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3248">
        <w:rPr>
          <w:rFonts w:ascii="Times New Roman" w:hAnsi="Times New Roman" w:cs="Times New Roman"/>
          <w:b/>
          <w:bCs/>
          <w:sz w:val="32"/>
          <w:szCs w:val="32"/>
        </w:rPr>
        <w:t>Štatút časopisu Vrútočan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ČL. I.</w:t>
      </w:r>
    </w:p>
    <w:p w:rsidR="001D4AB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Štatút časopisu Vrútočan/ďalej len Vrútočan/ upravuje postavenie poslanie a hlavné úlohy časopisu Vrútočan , práva a povinnosti vydavateľa /Mesto Vrútky/ , redakcie , postavenie a úlohy redakčnej rady ,vydávanie a distribúciu časopisu.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Pr="004B3248">
        <w:rPr>
          <w:rFonts w:ascii="Times New Roman" w:hAnsi="Times New Roman" w:cs="Times New Roman"/>
          <w:b/>
          <w:bCs/>
          <w:sz w:val="24"/>
          <w:szCs w:val="24"/>
        </w:rPr>
        <w:t>. II.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Zriaďovateľ redakcie Vrútočan  je mesto Vrútky . Zriaďovateľ rozhoduje o zriadení , základných organizačných zmenách a o zrušení časopisu Vrútočan.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Mestské zastupiteľstvo,  schvaľuje redakčnú radu Vrútočana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Vydavateľom je mesto Vrútky , Mestský úrad , Matušovičovský rad . č. 1 , Vrúky 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Adresa redakcie : I.Československej brigády 14 , O3861 Vrútky</w:t>
      </w:r>
    </w:p>
    <w:p w:rsidR="001D4AB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Vrútočan navonok právne zastupuje ich vydavateľ.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Č.L.III.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Poslanie a úlohy časopisu Vrútočan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Mesačník Vrútočan je mestským časopisom, ktorého cieľom je objektívne informovať obyvateľov mesta o dianí vo Vrútkach. Vrútočan je otvorenou názorovou platformou a spĺňa kritéria vyváženosti, objektivity a plurality. Vrútočan sa riadi zásadami vydávania, ktoré nepripúšťajú ich zneužívanie na politické účely. Je spravodajským periodikom, spravodajstvo z diania v meste je jeho nosným pilierom. 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Časopis Vrútočan je otvorený a uverejňujú sa v ňom predovšetkým: informácie o činnosti primátora, mestského zastupiteľstva, komisií zriadených pri mestskom zastupiteľstve, mestskej polície, právnických osôb zriaďovateľskej pôsobnosti mesta, informácie o spoločenskom, kultúrnom, ekonomickom a športovom dianí v meste, príspevky resp. názory občanov mesta., inzercia a reklama .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Časopis sa vydáva 11 krát ročne,  v letnom období vychádza jedno dvojčíslo, počas komunálnych volieb sa môže vydať mimoriadne číslo. Spravidla majú jednotlivé čísla 12 až 16 strán a letné dvojčíslo až 20 strán.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Ak je obsahom časopisu občianska, či firemná inzercia, jej obsah musí byť v súlade s dobrými mravmi a právnymi normami SR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V časopise Vrútočan je možné inzerovať podľa platného cenníka 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Nespoplatňujú sa inzeráty, ktoré dáva mesto Vrútky a organizácie, ktorých je zriaďovateľom.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Poplatky za inzerciu a reklamu sú príjmom rozpočtu mesta.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 periodiku Vrútočan sa nezverejňujú články propagujúce znevažovanie morálnych a etických hodnôt spoločnosti.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Vo Vrútočane sa nebudú zverejňovať inzeráty na propagáciu erotických služieb a predaj erotických pomôcok.</w:t>
      </w:r>
    </w:p>
    <w:p w:rsidR="001D4AB8" w:rsidRPr="004B324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Tiež sa nezverejňujú inzeráty na tabakové výrobky , alkoholické nápoje , omamné a psychotropné látky-</w:t>
      </w:r>
    </w:p>
    <w:p w:rsidR="001D4AB8" w:rsidRDefault="001D4AB8" w:rsidP="004B32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Nezverjňuje sa inzercia politických strán a hnutí , náboženských spoločenstiev, propagácia fašizmu , neonacizmu , etnickej neznášanlivosti a rasovej diskriminácie.</w:t>
      </w:r>
    </w:p>
    <w:p w:rsidR="001D4AB8" w:rsidRPr="004B3248" w:rsidRDefault="001D4AB8" w:rsidP="004B324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Čl. IV.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Povinnosť a zodpovednosť vydavateľa</w:t>
      </w:r>
    </w:p>
    <w:p w:rsidR="001D4AB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Postavenie, práva, povinnosti a zodpovednosť vydavateľa upravujú príslušné ustanovenia: Tlačový zákon 167 /2008 z.z. o periodickej tlači a agentúrnom spravodajstve , Ústava SR Úpl.zn ,. 1992/460, Autorský zákon, 618 /2003zb. Občiansky zákonník, č 40/1964 zb. Zákon o slobodnom prístupe k informáciam , č.211/2000 </w:t>
      </w:r>
      <w:r>
        <w:rPr>
          <w:rFonts w:ascii="Times New Roman" w:hAnsi="Times New Roman" w:cs="Times New Roman"/>
          <w:sz w:val="24"/>
          <w:szCs w:val="24"/>
        </w:rPr>
        <w:t>zb., Trestný zákon č.300 /2005 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Čl. V.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Postavenie a úlohy redakcie</w:t>
      </w:r>
    </w:p>
    <w:p w:rsidR="001D4AB8" w:rsidRPr="004B3248" w:rsidRDefault="001D4AB8" w:rsidP="004B3248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Vydávanie periodika Vrútočan vedie redakčná rada, ktorú menuje a odvoláva Mestské zastupiteľstvo.  schvaľuje MsZ vo Vrútkach. Redakčnú rada sa skladá z externých pracovníkov ,v prípade potreby túto polohu môže mať aj zodp. redaktor.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2 .Redaktor je pracovníkom vydavateľa 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Riadi sa svojou pracovnou náplňou. Zodpovedá za svoju činnosť vydavateľovi , redakčnej rade  a riadi sa platnými právnymi predpismi. Tvorí spolu s redakčnou radou plán nasledujúceho čísla.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3 . Redakcia pripravuje komplexnú obsahovú náplň , ktorá je predmetom zasadania redakčnej rady, predkladá príspevky doručené do uzávierky 17.ho dňa v mesiaci.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4.Redakcia vykonáva po prerokovaní na redakčnej rade , textovú a grafickú finalizáciu Vrútočana , zabezpečuje tlač a distribúciu medzi občanov.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5.Uverejnené príspevky musia byť podpísané , alebo označené redakčným znakom. Nezverejňujú sa články anonymné. Redakcia si vyhradzuje právo odmietnuť uverejniť invektív ,osočujúci či urážajúci príspevok. Redakcia má právo realizovať výber článkov a redakčne upravovať materiály  ak to vyžaduje jednotlivé rubriky , aby čo najefektívnejšie bol využitý priestor v časopise a aby sa mohlo zverejniť čo najviac informácií. To platí aj o obrazovej dokumentácií k príslušným článkom.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6.Všetkým členom RR redakcia zasiela E –mailom pracovný materiál pripravovaný do nasledujúceho čísla.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7. Redakcia zodpovedá za archivovanie všetkých materiálov, ktoré boli doručené do redakcie.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8. Za jazykovú stránku zodpovedá jazyková redaktorka –externá pracovníčka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ČL.VI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Postavenie a úlohy redakčnej rady.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1 .Redakčnú radu tvoria ex. členovia redakčnej rady , zodp.redaktor , a preds.RR.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2. Predsedu redakčnej rady môže zastávať primátor mesta , alebo prednosta MsÚ , ktorého menuje primátor. Primátor môže poveriť vedením redakčnej , ktoréhokoľvek člena RR.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3. Predseda RR  vedie zasadnutie RR , koordinuje činnosť redakcie a redakčnej rady Vrútočan, navrhuje mimoriadne odmeny členom redakčnej rady, zabezpečuje vyhotovenie zápisnice z redakčnej rady.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4. Členovia redakčnej rady sú volení na štvorročné volebné obdobie do nového ustanovujúceho zastupiteľstva.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5. Počet členov redakčnej rady je: 4 až 6, v zastúpení poslancov MsZ , regionálnych odborníkov s novinárskou, resp. publikačnou praxou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6. Redakčná rada môže prizvať na svoje zasadnutie aj jej nečlenov, odborníkov k prejedávanej problematike.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8. Redakčná rada sa schádza dvakrát mesačne, podľa potreby sa môže aj raz.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9. Redakčná rada rozhoduje o obsahu čísla, schvaľuje koncepciu časopisu.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10. Redakčná rada pracuje výlučne v zmysle zákona č167/2008 z.z. o periodickej tlači a agentúrnom spravodajstve a o zmene a doplnení niektorých zákonov (tlačový zákon).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11. Členovia redakčnej rady používajú pri výkone svojej činnosti ochranu podľa platných predpisov, proti všetkým formám nátlaku, smerujúcemu k mareniu ich činnosti. 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12.Ak red.rada zverejní  neumýselne nepravdivé , skreslujúce či mylné informácie, musí veci uviesť na pravú mieru vrátane publikovania opraveného textu v súlade so zákonom.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13.Ak člen RR neplní svoje povinnosti a 3 krát sa nezúčastní RR /bez ospravedlnenia/ , vydavateľ navrhne MsZ toho člena odvolať. a predloží návrh na nového člena.</w:t>
      </w:r>
    </w:p>
    <w:p w:rsidR="001D4AB8" w:rsidRDefault="001D4AB8" w:rsidP="004B32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Článok VII.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Obsahová náplň časopisu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Časopis je zdrojom informácií, o všetkom, čo sa v meste udialo, resp. v meste udeje, aby občania mesta získali hodnoverné a oficiálne informácie. Uvedené informácie sú poskytované v nasledovných oblastiach: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informácie z rokovaní mestského zastupiteľstva a primátora mesta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informácie z jednotlivých odborov mestského úradu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informácie z činnosti mestskej polície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príspevky čitateľov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kultúrne podujatia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spoločenská rubrika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história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školstvo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šport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pozvánky </w:t>
      </w:r>
    </w:p>
    <w:p w:rsidR="001D4AB8" w:rsidRPr="004B3248" w:rsidRDefault="001D4AB8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inzercia ,reklama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Článok VIII.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Finančné zabezpečenie časopisu</w:t>
      </w:r>
    </w:p>
    <w:p w:rsidR="001D4AB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Vydávanie časopisu je financované z rozpočtu mesta Vrútky. Termín vydávania časopisu , doručovanie časopisu k čitateľom sa uskutoční najneskôr do 3. dní od vytlačenia časopisu. Cena časopisu- časopis do všetkých domácností mesta Vrútky zdarma.            </w:t>
      </w:r>
    </w:p>
    <w:p w:rsidR="001D4AB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AB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Článok I X.</w:t>
      </w:r>
    </w:p>
    <w:p w:rsidR="001D4AB8" w:rsidRPr="004B3248" w:rsidRDefault="001D4AB8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Záverečné a prechodné ustanovenia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Štatút časopisu Vrútočan bol schválený uznesením mestského zastupiteľstva Vrútky č.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na svojom zasadnutí dňa 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AB8" w:rsidRPr="004B3248" w:rsidRDefault="001D4AB8" w:rsidP="004B3248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Vypracovala: Božena Blahušiaková</w:t>
      </w:r>
      <w:r w:rsidRPr="004B3248">
        <w:rPr>
          <w:rFonts w:ascii="Times New Roman" w:hAnsi="Times New Roman" w:cs="Times New Roman"/>
          <w:sz w:val="24"/>
          <w:szCs w:val="24"/>
        </w:rPr>
        <w:tab/>
        <w:t>Ing. Miroslav Mazúr, v.r.</w:t>
      </w:r>
    </w:p>
    <w:p w:rsidR="001D4AB8" w:rsidRPr="004B3248" w:rsidRDefault="001D4AB8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primátor mesta</w:t>
      </w:r>
    </w:p>
    <w:sectPr w:rsidR="001D4AB8" w:rsidRPr="004B3248" w:rsidSect="00E819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B8" w:rsidRDefault="001D4AB8">
      <w:r>
        <w:separator/>
      </w:r>
    </w:p>
  </w:endnote>
  <w:endnote w:type="continuationSeparator" w:id="0">
    <w:p w:rsidR="001D4AB8" w:rsidRDefault="001D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B8" w:rsidRDefault="001D4AB8" w:rsidP="0090235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D4AB8" w:rsidRDefault="001D4AB8" w:rsidP="004B32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B8" w:rsidRDefault="001D4AB8">
      <w:r>
        <w:separator/>
      </w:r>
    </w:p>
  </w:footnote>
  <w:footnote w:type="continuationSeparator" w:id="0">
    <w:p w:rsidR="001D4AB8" w:rsidRDefault="001D4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0BF0"/>
    <w:multiLevelType w:val="hybridMultilevel"/>
    <w:tmpl w:val="EB3AA080"/>
    <w:lvl w:ilvl="0" w:tplc="D116F9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7065"/>
    <w:multiLevelType w:val="hybridMultilevel"/>
    <w:tmpl w:val="FCC6D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47C6"/>
    <w:multiLevelType w:val="hybridMultilevel"/>
    <w:tmpl w:val="91D87C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97052"/>
    <w:multiLevelType w:val="hybridMultilevel"/>
    <w:tmpl w:val="9998D4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B14"/>
    <w:rsid w:val="00003937"/>
    <w:rsid w:val="00132EBC"/>
    <w:rsid w:val="001952E9"/>
    <w:rsid w:val="001D4AB8"/>
    <w:rsid w:val="001E6C31"/>
    <w:rsid w:val="001F49F7"/>
    <w:rsid w:val="002421E0"/>
    <w:rsid w:val="00271B14"/>
    <w:rsid w:val="00291AB0"/>
    <w:rsid w:val="002C73D6"/>
    <w:rsid w:val="002F2368"/>
    <w:rsid w:val="00395C04"/>
    <w:rsid w:val="003B1728"/>
    <w:rsid w:val="00411339"/>
    <w:rsid w:val="004B3248"/>
    <w:rsid w:val="004E60D5"/>
    <w:rsid w:val="005322EB"/>
    <w:rsid w:val="00570417"/>
    <w:rsid w:val="0057289A"/>
    <w:rsid w:val="00805046"/>
    <w:rsid w:val="00813AAC"/>
    <w:rsid w:val="00860CCA"/>
    <w:rsid w:val="00884E16"/>
    <w:rsid w:val="0090235B"/>
    <w:rsid w:val="00904FBD"/>
    <w:rsid w:val="00A90DC4"/>
    <w:rsid w:val="00B11A69"/>
    <w:rsid w:val="00B270E5"/>
    <w:rsid w:val="00B62BA0"/>
    <w:rsid w:val="00C24628"/>
    <w:rsid w:val="00C31AA6"/>
    <w:rsid w:val="00CB5E65"/>
    <w:rsid w:val="00DC6D26"/>
    <w:rsid w:val="00E54739"/>
    <w:rsid w:val="00E57476"/>
    <w:rsid w:val="00E819E2"/>
    <w:rsid w:val="00E849F5"/>
    <w:rsid w:val="00ED21AD"/>
    <w:rsid w:val="00EF2E4E"/>
    <w:rsid w:val="00F0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49F7"/>
    <w:pPr>
      <w:ind w:left="720"/>
    </w:pPr>
  </w:style>
  <w:style w:type="paragraph" w:styleId="Footer">
    <w:name w:val="footer"/>
    <w:basedOn w:val="Normal"/>
    <w:link w:val="FooterChar"/>
    <w:uiPriority w:val="99"/>
    <w:rsid w:val="004B32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5A2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4B3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1093</Words>
  <Characters>6235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NB9</dc:creator>
  <cp:keywords/>
  <dc:description/>
  <cp:lastModifiedBy>lkosutova</cp:lastModifiedBy>
  <cp:revision>3</cp:revision>
  <cp:lastPrinted>2014-04-14T09:46:00Z</cp:lastPrinted>
  <dcterms:created xsi:type="dcterms:W3CDTF">2014-04-14T10:37:00Z</dcterms:created>
  <dcterms:modified xsi:type="dcterms:W3CDTF">2014-04-14T10:40:00Z</dcterms:modified>
</cp:coreProperties>
</file>