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57" w:rsidRDefault="00766B57" w:rsidP="00766B57">
      <w:pPr>
        <w:jc w:val="center"/>
        <w:rPr>
          <w:b/>
          <w:bCs/>
          <w:sz w:val="28"/>
          <w:szCs w:val="28"/>
          <w:lang w:val="sk-SK"/>
        </w:rPr>
      </w:pPr>
    </w:p>
    <w:p w:rsidR="00766B57" w:rsidRDefault="00766B57" w:rsidP="00766B57">
      <w:pPr>
        <w:jc w:val="center"/>
        <w:rPr>
          <w:b/>
          <w:bCs/>
          <w:sz w:val="28"/>
          <w:szCs w:val="28"/>
          <w:lang w:val="sk-SK"/>
        </w:rPr>
      </w:pPr>
    </w:p>
    <w:p w:rsidR="00766B57" w:rsidRDefault="00766B57" w:rsidP="00766B57">
      <w:pPr>
        <w:jc w:val="center"/>
        <w:rPr>
          <w:b/>
          <w:bCs/>
          <w:sz w:val="28"/>
          <w:szCs w:val="28"/>
          <w:lang w:val="sk-SK"/>
        </w:rPr>
      </w:pPr>
    </w:p>
    <w:p w:rsidR="000438F3" w:rsidRDefault="00766B57" w:rsidP="00766B57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MESTO  VRÚTKY  v  zast.  </w:t>
      </w:r>
      <w:r w:rsidR="000438F3">
        <w:rPr>
          <w:b/>
          <w:bCs/>
          <w:sz w:val="28"/>
          <w:szCs w:val="28"/>
          <w:lang w:val="sk-SK"/>
        </w:rPr>
        <w:t xml:space="preserve">Mestský podnik služieb Vrútky, s.r.o. </w:t>
      </w:r>
      <w:r>
        <w:rPr>
          <w:b/>
          <w:bCs/>
          <w:sz w:val="28"/>
          <w:szCs w:val="28"/>
          <w:lang w:val="sk-SK"/>
        </w:rPr>
        <w:t xml:space="preserve">, </w:t>
      </w:r>
    </w:p>
    <w:p w:rsidR="00766B57" w:rsidRDefault="00766B57" w:rsidP="00766B57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Cyrila a Metoda 29, VRÚTKY</w:t>
      </w:r>
    </w:p>
    <w:p w:rsidR="00766B57" w:rsidRDefault="00766B57" w:rsidP="00766B57">
      <w:pPr>
        <w:jc w:val="center"/>
        <w:rPr>
          <w:b/>
          <w:bCs/>
          <w:sz w:val="28"/>
          <w:szCs w:val="28"/>
          <w:lang w:val="sk-SK"/>
        </w:rPr>
      </w:pPr>
    </w:p>
    <w:p w:rsidR="00766B57" w:rsidRDefault="00766B57" w:rsidP="00766B57">
      <w:pPr>
        <w:jc w:val="center"/>
        <w:rPr>
          <w:sz w:val="24"/>
          <w:szCs w:val="24"/>
          <w:lang w:val="sk-SK"/>
        </w:rPr>
      </w:pPr>
    </w:p>
    <w:p w:rsidR="00766B57" w:rsidRDefault="00766B57" w:rsidP="00766B57">
      <w:pPr>
        <w:jc w:val="center"/>
        <w:rPr>
          <w:sz w:val="24"/>
          <w:szCs w:val="24"/>
          <w:lang w:val="sk-SK"/>
        </w:rPr>
      </w:pPr>
    </w:p>
    <w:p w:rsidR="00766B57" w:rsidRDefault="00C04EC1" w:rsidP="00766B57">
      <w:pPr>
        <w:jc w:val="center"/>
        <w:rPr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drawing>
          <wp:inline distT="0" distB="0" distL="0" distR="0">
            <wp:extent cx="1457325" cy="172402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B57" w:rsidRDefault="00766B57" w:rsidP="00766B57">
      <w:pPr>
        <w:jc w:val="center"/>
        <w:rPr>
          <w:sz w:val="24"/>
          <w:szCs w:val="24"/>
          <w:lang w:val="sk-SK"/>
        </w:rPr>
      </w:pPr>
    </w:p>
    <w:p w:rsidR="00766B57" w:rsidRDefault="00766B57" w:rsidP="00766B57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</w:t>
      </w:r>
    </w:p>
    <w:p w:rsidR="00766B57" w:rsidRDefault="00766B57" w:rsidP="00766B57">
      <w:pPr>
        <w:jc w:val="center"/>
        <w:rPr>
          <w:sz w:val="24"/>
          <w:szCs w:val="24"/>
          <w:lang w:val="sk-SK"/>
        </w:rPr>
      </w:pPr>
    </w:p>
    <w:p w:rsidR="00766B57" w:rsidRDefault="00766B57" w:rsidP="00766B57">
      <w:pPr>
        <w:jc w:val="center"/>
        <w:rPr>
          <w:sz w:val="24"/>
          <w:szCs w:val="24"/>
          <w:lang w:val="sk-SK"/>
        </w:rPr>
      </w:pPr>
    </w:p>
    <w:p w:rsidR="00766B57" w:rsidRDefault="00766B57" w:rsidP="00766B57">
      <w:pPr>
        <w:jc w:val="center"/>
        <w:rPr>
          <w:sz w:val="24"/>
          <w:szCs w:val="24"/>
          <w:lang w:val="sk-SK"/>
        </w:rPr>
      </w:pPr>
    </w:p>
    <w:p w:rsidR="00766B57" w:rsidRDefault="00C04EC1" w:rsidP="00766B57">
      <w:pPr>
        <w:jc w:val="center"/>
        <w:rPr>
          <w:b/>
          <w:bCs/>
          <w:sz w:val="28"/>
          <w:szCs w:val="28"/>
          <w:lang w:val="sk-SK"/>
        </w:rPr>
      </w:pPr>
      <w:r>
        <w:rPr>
          <w:noProof/>
          <w:sz w:val="24"/>
          <w:szCs w:val="24"/>
          <w:lang w:val="sk-SK"/>
        </w:rPr>
        <mc:AlternateContent>
          <mc:Choice Requires="wpc">
            <w:drawing>
              <wp:inline distT="0" distB="0" distL="0" distR="0">
                <wp:extent cx="3124200" cy="1295400"/>
                <wp:effectExtent l="70485" t="75565" r="62865" b="67310"/>
                <wp:docPr id="5" name="Kresliace 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951" y="228685"/>
                            <a:ext cx="3048249" cy="914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24CB" w:rsidRDefault="001E24CB" w:rsidP="00766B57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sk-S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sk-SK"/>
                                </w:rPr>
                                <w:t>ROZBOR  HOSPODÁRENIA</w:t>
                              </w:r>
                            </w:p>
                            <w:p w:rsidR="001E24CB" w:rsidRDefault="001E24CB" w:rsidP="00766B57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sk-SK"/>
                                </w:rPr>
                              </w:pPr>
                            </w:p>
                            <w:p w:rsidR="001E24CB" w:rsidRDefault="001E24CB" w:rsidP="00766B57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sk-S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sk-SK"/>
                                </w:rPr>
                                <w:t>za rok 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resliace plátno 5" o:spid="_x0000_s1026" editas="canvas" style="width:246pt;height:102pt;mso-position-horizontal-relative:char;mso-position-vertical-relative:line" coordsize="31242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242;height:12954;visibility:visible;mso-wrap-style:square" stroked="t" strokecolor="blue" strokeweight="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59;top:2286;width:30483;height:9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" strokecolor="white" strokeweight=".25pt">
                  <v:textbox>
                    <w:txbxContent>
                      <w:p w:rsidR="001E24CB" w:rsidRDefault="001E24CB" w:rsidP="00766B57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2"/>
                            <w:szCs w:val="32"/>
                            <w:lang w:val="sk-SK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  <w:sz w:val="32"/>
                            <w:szCs w:val="32"/>
                            <w:lang w:val="sk-SK"/>
                          </w:rPr>
                          <w:t>ROZBOR  HOSPODÁRENIA</w:t>
                        </w:r>
                      </w:p>
                      <w:p w:rsidR="001E24CB" w:rsidRDefault="001E24CB" w:rsidP="00766B57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2"/>
                            <w:szCs w:val="32"/>
                            <w:lang w:val="sk-SK"/>
                          </w:rPr>
                        </w:pPr>
                      </w:p>
                      <w:p w:rsidR="001E24CB" w:rsidRDefault="001E24CB" w:rsidP="00766B57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2"/>
                            <w:szCs w:val="32"/>
                            <w:lang w:val="sk-SK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  <w:sz w:val="32"/>
                            <w:szCs w:val="32"/>
                            <w:lang w:val="sk-SK"/>
                          </w:rPr>
                          <w:t>za rok 2017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6B57" w:rsidRDefault="00766B57" w:rsidP="00766B57">
      <w:pPr>
        <w:jc w:val="center"/>
        <w:rPr>
          <w:b/>
          <w:bCs/>
          <w:sz w:val="28"/>
          <w:szCs w:val="28"/>
          <w:lang w:val="sk-SK"/>
        </w:rPr>
      </w:pPr>
    </w:p>
    <w:p w:rsidR="00766B57" w:rsidRDefault="00766B57" w:rsidP="00766B57">
      <w:pPr>
        <w:jc w:val="center"/>
        <w:rPr>
          <w:b/>
          <w:bCs/>
          <w:sz w:val="28"/>
          <w:szCs w:val="28"/>
          <w:lang w:val="sk-SK"/>
        </w:rPr>
      </w:pPr>
    </w:p>
    <w:p w:rsidR="00766B57" w:rsidRDefault="00766B57" w:rsidP="00766B57">
      <w:pPr>
        <w:jc w:val="center"/>
        <w:rPr>
          <w:b/>
          <w:bCs/>
          <w:sz w:val="28"/>
          <w:szCs w:val="28"/>
          <w:lang w:val="sk-SK"/>
        </w:rPr>
      </w:pPr>
    </w:p>
    <w:p w:rsidR="00766B57" w:rsidRDefault="00766B57" w:rsidP="00766B57">
      <w:pPr>
        <w:jc w:val="center"/>
        <w:rPr>
          <w:b/>
          <w:bCs/>
          <w:sz w:val="28"/>
          <w:szCs w:val="28"/>
          <w:lang w:val="sk-SK"/>
        </w:rPr>
      </w:pPr>
    </w:p>
    <w:p w:rsidR="00766B57" w:rsidRDefault="00766B57" w:rsidP="00766B57">
      <w:pPr>
        <w:jc w:val="center"/>
        <w:rPr>
          <w:b/>
          <w:bCs/>
          <w:sz w:val="28"/>
          <w:szCs w:val="28"/>
          <w:lang w:val="sk-SK"/>
        </w:rPr>
      </w:pPr>
    </w:p>
    <w:p w:rsidR="00766B57" w:rsidRDefault="00766B57" w:rsidP="00766B57">
      <w:pPr>
        <w:jc w:val="center"/>
        <w:rPr>
          <w:b/>
          <w:bCs/>
          <w:sz w:val="28"/>
          <w:szCs w:val="28"/>
          <w:lang w:val="sk-SK"/>
        </w:rPr>
      </w:pPr>
    </w:p>
    <w:p w:rsidR="00766B57" w:rsidRDefault="00766B57" w:rsidP="00766B57">
      <w:pPr>
        <w:jc w:val="both"/>
        <w:rPr>
          <w:b/>
          <w:bCs/>
          <w:sz w:val="24"/>
          <w:szCs w:val="24"/>
          <w:lang w:val="sk-SK"/>
        </w:rPr>
      </w:pPr>
    </w:p>
    <w:p w:rsidR="00766B57" w:rsidRDefault="00766B57" w:rsidP="00766B57">
      <w:pPr>
        <w:jc w:val="both"/>
        <w:rPr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Vypracoval :</w:t>
      </w:r>
      <w:r>
        <w:rPr>
          <w:sz w:val="24"/>
          <w:szCs w:val="24"/>
          <w:lang w:val="sk-SK"/>
        </w:rPr>
        <w:t xml:space="preserve"> </w:t>
      </w:r>
      <w:r w:rsidR="00DB1DDE">
        <w:rPr>
          <w:sz w:val="24"/>
          <w:szCs w:val="24"/>
          <w:lang w:val="sk-SK"/>
        </w:rPr>
        <w:t>Jitka Ličková</w:t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                        </w:t>
      </w:r>
      <w:r w:rsidR="00DB1DDE">
        <w:rPr>
          <w:sz w:val="24"/>
          <w:szCs w:val="24"/>
          <w:lang w:val="sk-SK"/>
        </w:rPr>
        <w:t xml:space="preserve"> </w:t>
      </w:r>
      <w:r w:rsidR="00DB1DDE" w:rsidRPr="00B930C0">
        <w:rPr>
          <w:b/>
          <w:sz w:val="24"/>
          <w:szCs w:val="24"/>
          <w:lang w:val="sk-SK"/>
        </w:rPr>
        <w:t>P</w:t>
      </w:r>
      <w:r>
        <w:rPr>
          <w:b/>
          <w:bCs/>
          <w:sz w:val="24"/>
          <w:szCs w:val="24"/>
          <w:lang w:val="sk-SK"/>
        </w:rPr>
        <w:t>redkladá:</w:t>
      </w:r>
      <w:r w:rsidR="00B930C0">
        <w:rPr>
          <w:b/>
          <w:bCs/>
          <w:sz w:val="24"/>
          <w:szCs w:val="24"/>
          <w:lang w:val="sk-SK"/>
        </w:rPr>
        <w:t xml:space="preserve"> </w:t>
      </w:r>
      <w:r w:rsidR="00B930C0" w:rsidRPr="00B930C0">
        <w:rPr>
          <w:bCs/>
          <w:sz w:val="24"/>
          <w:szCs w:val="24"/>
          <w:lang w:val="sk-SK"/>
        </w:rPr>
        <w:t>Mgr.</w:t>
      </w:r>
      <w:r w:rsidR="00B930C0">
        <w:rPr>
          <w:bCs/>
          <w:sz w:val="24"/>
          <w:szCs w:val="24"/>
          <w:lang w:val="sk-SK"/>
        </w:rPr>
        <w:t xml:space="preserve"> </w:t>
      </w:r>
      <w:r w:rsidR="00B930C0" w:rsidRPr="00B930C0">
        <w:rPr>
          <w:bCs/>
          <w:sz w:val="24"/>
          <w:szCs w:val="24"/>
          <w:lang w:val="sk-SK"/>
        </w:rPr>
        <w:t>Branislav</w:t>
      </w:r>
      <w:r w:rsidR="00B930C0">
        <w:rPr>
          <w:bCs/>
          <w:sz w:val="24"/>
          <w:szCs w:val="24"/>
          <w:lang w:val="sk-SK"/>
        </w:rPr>
        <w:t xml:space="preserve"> </w:t>
      </w:r>
      <w:r w:rsidR="00B930C0" w:rsidRPr="00B930C0">
        <w:rPr>
          <w:bCs/>
          <w:sz w:val="24"/>
          <w:szCs w:val="24"/>
          <w:lang w:val="sk-SK"/>
        </w:rPr>
        <w:t>Pullmann</w:t>
      </w:r>
      <w:r w:rsidRPr="00B930C0">
        <w:rPr>
          <w:sz w:val="24"/>
          <w:szCs w:val="24"/>
          <w:lang w:val="sk-SK"/>
        </w:rPr>
        <w:t xml:space="preserve">   </w:t>
      </w:r>
      <w:r w:rsidR="00DB1DDE" w:rsidRPr="00B930C0">
        <w:rPr>
          <w:sz w:val="24"/>
          <w:szCs w:val="24"/>
          <w:lang w:val="sk-SK"/>
        </w:rPr>
        <w:t xml:space="preserve">                   </w:t>
      </w:r>
      <w:r w:rsidR="00DB1DDE">
        <w:rPr>
          <w:sz w:val="24"/>
          <w:szCs w:val="24"/>
          <w:lang w:val="sk-SK"/>
        </w:rPr>
        <w:tab/>
      </w:r>
      <w:r w:rsidR="00DB1DDE">
        <w:rPr>
          <w:sz w:val="24"/>
          <w:szCs w:val="24"/>
          <w:lang w:val="sk-SK"/>
        </w:rPr>
        <w:tab/>
      </w:r>
      <w:r w:rsidR="00C36C88">
        <w:rPr>
          <w:sz w:val="24"/>
          <w:szCs w:val="24"/>
          <w:lang w:val="sk-SK"/>
        </w:rPr>
        <w:t>EN spoločnosti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      konateľ  spoločnosti</w:t>
      </w:r>
    </w:p>
    <w:p w:rsidR="00766B57" w:rsidRDefault="00766B57" w:rsidP="00DB1DDE">
      <w:pPr>
        <w:ind w:right="-28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85439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  </w:t>
      </w:r>
      <w:r w:rsidR="00DB1DDE">
        <w:rPr>
          <w:sz w:val="24"/>
          <w:szCs w:val="24"/>
          <w:lang w:val="sk-SK"/>
        </w:rPr>
        <w:t xml:space="preserve"> </w:t>
      </w:r>
      <w:r w:rsidR="000438F3">
        <w:rPr>
          <w:sz w:val="24"/>
          <w:szCs w:val="24"/>
          <w:lang w:val="sk-SK"/>
        </w:rPr>
        <w:t>Mestský podnik služieb</w:t>
      </w:r>
      <w:r>
        <w:rPr>
          <w:sz w:val="24"/>
          <w:szCs w:val="24"/>
          <w:lang w:val="sk-SK"/>
        </w:rPr>
        <w:t xml:space="preserve">               </w:t>
      </w:r>
    </w:p>
    <w:p w:rsidR="00766B57" w:rsidRDefault="00766B57" w:rsidP="00766B5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                               </w:t>
      </w:r>
      <w:r w:rsidR="00854397">
        <w:rPr>
          <w:sz w:val="24"/>
          <w:szCs w:val="24"/>
          <w:lang w:val="sk-SK"/>
        </w:rPr>
        <w:t xml:space="preserve">                           </w:t>
      </w:r>
      <w:r>
        <w:rPr>
          <w:sz w:val="24"/>
          <w:szCs w:val="24"/>
          <w:lang w:val="sk-SK"/>
        </w:rPr>
        <w:t xml:space="preserve">  Vrútky</w:t>
      </w:r>
      <w:r w:rsidR="000438F3">
        <w:rPr>
          <w:sz w:val="24"/>
          <w:szCs w:val="24"/>
          <w:lang w:val="sk-SK"/>
        </w:rPr>
        <w:t>, s.r.o.</w:t>
      </w:r>
    </w:p>
    <w:p w:rsidR="00766B57" w:rsidRDefault="00766B57" w:rsidP="00766B57">
      <w:pPr>
        <w:jc w:val="both"/>
        <w:rPr>
          <w:sz w:val="24"/>
          <w:szCs w:val="24"/>
          <w:lang w:val="sk-SK"/>
        </w:rPr>
      </w:pPr>
    </w:p>
    <w:p w:rsidR="00766B57" w:rsidRDefault="00766B57" w:rsidP="00766B5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</w:t>
      </w:r>
    </w:p>
    <w:p w:rsidR="00766B57" w:rsidRDefault="00766B57" w:rsidP="00766B5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                                                      </w:t>
      </w:r>
    </w:p>
    <w:p w:rsidR="00766B57" w:rsidRDefault="00766B57" w:rsidP="00766B57">
      <w:pPr>
        <w:jc w:val="both"/>
        <w:rPr>
          <w:sz w:val="24"/>
          <w:szCs w:val="24"/>
          <w:lang w:val="sk-SK"/>
        </w:rPr>
      </w:pPr>
    </w:p>
    <w:p w:rsidR="00766B57" w:rsidRDefault="00766B57" w:rsidP="00766B5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Vrútky, dňa </w:t>
      </w:r>
      <w:r w:rsidR="00A2652B">
        <w:rPr>
          <w:sz w:val="24"/>
          <w:szCs w:val="24"/>
          <w:lang w:val="sk-SK"/>
        </w:rPr>
        <w:t>2</w:t>
      </w:r>
      <w:r w:rsidR="00824B7A">
        <w:rPr>
          <w:sz w:val="24"/>
          <w:szCs w:val="24"/>
          <w:lang w:val="sk-SK"/>
        </w:rPr>
        <w:t>5</w:t>
      </w:r>
      <w:r w:rsidR="00A2652B">
        <w:rPr>
          <w:sz w:val="24"/>
          <w:szCs w:val="24"/>
          <w:lang w:val="sk-SK"/>
        </w:rPr>
        <w:t>.</w:t>
      </w:r>
      <w:r w:rsidR="00824B7A">
        <w:rPr>
          <w:sz w:val="24"/>
          <w:szCs w:val="24"/>
          <w:lang w:val="sk-SK"/>
        </w:rPr>
        <w:t>5</w:t>
      </w:r>
      <w:r w:rsidR="00A2652B">
        <w:rPr>
          <w:sz w:val="24"/>
          <w:szCs w:val="24"/>
          <w:lang w:val="sk-SK"/>
        </w:rPr>
        <w:t>.2018</w:t>
      </w:r>
    </w:p>
    <w:p w:rsidR="00766B57" w:rsidRDefault="00766B57" w:rsidP="00766B57">
      <w:pPr>
        <w:jc w:val="both"/>
        <w:rPr>
          <w:sz w:val="24"/>
          <w:szCs w:val="24"/>
          <w:lang w:val="sk-SK"/>
        </w:rPr>
      </w:pPr>
    </w:p>
    <w:p w:rsidR="006635A5" w:rsidRPr="00B65C86" w:rsidRDefault="00B65C86" w:rsidP="00B65C86">
      <w:pPr>
        <w:jc w:val="center"/>
        <w:rPr>
          <w:b/>
          <w:bCs/>
          <w:i/>
          <w:sz w:val="24"/>
          <w:szCs w:val="24"/>
          <w:lang w:val="sk-SK"/>
        </w:rPr>
      </w:pPr>
      <w:r w:rsidRPr="00B65C86">
        <w:rPr>
          <w:b/>
          <w:bCs/>
          <w:i/>
          <w:sz w:val="24"/>
          <w:szCs w:val="24"/>
          <w:lang w:val="sk-SK"/>
        </w:rPr>
        <w:lastRenderedPageBreak/>
        <w:t>1</w:t>
      </w:r>
    </w:p>
    <w:p w:rsidR="006635A5" w:rsidRPr="00722E0A" w:rsidRDefault="006635A5" w:rsidP="006635A5">
      <w:pPr>
        <w:jc w:val="both"/>
        <w:rPr>
          <w:lang w:val="sk-SK"/>
        </w:rPr>
      </w:pPr>
      <w:r w:rsidRPr="00722E0A">
        <w:rPr>
          <w:lang w:val="sk-SK"/>
        </w:rPr>
        <w:t>M</w:t>
      </w:r>
      <w:r>
        <w:rPr>
          <w:lang w:val="sk-SK"/>
        </w:rPr>
        <w:t>ESTO VRÚTKY</w:t>
      </w:r>
    </w:p>
    <w:p w:rsidR="006635A5" w:rsidRPr="00722E0A" w:rsidRDefault="006635A5" w:rsidP="006635A5">
      <w:pPr>
        <w:jc w:val="both"/>
        <w:rPr>
          <w:lang w:val="sk-SK"/>
        </w:rPr>
      </w:pPr>
      <w:r>
        <w:rPr>
          <w:lang w:val="sk-SK"/>
        </w:rPr>
        <w:t xml:space="preserve">v zast. </w:t>
      </w:r>
      <w:r w:rsidR="000438F3">
        <w:rPr>
          <w:lang w:val="sk-SK"/>
        </w:rPr>
        <w:t>Mestský podnik služieb Vrútky, s.r.o.</w:t>
      </w:r>
    </w:p>
    <w:p w:rsidR="006635A5" w:rsidRDefault="006635A5" w:rsidP="006635A5">
      <w:pPr>
        <w:rPr>
          <w:sz w:val="24"/>
          <w:szCs w:val="24"/>
          <w:lang w:val="sk-SK"/>
        </w:rPr>
      </w:pPr>
    </w:p>
    <w:p w:rsidR="006635A5" w:rsidRDefault="006635A5" w:rsidP="006635A5">
      <w:pPr>
        <w:rPr>
          <w:sz w:val="24"/>
          <w:szCs w:val="24"/>
          <w:lang w:val="sk-SK"/>
        </w:rPr>
      </w:pPr>
    </w:p>
    <w:p w:rsidR="006635A5" w:rsidRDefault="006635A5" w:rsidP="006635A5">
      <w:pPr>
        <w:rPr>
          <w:sz w:val="24"/>
          <w:szCs w:val="24"/>
          <w:lang w:val="sk-SK"/>
        </w:rPr>
      </w:pPr>
    </w:p>
    <w:p w:rsidR="006635A5" w:rsidRPr="00722E0A" w:rsidRDefault="006635A5" w:rsidP="006635A5">
      <w:pPr>
        <w:jc w:val="center"/>
        <w:rPr>
          <w:b/>
          <w:bCs/>
          <w:sz w:val="32"/>
          <w:szCs w:val="32"/>
          <w:lang w:val="sk-SK"/>
        </w:rPr>
      </w:pPr>
      <w:r w:rsidRPr="00722E0A">
        <w:rPr>
          <w:b/>
          <w:bCs/>
          <w:sz w:val="32"/>
          <w:szCs w:val="32"/>
          <w:lang w:val="sk-SK"/>
        </w:rPr>
        <w:t>Komentár</w:t>
      </w:r>
    </w:p>
    <w:p w:rsidR="006635A5" w:rsidRPr="00722E0A" w:rsidRDefault="006635A5" w:rsidP="006635A5">
      <w:pPr>
        <w:jc w:val="center"/>
        <w:rPr>
          <w:b/>
          <w:bCs/>
          <w:sz w:val="28"/>
          <w:szCs w:val="28"/>
          <w:lang w:val="sk-SK"/>
        </w:rPr>
      </w:pPr>
      <w:r w:rsidRPr="00722E0A">
        <w:rPr>
          <w:b/>
          <w:bCs/>
          <w:sz w:val="28"/>
          <w:szCs w:val="28"/>
          <w:lang w:val="sk-SK"/>
        </w:rPr>
        <w:t xml:space="preserve">k  výsledkom  hospodárenia  </w:t>
      </w:r>
    </w:p>
    <w:p w:rsidR="006635A5" w:rsidRDefault="006635A5" w:rsidP="006635A5">
      <w:pPr>
        <w:jc w:val="center"/>
        <w:rPr>
          <w:b/>
          <w:bCs/>
          <w:sz w:val="28"/>
          <w:szCs w:val="28"/>
          <w:lang w:val="sk-SK"/>
        </w:rPr>
      </w:pPr>
      <w:r w:rsidRPr="00722E0A">
        <w:rPr>
          <w:b/>
          <w:bCs/>
          <w:sz w:val="28"/>
          <w:szCs w:val="28"/>
          <w:lang w:val="sk-SK"/>
        </w:rPr>
        <w:t xml:space="preserve">za </w:t>
      </w:r>
      <w:r w:rsidR="00A2652B">
        <w:rPr>
          <w:b/>
          <w:bCs/>
          <w:sz w:val="28"/>
          <w:szCs w:val="28"/>
          <w:lang w:val="sk-SK"/>
        </w:rPr>
        <w:t>rok 2017</w:t>
      </w:r>
    </w:p>
    <w:p w:rsidR="006635A5" w:rsidRDefault="006635A5" w:rsidP="006635A5">
      <w:pPr>
        <w:jc w:val="center"/>
        <w:rPr>
          <w:b/>
          <w:bCs/>
          <w:sz w:val="24"/>
          <w:szCs w:val="24"/>
          <w:lang w:val="sk-SK"/>
        </w:rPr>
      </w:pPr>
    </w:p>
    <w:p w:rsidR="006635A5" w:rsidRDefault="006635A5" w:rsidP="006635A5">
      <w:pPr>
        <w:jc w:val="center"/>
        <w:rPr>
          <w:b/>
          <w:bCs/>
          <w:sz w:val="24"/>
          <w:szCs w:val="24"/>
          <w:lang w:val="sk-SK"/>
        </w:rPr>
      </w:pPr>
    </w:p>
    <w:p w:rsidR="006635A5" w:rsidRPr="00DB1DDE" w:rsidRDefault="006635A5" w:rsidP="006635A5">
      <w:pPr>
        <w:jc w:val="both"/>
        <w:rPr>
          <w:sz w:val="24"/>
          <w:szCs w:val="24"/>
          <w:lang w:val="sk-SK"/>
        </w:rPr>
      </w:pPr>
      <w:r w:rsidRPr="00722E0A">
        <w:rPr>
          <w:sz w:val="24"/>
          <w:szCs w:val="24"/>
          <w:lang w:val="sk-SK"/>
        </w:rPr>
        <w:tab/>
      </w:r>
      <w:r w:rsidR="00D551D0">
        <w:rPr>
          <w:sz w:val="24"/>
          <w:szCs w:val="24"/>
          <w:lang w:val="sk-SK"/>
        </w:rPr>
        <w:t>Mestský podnik služieb Vrútky, s.r.o. v</w:t>
      </w:r>
      <w:r w:rsidR="000438F3" w:rsidRPr="00DB1DDE">
        <w:rPr>
          <w:sz w:val="24"/>
          <w:szCs w:val="24"/>
          <w:lang w:val="sk-SK"/>
        </w:rPr>
        <w:t> zmysle ustanovení mandátnej zmluvu o výkone správy bytov pre Mesto</w:t>
      </w:r>
      <w:r w:rsidR="008A3ED8">
        <w:rPr>
          <w:sz w:val="24"/>
          <w:szCs w:val="24"/>
          <w:lang w:val="sk-SK"/>
        </w:rPr>
        <w:t xml:space="preserve"> Vrútky predkladá</w:t>
      </w:r>
      <w:r w:rsidR="00A2652B">
        <w:rPr>
          <w:sz w:val="24"/>
          <w:szCs w:val="24"/>
          <w:lang w:val="sk-SK"/>
        </w:rPr>
        <w:t xml:space="preserve"> rozbor hospodárenia za rok 2017</w:t>
      </w:r>
      <w:r w:rsidR="00854397">
        <w:rPr>
          <w:sz w:val="24"/>
          <w:szCs w:val="24"/>
          <w:lang w:val="sk-SK"/>
        </w:rPr>
        <w:t>.</w:t>
      </w:r>
    </w:p>
    <w:p w:rsidR="006635A5" w:rsidRPr="00DB1DDE" w:rsidRDefault="006635A5" w:rsidP="006635A5">
      <w:pPr>
        <w:jc w:val="both"/>
        <w:rPr>
          <w:sz w:val="24"/>
          <w:szCs w:val="24"/>
          <w:lang w:val="sk-SK"/>
        </w:rPr>
      </w:pPr>
    </w:p>
    <w:p w:rsidR="006635A5" w:rsidRPr="00DB1DDE" w:rsidRDefault="00520937" w:rsidP="006635A5">
      <w:pPr>
        <w:jc w:val="both"/>
        <w:rPr>
          <w:sz w:val="24"/>
          <w:szCs w:val="24"/>
          <w:lang w:val="sk-SK"/>
        </w:rPr>
      </w:pPr>
      <w:r w:rsidRPr="00DB1DDE">
        <w:rPr>
          <w:sz w:val="24"/>
          <w:szCs w:val="24"/>
          <w:lang w:val="sk-SK"/>
        </w:rPr>
        <w:tab/>
        <w:t>Výkon správy bytov vo vlastníct</w:t>
      </w:r>
      <w:r w:rsidR="00DB1DDE" w:rsidRPr="00DB1DDE">
        <w:rPr>
          <w:sz w:val="24"/>
          <w:szCs w:val="24"/>
          <w:lang w:val="sk-SK"/>
        </w:rPr>
        <w:t>ve mesta Vrútky</w:t>
      </w:r>
      <w:r w:rsidR="00FC0000">
        <w:rPr>
          <w:sz w:val="24"/>
          <w:szCs w:val="24"/>
          <w:lang w:val="sk-SK"/>
        </w:rPr>
        <w:t xml:space="preserve"> spoločnosťou </w:t>
      </w:r>
      <w:r w:rsidR="000438F3">
        <w:rPr>
          <w:sz w:val="24"/>
          <w:szCs w:val="24"/>
          <w:lang w:val="sk-SK"/>
        </w:rPr>
        <w:t>Mestský podnik služieb Vrútky</w:t>
      </w:r>
      <w:r w:rsidR="00FC0000">
        <w:rPr>
          <w:sz w:val="24"/>
          <w:szCs w:val="24"/>
          <w:lang w:val="sk-SK"/>
        </w:rPr>
        <w:t>, s.</w:t>
      </w:r>
      <w:r w:rsidR="000438F3">
        <w:rPr>
          <w:sz w:val="24"/>
          <w:szCs w:val="24"/>
          <w:lang w:val="sk-SK"/>
        </w:rPr>
        <w:t xml:space="preserve">r.o. bol ku koncu </w:t>
      </w:r>
      <w:r w:rsidR="00A2652B">
        <w:rPr>
          <w:sz w:val="24"/>
          <w:szCs w:val="24"/>
          <w:lang w:val="sk-SK"/>
        </w:rPr>
        <w:t>roka 2017</w:t>
      </w:r>
      <w:r w:rsidR="00B930C0">
        <w:rPr>
          <w:sz w:val="24"/>
          <w:szCs w:val="24"/>
          <w:lang w:val="sk-SK"/>
        </w:rPr>
        <w:t xml:space="preserve"> vykonávaný v 127</w:t>
      </w:r>
      <w:r w:rsidRPr="00DB1DDE">
        <w:rPr>
          <w:sz w:val="24"/>
          <w:szCs w:val="24"/>
          <w:lang w:val="sk-SK"/>
        </w:rPr>
        <w:t xml:space="preserve"> bytových jednotkách v rôznych kategóriách podľa štandardu vybavenia</w:t>
      </w:r>
      <w:r w:rsidR="008A3ED8">
        <w:rPr>
          <w:sz w:val="24"/>
          <w:szCs w:val="24"/>
          <w:lang w:val="sk-SK"/>
        </w:rPr>
        <w:t xml:space="preserve"> a 2 obytných bunkách</w:t>
      </w:r>
      <w:r w:rsidRPr="00DB1DDE">
        <w:rPr>
          <w:sz w:val="24"/>
          <w:szCs w:val="24"/>
          <w:lang w:val="sk-SK"/>
        </w:rPr>
        <w:t>.</w:t>
      </w:r>
    </w:p>
    <w:p w:rsidR="00520937" w:rsidRPr="00DB1DDE" w:rsidRDefault="00520937" w:rsidP="006635A5">
      <w:pPr>
        <w:jc w:val="both"/>
        <w:rPr>
          <w:sz w:val="24"/>
          <w:szCs w:val="24"/>
          <w:lang w:val="sk-SK"/>
        </w:rPr>
      </w:pPr>
    </w:p>
    <w:p w:rsidR="00520937" w:rsidRPr="005E5C57" w:rsidRDefault="00520937" w:rsidP="00520937">
      <w:pPr>
        <w:numPr>
          <w:ilvl w:val="0"/>
          <w:numId w:val="3"/>
        </w:numPr>
        <w:jc w:val="both"/>
        <w:rPr>
          <w:sz w:val="24"/>
          <w:szCs w:val="24"/>
          <w:lang w:val="sk-SK"/>
        </w:rPr>
      </w:pPr>
      <w:r w:rsidRPr="00DB1DDE">
        <w:rPr>
          <w:sz w:val="24"/>
          <w:szCs w:val="24"/>
          <w:lang w:val="sk-SK"/>
        </w:rPr>
        <w:t xml:space="preserve">  </w:t>
      </w:r>
      <w:r w:rsidR="00B930C0">
        <w:rPr>
          <w:sz w:val="24"/>
          <w:szCs w:val="24"/>
          <w:lang w:val="sk-SK"/>
        </w:rPr>
        <w:t>I. kategória</w:t>
      </w:r>
      <w:r w:rsidR="00B930C0">
        <w:rPr>
          <w:sz w:val="24"/>
          <w:szCs w:val="24"/>
          <w:lang w:val="sk-SK"/>
        </w:rPr>
        <w:tab/>
      </w:r>
      <w:r w:rsidR="00B930C0">
        <w:rPr>
          <w:sz w:val="24"/>
          <w:szCs w:val="24"/>
          <w:lang w:val="sk-SK"/>
        </w:rPr>
        <w:tab/>
        <w:t>63</w:t>
      </w:r>
      <w:r w:rsidRPr="005E5C57">
        <w:rPr>
          <w:sz w:val="24"/>
          <w:szCs w:val="24"/>
          <w:lang w:val="sk-SK"/>
        </w:rPr>
        <w:t xml:space="preserve"> bytov</w:t>
      </w:r>
    </w:p>
    <w:p w:rsidR="00520937" w:rsidRPr="005E5C57" w:rsidRDefault="00D551D0" w:rsidP="00520937">
      <w:pPr>
        <w:numPr>
          <w:ilvl w:val="0"/>
          <w:numId w:val="3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II. kategória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>60</w:t>
      </w:r>
      <w:r w:rsidR="00520937" w:rsidRPr="005E5C57">
        <w:rPr>
          <w:sz w:val="24"/>
          <w:szCs w:val="24"/>
          <w:lang w:val="sk-SK"/>
        </w:rPr>
        <w:t xml:space="preserve"> bytov</w:t>
      </w:r>
    </w:p>
    <w:p w:rsidR="00520937" w:rsidRPr="005E5C57" w:rsidRDefault="00002A19" w:rsidP="00520937">
      <w:pPr>
        <w:numPr>
          <w:ilvl w:val="0"/>
          <w:numId w:val="3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IV. kategória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854397">
        <w:rPr>
          <w:sz w:val="24"/>
          <w:szCs w:val="24"/>
          <w:lang w:val="sk-SK"/>
        </w:rPr>
        <w:t xml:space="preserve">  </w:t>
      </w:r>
      <w:r w:rsidR="00D551D0">
        <w:rPr>
          <w:sz w:val="24"/>
          <w:szCs w:val="24"/>
          <w:lang w:val="sk-SK"/>
        </w:rPr>
        <w:t>4</w:t>
      </w:r>
      <w:r w:rsidR="00C5393D">
        <w:rPr>
          <w:sz w:val="24"/>
          <w:szCs w:val="24"/>
          <w:lang w:val="sk-SK"/>
        </w:rPr>
        <w:t xml:space="preserve"> byty</w:t>
      </w:r>
      <w:r w:rsidR="00854397">
        <w:rPr>
          <w:sz w:val="24"/>
          <w:szCs w:val="24"/>
          <w:lang w:val="sk-SK"/>
        </w:rPr>
        <w:t xml:space="preserve"> + 2 obytné bunky</w:t>
      </w:r>
    </w:p>
    <w:p w:rsidR="00520937" w:rsidRPr="005E5C57" w:rsidRDefault="00520937" w:rsidP="00520937">
      <w:pPr>
        <w:jc w:val="both"/>
        <w:rPr>
          <w:sz w:val="24"/>
          <w:szCs w:val="24"/>
          <w:lang w:val="sk-SK"/>
        </w:rPr>
      </w:pPr>
    </w:p>
    <w:p w:rsidR="00520937" w:rsidRPr="00923F3B" w:rsidRDefault="00520937" w:rsidP="006635A5">
      <w:pPr>
        <w:jc w:val="both"/>
        <w:rPr>
          <w:sz w:val="24"/>
          <w:szCs w:val="24"/>
          <w:highlight w:val="yellow"/>
          <w:lang w:val="sk-SK"/>
        </w:rPr>
      </w:pPr>
    </w:p>
    <w:p w:rsidR="00520937" w:rsidRPr="00923F3B" w:rsidRDefault="00520937" w:rsidP="006635A5">
      <w:pPr>
        <w:jc w:val="both"/>
        <w:rPr>
          <w:sz w:val="24"/>
          <w:szCs w:val="24"/>
          <w:highlight w:val="yellow"/>
          <w:lang w:val="sk-SK"/>
        </w:rPr>
      </w:pPr>
    </w:p>
    <w:p w:rsidR="006635A5" w:rsidRPr="00DB1DDE" w:rsidRDefault="006635A5" w:rsidP="006635A5">
      <w:pPr>
        <w:jc w:val="both"/>
        <w:rPr>
          <w:sz w:val="24"/>
          <w:szCs w:val="24"/>
          <w:lang w:val="sk-SK"/>
        </w:rPr>
      </w:pPr>
      <w:r w:rsidRPr="00DB1DDE">
        <w:rPr>
          <w:sz w:val="24"/>
          <w:szCs w:val="24"/>
          <w:lang w:val="sk-SK"/>
        </w:rPr>
        <w:tab/>
      </w:r>
      <w:r w:rsidR="00520937" w:rsidRPr="00DB1DDE">
        <w:rPr>
          <w:sz w:val="24"/>
          <w:szCs w:val="24"/>
          <w:lang w:val="sk-SK"/>
        </w:rPr>
        <w:t>Vykurovanie a príprava</w:t>
      </w:r>
      <w:r w:rsidRPr="00DB1DDE">
        <w:rPr>
          <w:sz w:val="24"/>
          <w:szCs w:val="24"/>
          <w:lang w:val="sk-SK"/>
        </w:rPr>
        <w:t xml:space="preserve"> teplej úžitkovej vody je zabezpečované do m</w:t>
      </w:r>
      <w:r w:rsidR="00C5393D">
        <w:rPr>
          <w:sz w:val="24"/>
          <w:szCs w:val="24"/>
          <w:lang w:val="sk-SK"/>
        </w:rPr>
        <w:t>estských bytov rôznymi</w:t>
      </w:r>
      <w:r w:rsidR="00DB1DDE" w:rsidRPr="00DB1DDE">
        <w:rPr>
          <w:sz w:val="24"/>
          <w:szCs w:val="24"/>
          <w:lang w:val="sk-SK"/>
        </w:rPr>
        <w:t xml:space="preserve"> </w:t>
      </w:r>
      <w:r w:rsidR="00520937" w:rsidRPr="00DB1DDE">
        <w:rPr>
          <w:sz w:val="24"/>
          <w:szCs w:val="24"/>
          <w:lang w:val="sk-SK"/>
        </w:rPr>
        <w:t>spôsobmi</w:t>
      </w:r>
      <w:r w:rsidR="00C5393D">
        <w:rPr>
          <w:sz w:val="24"/>
          <w:szCs w:val="24"/>
          <w:lang w:val="sk-SK"/>
        </w:rPr>
        <w:t xml:space="preserve"> nasledovne</w:t>
      </w:r>
      <w:r w:rsidRPr="00DB1DDE">
        <w:rPr>
          <w:sz w:val="24"/>
          <w:szCs w:val="24"/>
          <w:lang w:val="sk-SK"/>
        </w:rPr>
        <w:t xml:space="preserve"> :</w:t>
      </w:r>
    </w:p>
    <w:p w:rsidR="006635A5" w:rsidRPr="00DB1DDE" w:rsidRDefault="006635A5" w:rsidP="006635A5">
      <w:pPr>
        <w:jc w:val="both"/>
        <w:rPr>
          <w:sz w:val="24"/>
          <w:szCs w:val="24"/>
          <w:lang w:val="sk-SK"/>
        </w:rPr>
      </w:pPr>
    </w:p>
    <w:p w:rsidR="006635A5" w:rsidRPr="00DB1DDE" w:rsidRDefault="00FC0000" w:rsidP="006635A5">
      <w:pPr>
        <w:numPr>
          <w:ilvl w:val="0"/>
          <w:numId w:val="2"/>
        </w:numPr>
        <w:jc w:val="both"/>
        <w:rPr>
          <w:i/>
          <w:iCs/>
          <w:sz w:val="24"/>
          <w:szCs w:val="24"/>
          <w:lang w:val="sk-SK"/>
        </w:rPr>
      </w:pPr>
      <w:r>
        <w:rPr>
          <w:i/>
          <w:iCs/>
          <w:sz w:val="24"/>
          <w:szCs w:val="24"/>
          <w:lang w:val="sk-SK"/>
        </w:rPr>
        <w:t xml:space="preserve">z nakupovaného tepla z Martinskej teplárenskej, </w:t>
      </w:r>
      <w:proofErr w:type="spellStart"/>
      <w:r>
        <w:rPr>
          <w:i/>
          <w:iCs/>
          <w:sz w:val="24"/>
          <w:szCs w:val="24"/>
          <w:lang w:val="sk-SK"/>
        </w:rPr>
        <w:t>a.s</w:t>
      </w:r>
      <w:proofErr w:type="spellEnd"/>
      <w:r>
        <w:rPr>
          <w:i/>
          <w:iCs/>
          <w:sz w:val="24"/>
          <w:szCs w:val="24"/>
          <w:lang w:val="sk-SK"/>
        </w:rPr>
        <w:t>..</w:t>
      </w:r>
      <w:r w:rsidR="006635A5" w:rsidRPr="00DB1DDE">
        <w:rPr>
          <w:i/>
          <w:iCs/>
          <w:sz w:val="24"/>
          <w:szCs w:val="24"/>
          <w:lang w:val="sk-SK"/>
        </w:rPr>
        <w:t xml:space="preserve"> (bytový dom Cyrila a Metoda 72,74,76 ), kde sú náklady na teplo vytvárané zo spotrebovaného množstva </w:t>
      </w:r>
      <w:r>
        <w:rPr>
          <w:i/>
          <w:iCs/>
          <w:sz w:val="24"/>
          <w:szCs w:val="24"/>
          <w:lang w:val="sk-SK"/>
        </w:rPr>
        <w:t xml:space="preserve">tepla, technologickej vody, </w:t>
      </w:r>
      <w:r w:rsidR="006635A5" w:rsidRPr="00DB1DDE">
        <w:rPr>
          <w:i/>
          <w:iCs/>
          <w:sz w:val="24"/>
          <w:szCs w:val="24"/>
          <w:lang w:val="sk-SK"/>
        </w:rPr>
        <w:t> elektrickej energie a nák</w:t>
      </w:r>
      <w:r>
        <w:rPr>
          <w:i/>
          <w:iCs/>
          <w:sz w:val="24"/>
          <w:szCs w:val="24"/>
          <w:lang w:val="sk-SK"/>
        </w:rPr>
        <w:t>ladov na technickú správu vnútorných rozvodov ( zón vykurovania) v obytnom dome</w:t>
      </w:r>
      <w:r w:rsidR="006635A5" w:rsidRPr="00DB1DDE">
        <w:rPr>
          <w:i/>
          <w:iCs/>
          <w:sz w:val="24"/>
          <w:szCs w:val="24"/>
          <w:lang w:val="sk-SK"/>
        </w:rPr>
        <w:t>,</w:t>
      </w:r>
    </w:p>
    <w:p w:rsidR="006635A5" w:rsidRPr="00DB1DDE" w:rsidRDefault="006635A5" w:rsidP="006635A5">
      <w:pPr>
        <w:numPr>
          <w:ilvl w:val="0"/>
          <w:numId w:val="2"/>
        </w:numPr>
        <w:jc w:val="both"/>
        <w:rPr>
          <w:i/>
          <w:iCs/>
          <w:sz w:val="24"/>
          <w:szCs w:val="24"/>
          <w:lang w:val="sk-SK"/>
        </w:rPr>
      </w:pPr>
      <w:r w:rsidRPr="00DB1DDE">
        <w:rPr>
          <w:i/>
          <w:iCs/>
          <w:sz w:val="24"/>
          <w:szCs w:val="24"/>
          <w:lang w:val="sk-SK"/>
        </w:rPr>
        <w:t>z vlastnej prípravy tepla</w:t>
      </w:r>
      <w:r w:rsidR="002A7804">
        <w:rPr>
          <w:i/>
          <w:iCs/>
          <w:sz w:val="24"/>
          <w:szCs w:val="24"/>
          <w:lang w:val="sk-SK"/>
        </w:rPr>
        <w:t xml:space="preserve"> z plynu</w:t>
      </w:r>
      <w:r w:rsidRPr="00DB1DDE">
        <w:rPr>
          <w:i/>
          <w:iCs/>
          <w:sz w:val="24"/>
          <w:szCs w:val="24"/>
          <w:lang w:val="sk-SK"/>
        </w:rPr>
        <w:t xml:space="preserve"> ( domy na ul. K</w:t>
      </w:r>
      <w:r w:rsidR="00B930C0">
        <w:rPr>
          <w:i/>
          <w:iCs/>
          <w:sz w:val="24"/>
          <w:szCs w:val="24"/>
          <w:lang w:val="sk-SK"/>
        </w:rPr>
        <w:t>afendova</w:t>
      </w:r>
      <w:r w:rsidRPr="00DB1DDE">
        <w:rPr>
          <w:i/>
          <w:iCs/>
          <w:sz w:val="24"/>
          <w:szCs w:val="24"/>
          <w:lang w:val="sk-SK"/>
        </w:rPr>
        <w:t xml:space="preserve"> ),</w:t>
      </w:r>
    </w:p>
    <w:p w:rsidR="006635A5" w:rsidRPr="00DB1DDE" w:rsidRDefault="006635A5" w:rsidP="006635A5">
      <w:pPr>
        <w:numPr>
          <w:ilvl w:val="0"/>
          <w:numId w:val="2"/>
        </w:numPr>
        <w:jc w:val="both"/>
        <w:rPr>
          <w:i/>
          <w:iCs/>
          <w:sz w:val="24"/>
          <w:szCs w:val="24"/>
          <w:lang w:val="sk-SK"/>
        </w:rPr>
      </w:pPr>
      <w:r w:rsidRPr="00DB1DDE">
        <w:rPr>
          <w:i/>
          <w:iCs/>
          <w:sz w:val="24"/>
          <w:szCs w:val="24"/>
          <w:lang w:val="sk-SK"/>
        </w:rPr>
        <w:t>z centrálneho zdroja tepla ( neodpredané byty</w:t>
      </w:r>
      <w:r w:rsidR="00B930C0">
        <w:rPr>
          <w:i/>
          <w:iCs/>
          <w:sz w:val="24"/>
          <w:szCs w:val="24"/>
          <w:lang w:val="sk-SK"/>
        </w:rPr>
        <w:t xml:space="preserve"> v panelových domoch – 3</w:t>
      </w:r>
      <w:r w:rsidR="008F6B26" w:rsidRPr="00DB1DDE">
        <w:rPr>
          <w:i/>
          <w:iCs/>
          <w:sz w:val="24"/>
          <w:szCs w:val="24"/>
          <w:lang w:val="sk-SK"/>
        </w:rPr>
        <w:t xml:space="preserve"> </w:t>
      </w:r>
      <w:proofErr w:type="spellStart"/>
      <w:r w:rsidR="008F6B26" w:rsidRPr="00DB1DDE">
        <w:rPr>
          <w:i/>
          <w:iCs/>
          <w:sz w:val="24"/>
          <w:szCs w:val="24"/>
          <w:lang w:val="sk-SK"/>
        </w:rPr>
        <w:t>b.j</w:t>
      </w:r>
      <w:proofErr w:type="spellEnd"/>
      <w:r w:rsidR="008F6B26" w:rsidRPr="00DB1DDE">
        <w:rPr>
          <w:i/>
          <w:iCs/>
          <w:sz w:val="24"/>
          <w:szCs w:val="24"/>
          <w:lang w:val="sk-SK"/>
        </w:rPr>
        <w:t>. ),</w:t>
      </w:r>
    </w:p>
    <w:p w:rsidR="00DB1DDE" w:rsidRPr="00DB1DDE" w:rsidRDefault="00D551D0" w:rsidP="00DB1DDE">
      <w:pPr>
        <w:numPr>
          <w:ilvl w:val="0"/>
          <w:numId w:val="2"/>
        </w:numPr>
        <w:jc w:val="both"/>
        <w:rPr>
          <w:i/>
          <w:iCs/>
          <w:sz w:val="24"/>
          <w:szCs w:val="24"/>
          <w:lang w:val="sk-SK"/>
        </w:rPr>
      </w:pPr>
      <w:r>
        <w:rPr>
          <w:i/>
          <w:iCs/>
          <w:sz w:val="24"/>
          <w:szCs w:val="24"/>
          <w:lang w:val="sk-SK"/>
        </w:rPr>
        <w:t>elektrické-</w:t>
      </w:r>
      <w:r w:rsidR="008F6B26" w:rsidRPr="00DB1DDE">
        <w:rPr>
          <w:i/>
          <w:iCs/>
          <w:sz w:val="24"/>
          <w:szCs w:val="24"/>
          <w:lang w:val="sk-SK"/>
        </w:rPr>
        <w:t xml:space="preserve">bytovka 1. čsl. </w:t>
      </w:r>
      <w:smartTag w:uri="urn:schemas-microsoft-com:office:smarttags" w:element="PersonName">
        <w:r w:rsidR="008F6B26" w:rsidRPr="00DB1DDE">
          <w:rPr>
            <w:i/>
            <w:iCs/>
            <w:sz w:val="24"/>
            <w:szCs w:val="24"/>
            <w:lang w:val="sk-SK"/>
          </w:rPr>
          <w:t>br</w:t>
        </w:r>
      </w:smartTag>
      <w:r w:rsidR="008F6B26" w:rsidRPr="00DB1DDE">
        <w:rPr>
          <w:i/>
          <w:iCs/>
          <w:sz w:val="24"/>
          <w:szCs w:val="24"/>
          <w:lang w:val="sk-SK"/>
        </w:rPr>
        <w:t>igády 7</w:t>
      </w:r>
    </w:p>
    <w:p w:rsidR="00DB1DDE" w:rsidRDefault="00DB1DDE" w:rsidP="00DB1DDE">
      <w:pPr>
        <w:ind w:left="567"/>
        <w:jc w:val="both"/>
        <w:rPr>
          <w:i/>
          <w:iCs/>
          <w:sz w:val="24"/>
          <w:szCs w:val="24"/>
          <w:highlight w:val="yellow"/>
          <w:lang w:val="sk-SK"/>
        </w:rPr>
      </w:pPr>
    </w:p>
    <w:p w:rsidR="006635A5" w:rsidRPr="00923F3B" w:rsidRDefault="006635A5" w:rsidP="006635A5">
      <w:pPr>
        <w:jc w:val="both"/>
        <w:rPr>
          <w:sz w:val="24"/>
          <w:szCs w:val="24"/>
          <w:highlight w:val="yellow"/>
          <w:lang w:val="sk-SK"/>
        </w:rPr>
      </w:pPr>
    </w:p>
    <w:p w:rsidR="006635A5" w:rsidRPr="00E8251C" w:rsidRDefault="006635A5" w:rsidP="006635A5">
      <w:pPr>
        <w:jc w:val="both"/>
        <w:rPr>
          <w:sz w:val="24"/>
          <w:szCs w:val="24"/>
          <w:lang w:val="sk-SK"/>
        </w:rPr>
      </w:pPr>
      <w:r w:rsidRPr="00E8251C">
        <w:rPr>
          <w:sz w:val="24"/>
          <w:szCs w:val="24"/>
          <w:lang w:val="sk-SK"/>
        </w:rPr>
        <w:tab/>
        <w:t>Pr</w:t>
      </w:r>
      <w:r w:rsidR="00F23DCB" w:rsidRPr="00E8251C">
        <w:rPr>
          <w:sz w:val="24"/>
          <w:szCs w:val="24"/>
          <w:lang w:val="sk-SK"/>
        </w:rPr>
        <w:t>edpis mesačných záloh</w:t>
      </w:r>
      <w:r w:rsidRPr="00E8251C">
        <w:rPr>
          <w:sz w:val="24"/>
          <w:szCs w:val="24"/>
          <w:lang w:val="sk-SK"/>
        </w:rPr>
        <w:t xml:space="preserve"> za nájom a služby spojené s bývaním </w:t>
      </w:r>
      <w:r w:rsidR="000438F3">
        <w:rPr>
          <w:sz w:val="24"/>
          <w:szCs w:val="24"/>
          <w:lang w:val="sk-SK"/>
        </w:rPr>
        <w:t>sa stanovuje</w:t>
      </w:r>
      <w:r w:rsidR="00F23DCB" w:rsidRPr="00E8251C">
        <w:rPr>
          <w:sz w:val="24"/>
          <w:szCs w:val="24"/>
          <w:lang w:val="sk-SK"/>
        </w:rPr>
        <w:t xml:space="preserve"> v evidenčných listoch bytov</w:t>
      </w:r>
      <w:r w:rsidRPr="00E8251C">
        <w:rPr>
          <w:sz w:val="24"/>
          <w:szCs w:val="24"/>
          <w:lang w:val="sk-SK"/>
        </w:rPr>
        <w:t xml:space="preserve"> vo vlastníctve mesta pri dodržaní povinnosti úpravy mesačného nájmu pri výmene konštrukčných prvkov.</w:t>
      </w:r>
      <w:r w:rsidR="008F6B26" w:rsidRPr="00E8251C">
        <w:rPr>
          <w:sz w:val="24"/>
          <w:szCs w:val="24"/>
          <w:lang w:val="sk-SK"/>
        </w:rPr>
        <w:t xml:space="preserve"> </w:t>
      </w:r>
    </w:p>
    <w:p w:rsidR="006635A5" w:rsidRDefault="008F6B26" w:rsidP="006635A5">
      <w:pPr>
        <w:jc w:val="both"/>
        <w:rPr>
          <w:sz w:val="24"/>
          <w:szCs w:val="24"/>
          <w:lang w:val="sk-SK"/>
        </w:rPr>
      </w:pPr>
      <w:r w:rsidRPr="00F23DCB">
        <w:rPr>
          <w:sz w:val="24"/>
          <w:szCs w:val="24"/>
          <w:lang w:val="sk-SK"/>
        </w:rPr>
        <w:tab/>
      </w:r>
    </w:p>
    <w:p w:rsidR="008F6B26" w:rsidRDefault="006635A5" w:rsidP="008F6B26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</w:p>
    <w:p w:rsidR="008F6B26" w:rsidRDefault="008F6B26" w:rsidP="008F6B26">
      <w:pPr>
        <w:jc w:val="both"/>
        <w:rPr>
          <w:sz w:val="24"/>
          <w:szCs w:val="24"/>
          <w:lang w:val="sk-SK"/>
        </w:rPr>
      </w:pPr>
    </w:p>
    <w:p w:rsidR="008F6B26" w:rsidRDefault="008F6B26" w:rsidP="008F6B26">
      <w:pPr>
        <w:jc w:val="both"/>
        <w:rPr>
          <w:sz w:val="24"/>
          <w:szCs w:val="24"/>
          <w:lang w:val="sk-SK"/>
        </w:rPr>
      </w:pPr>
    </w:p>
    <w:p w:rsidR="008F6B26" w:rsidRDefault="008F6B26" w:rsidP="008F6B26">
      <w:pPr>
        <w:jc w:val="both"/>
        <w:rPr>
          <w:sz w:val="24"/>
          <w:szCs w:val="24"/>
          <w:lang w:val="sk-SK"/>
        </w:rPr>
      </w:pPr>
    </w:p>
    <w:p w:rsidR="00FC0000" w:rsidRDefault="00FC0000" w:rsidP="008F6B26">
      <w:pPr>
        <w:jc w:val="both"/>
        <w:rPr>
          <w:sz w:val="24"/>
          <w:szCs w:val="24"/>
          <w:lang w:val="sk-SK"/>
        </w:rPr>
      </w:pPr>
    </w:p>
    <w:p w:rsidR="00FC0000" w:rsidRDefault="00FC0000" w:rsidP="008F6B26">
      <w:pPr>
        <w:jc w:val="both"/>
        <w:rPr>
          <w:sz w:val="24"/>
          <w:szCs w:val="24"/>
          <w:lang w:val="sk-SK"/>
        </w:rPr>
      </w:pPr>
    </w:p>
    <w:p w:rsidR="00FC0000" w:rsidRDefault="00FC0000" w:rsidP="008F6B26">
      <w:pPr>
        <w:jc w:val="both"/>
        <w:rPr>
          <w:sz w:val="24"/>
          <w:szCs w:val="24"/>
          <w:lang w:val="sk-SK"/>
        </w:rPr>
      </w:pPr>
    </w:p>
    <w:p w:rsidR="00FC0000" w:rsidRDefault="00FC0000" w:rsidP="008F6B26">
      <w:pPr>
        <w:jc w:val="both"/>
        <w:rPr>
          <w:sz w:val="24"/>
          <w:szCs w:val="24"/>
          <w:lang w:val="sk-SK"/>
        </w:rPr>
      </w:pPr>
    </w:p>
    <w:p w:rsidR="00E67AED" w:rsidRDefault="00E67AED" w:rsidP="008F6B26">
      <w:pPr>
        <w:jc w:val="both"/>
        <w:rPr>
          <w:sz w:val="24"/>
          <w:szCs w:val="24"/>
          <w:lang w:val="sk-SK"/>
        </w:rPr>
      </w:pPr>
    </w:p>
    <w:p w:rsidR="004856A0" w:rsidRDefault="004856A0" w:rsidP="008F6B26">
      <w:pPr>
        <w:jc w:val="both"/>
        <w:rPr>
          <w:sz w:val="24"/>
          <w:szCs w:val="24"/>
          <w:lang w:val="sk-SK"/>
        </w:rPr>
      </w:pPr>
    </w:p>
    <w:p w:rsidR="008F6B26" w:rsidRDefault="00B65C86" w:rsidP="008F6B26">
      <w:pPr>
        <w:jc w:val="center"/>
        <w:rPr>
          <w:b/>
          <w:bCs/>
          <w:i/>
          <w:iCs/>
          <w:sz w:val="24"/>
          <w:szCs w:val="24"/>
          <w:lang w:val="sk-SK"/>
        </w:rPr>
      </w:pPr>
      <w:r>
        <w:rPr>
          <w:b/>
          <w:bCs/>
          <w:i/>
          <w:iCs/>
          <w:sz w:val="24"/>
          <w:szCs w:val="24"/>
          <w:lang w:val="sk-SK"/>
        </w:rPr>
        <w:lastRenderedPageBreak/>
        <w:t>2</w:t>
      </w:r>
    </w:p>
    <w:p w:rsidR="00411C5E" w:rsidRDefault="00411C5E" w:rsidP="008F6B26">
      <w:pPr>
        <w:jc w:val="center"/>
        <w:rPr>
          <w:b/>
          <w:bCs/>
          <w:i/>
          <w:iCs/>
          <w:sz w:val="24"/>
          <w:szCs w:val="24"/>
          <w:lang w:val="sk-SK"/>
        </w:rPr>
      </w:pPr>
    </w:p>
    <w:p w:rsidR="00411C5E" w:rsidRDefault="00411C5E" w:rsidP="008F6B26">
      <w:pPr>
        <w:jc w:val="center"/>
        <w:rPr>
          <w:b/>
          <w:bCs/>
          <w:i/>
          <w:iCs/>
          <w:sz w:val="24"/>
          <w:szCs w:val="24"/>
          <w:lang w:val="sk-SK"/>
        </w:rPr>
      </w:pPr>
    </w:p>
    <w:p w:rsidR="008F6B26" w:rsidRDefault="008F6B26" w:rsidP="008F6B26">
      <w:pPr>
        <w:rPr>
          <w:rFonts w:ascii="Arial" w:hAnsi="Arial" w:cs="Arial"/>
          <w:b/>
          <w:bCs/>
          <w:sz w:val="24"/>
          <w:szCs w:val="24"/>
          <w:u w:val="single"/>
          <w:lang w:val="sk-SK"/>
        </w:rPr>
      </w:pPr>
      <w:r w:rsidRPr="00E8251C">
        <w:rPr>
          <w:rFonts w:ascii="Arial" w:hAnsi="Arial" w:cs="Arial"/>
          <w:b/>
          <w:bCs/>
          <w:sz w:val="24"/>
          <w:szCs w:val="24"/>
          <w:u w:val="single"/>
          <w:lang w:val="sk-SK"/>
        </w:rPr>
        <w:t>Hospodársky  výsledok</w:t>
      </w:r>
    </w:p>
    <w:p w:rsidR="00E8251C" w:rsidRDefault="00E8251C" w:rsidP="008F6B26">
      <w:pPr>
        <w:rPr>
          <w:rFonts w:ascii="Arial" w:hAnsi="Arial" w:cs="Arial"/>
          <w:b/>
          <w:bCs/>
          <w:sz w:val="24"/>
          <w:szCs w:val="24"/>
          <w:u w:val="single"/>
          <w:lang w:val="sk-SK"/>
        </w:rPr>
      </w:pPr>
    </w:p>
    <w:p w:rsidR="00E8251C" w:rsidRPr="00E8251C" w:rsidRDefault="00E8251C" w:rsidP="008F6B26">
      <w:pPr>
        <w:rPr>
          <w:rFonts w:ascii="Arial" w:hAnsi="Arial" w:cs="Arial"/>
          <w:b/>
          <w:bCs/>
          <w:sz w:val="24"/>
          <w:szCs w:val="24"/>
          <w:u w:val="single"/>
          <w:lang w:val="sk-SK"/>
        </w:rPr>
      </w:pPr>
    </w:p>
    <w:p w:rsidR="008F6B26" w:rsidRPr="00670138" w:rsidRDefault="008F6B26" w:rsidP="008F6B26">
      <w:pPr>
        <w:jc w:val="both"/>
        <w:rPr>
          <w:sz w:val="24"/>
          <w:szCs w:val="24"/>
          <w:highlight w:val="yellow"/>
          <w:lang w:val="sk-SK"/>
        </w:rPr>
      </w:pPr>
      <w:r w:rsidRPr="00F23DCB">
        <w:rPr>
          <w:sz w:val="24"/>
          <w:szCs w:val="24"/>
          <w:lang w:val="sk-SK"/>
        </w:rPr>
        <w:tab/>
      </w:r>
      <w:r w:rsidR="00DE1DAE">
        <w:rPr>
          <w:sz w:val="24"/>
          <w:szCs w:val="24"/>
          <w:lang w:val="sk-SK"/>
        </w:rPr>
        <w:t>Rozdiel medzi výnosmi a nákladmi</w:t>
      </w:r>
      <w:r w:rsidR="00923F3B" w:rsidRPr="00F23DCB">
        <w:rPr>
          <w:sz w:val="24"/>
          <w:szCs w:val="24"/>
          <w:lang w:val="sk-SK"/>
        </w:rPr>
        <w:t xml:space="preserve"> za </w:t>
      </w:r>
      <w:r w:rsidR="00A2652B">
        <w:rPr>
          <w:sz w:val="24"/>
          <w:szCs w:val="24"/>
          <w:lang w:val="sk-SK"/>
        </w:rPr>
        <w:t>rok 2017</w:t>
      </w:r>
      <w:r w:rsidR="00923F3B" w:rsidRPr="00F23DCB">
        <w:rPr>
          <w:sz w:val="24"/>
          <w:szCs w:val="24"/>
          <w:lang w:val="sk-SK"/>
        </w:rPr>
        <w:t xml:space="preserve"> predstavuje hodnotu</w:t>
      </w:r>
      <w:r w:rsidR="00872311" w:rsidRPr="00F23DCB">
        <w:rPr>
          <w:sz w:val="24"/>
          <w:szCs w:val="24"/>
          <w:lang w:val="sk-SK"/>
        </w:rPr>
        <w:t xml:space="preserve"> </w:t>
      </w:r>
      <w:r w:rsidR="00872311" w:rsidRPr="00E8251C">
        <w:rPr>
          <w:b/>
          <w:sz w:val="24"/>
          <w:szCs w:val="24"/>
          <w:lang w:val="sk-SK"/>
        </w:rPr>
        <w:t>+</w:t>
      </w:r>
      <w:r w:rsidR="00A2652B">
        <w:rPr>
          <w:b/>
          <w:sz w:val="24"/>
          <w:szCs w:val="24"/>
          <w:lang w:val="sk-SK"/>
        </w:rPr>
        <w:t>13,733</w:t>
      </w:r>
      <w:r w:rsidR="00872311" w:rsidRPr="00854397">
        <w:rPr>
          <w:b/>
          <w:sz w:val="24"/>
          <w:szCs w:val="24"/>
          <w:lang w:val="sk-SK"/>
        </w:rPr>
        <w:t xml:space="preserve">  tis. €.</w:t>
      </w:r>
      <w:r w:rsidR="00BF1A2F" w:rsidRPr="00E8251C">
        <w:rPr>
          <w:sz w:val="24"/>
          <w:szCs w:val="24"/>
          <w:lang w:val="sk-SK"/>
        </w:rPr>
        <w:t xml:space="preserve"> </w:t>
      </w:r>
    </w:p>
    <w:p w:rsidR="008F6B26" w:rsidRPr="00670138" w:rsidRDefault="008F6B26" w:rsidP="008F6B26">
      <w:pPr>
        <w:jc w:val="both"/>
        <w:rPr>
          <w:sz w:val="24"/>
          <w:szCs w:val="24"/>
          <w:highlight w:val="yellow"/>
          <w:lang w:val="sk-SK"/>
        </w:rPr>
      </w:pPr>
    </w:p>
    <w:p w:rsidR="008F6B26" w:rsidRPr="00F23DCB" w:rsidRDefault="008F6B26" w:rsidP="008F6B26">
      <w:pPr>
        <w:jc w:val="both"/>
        <w:rPr>
          <w:i/>
          <w:iCs/>
          <w:sz w:val="24"/>
          <w:szCs w:val="24"/>
          <w:lang w:val="sk-SK"/>
        </w:rPr>
      </w:pPr>
      <w:r w:rsidRPr="00F23DCB">
        <w:rPr>
          <w:i/>
          <w:iCs/>
          <w:sz w:val="24"/>
          <w:szCs w:val="24"/>
          <w:lang w:val="sk-SK"/>
        </w:rPr>
        <w:tab/>
      </w:r>
      <w:r w:rsidR="00BF1A2F" w:rsidRPr="00F23DCB">
        <w:rPr>
          <w:i/>
          <w:iCs/>
          <w:sz w:val="24"/>
          <w:szCs w:val="24"/>
          <w:lang w:val="sk-SK"/>
        </w:rPr>
        <w:t>Porovnanie výnosov z nájmu a ostatných príjmov voči vynaloženým nákladom na opravy, príspevky pre SVB, správcovskej činnosti,</w:t>
      </w:r>
      <w:r w:rsidR="00923F3B" w:rsidRPr="00F23DCB">
        <w:rPr>
          <w:i/>
          <w:iCs/>
          <w:sz w:val="24"/>
          <w:szCs w:val="24"/>
          <w:lang w:val="sk-SK"/>
        </w:rPr>
        <w:t xml:space="preserve"> splátky úveru zo ŠFRB  za </w:t>
      </w:r>
      <w:r w:rsidR="00B6414C">
        <w:rPr>
          <w:i/>
          <w:iCs/>
          <w:sz w:val="24"/>
          <w:szCs w:val="24"/>
          <w:lang w:val="sk-SK"/>
        </w:rPr>
        <w:t>rok 201</w:t>
      </w:r>
      <w:r w:rsidR="00A2652B">
        <w:rPr>
          <w:i/>
          <w:iCs/>
          <w:sz w:val="24"/>
          <w:szCs w:val="24"/>
          <w:lang w:val="sk-SK"/>
        </w:rPr>
        <w:t>7</w:t>
      </w:r>
      <w:r w:rsidR="00BF1A2F" w:rsidRPr="00F23DCB">
        <w:rPr>
          <w:i/>
          <w:iCs/>
          <w:sz w:val="24"/>
          <w:szCs w:val="24"/>
          <w:lang w:val="sk-SK"/>
        </w:rPr>
        <w:t>.</w:t>
      </w:r>
    </w:p>
    <w:p w:rsidR="008F6B26" w:rsidRPr="00F23DCB" w:rsidRDefault="008F6B26" w:rsidP="008F6B26">
      <w:pPr>
        <w:rPr>
          <w:i/>
          <w:iCs/>
          <w:sz w:val="24"/>
          <w:szCs w:val="24"/>
          <w:lang w:val="sk-SK"/>
        </w:rPr>
      </w:pPr>
    </w:p>
    <w:p w:rsidR="008F6B26" w:rsidRPr="002D0DE4" w:rsidRDefault="008F6B26" w:rsidP="008F6B26">
      <w:pPr>
        <w:rPr>
          <w:i/>
          <w:iCs/>
          <w:lang w:val="sk-SK"/>
        </w:rPr>
      </w:pPr>
      <w:r w:rsidRPr="002D0DE4">
        <w:rPr>
          <w:i/>
          <w:iCs/>
          <w:lang w:val="sk-SK"/>
        </w:rPr>
        <w:t xml:space="preserve">Tab. č. </w:t>
      </w:r>
      <w:r w:rsidR="00BF1A2F" w:rsidRPr="002D0DE4">
        <w:rPr>
          <w:i/>
          <w:iCs/>
          <w:lang w:val="sk-SK"/>
        </w:rPr>
        <w:t>1</w:t>
      </w:r>
    </w:p>
    <w:tbl>
      <w:tblPr>
        <w:tblW w:w="4717" w:type="pct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75"/>
        <w:gridCol w:w="1286"/>
        <w:gridCol w:w="2566"/>
        <w:gridCol w:w="1286"/>
        <w:gridCol w:w="1317"/>
      </w:tblGrid>
      <w:tr w:rsidR="007B2F3D" w:rsidRPr="002D0DE4">
        <w:trPr>
          <w:trHeight w:val="397"/>
        </w:trPr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2D0DE4">
              <w:rPr>
                <w:b/>
                <w:bCs/>
                <w:kern w:val="0"/>
                <w:lang w:val="sk-SK"/>
              </w:rPr>
              <w:t>Výnosy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2D0DE4">
              <w:rPr>
                <w:b/>
                <w:bCs/>
                <w:kern w:val="0"/>
                <w:lang w:val="sk-SK"/>
              </w:rPr>
              <w:t>v  tis. 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2D0DE4">
              <w:rPr>
                <w:b/>
                <w:bCs/>
                <w:kern w:val="0"/>
                <w:lang w:val="sk-SK"/>
              </w:rPr>
              <w:t>Náklady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2D0DE4">
              <w:rPr>
                <w:b/>
                <w:bCs/>
                <w:kern w:val="0"/>
                <w:lang w:val="sk-SK"/>
              </w:rPr>
              <w:t>v  tis. €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2D0DE4">
              <w:rPr>
                <w:b/>
                <w:bCs/>
                <w:kern w:val="0"/>
                <w:lang w:val="sk-SK"/>
              </w:rPr>
              <w:t>HV</w:t>
            </w:r>
          </w:p>
        </w:tc>
      </w:tr>
      <w:tr w:rsidR="007B2F3D" w:rsidRPr="002D0DE4">
        <w:trPr>
          <w:trHeight w:val="225"/>
        </w:trPr>
        <w:tc>
          <w:tcPr>
            <w:tcW w:w="2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kern w:val="0"/>
                <w:lang w:val="sk-SK"/>
              </w:rPr>
            </w:pPr>
            <w:r w:rsidRPr="002D0DE4">
              <w:rPr>
                <w:kern w:val="0"/>
                <w:lang w:val="sk-SK"/>
              </w:rPr>
              <w:t xml:space="preserve">Nájom  byty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A2652B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118,751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kern w:val="0"/>
                <w:lang w:val="sk-SK"/>
              </w:rPr>
            </w:pPr>
            <w:r w:rsidRPr="002D0DE4">
              <w:rPr>
                <w:kern w:val="0"/>
                <w:lang w:val="sk-SK"/>
              </w:rPr>
              <w:t>Oprava, údržba a rekonštrukcia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A2652B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27,937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6B26" w:rsidRPr="002D0DE4" w:rsidRDefault="008F6B26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</w:p>
        </w:tc>
      </w:tr>
      <w:tr w:rsidR="007B2F3D" w:rsidRPr="002D0DE4">
        <w:trPr>
          <w:trHeight w:val="225"/>
        </w:trPr>
        <w:tc>
          <w:tcPr>
            <w:tcW w:w="2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kern w:val="0"/>
                <w:lang w:val="sk-SK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26" w:rsidRPr="002D0DE4" w:rsidRDefault="008F6B26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kern w:val="0"/>
                <w:lang w:val="sk-SK"/>
              </w:rPr>
            </w:pPr>
            <w:r w:rsidRPr="002D0DE4">
              <w:rPr>
                <w:kern w:val="0"/>
                <w:lang w:val="sk-SK"/>
              </w:rPr>
              <w:t>Príspevok  pre  SVB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1A0377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2,17</w:t>
            </w:r>
            <w:r w:rsidR="007B2F3D">
              <w:rPr>
                <w:kern w:val="0"/>
                <w:lang w:val="sk-SK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6B26" w:rsidRPr="002D0DE4" w:rsidRDefault="008F6B26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</w:p>
        </w:tc>
      </w:tr>
      <w:tr w:rsidR="007B2F3D" w:rsidRPr="002D0DE4">
        <w:trPr>
          <w:trHeight w:val="225"/>
        </w:trPr>
        <w:tc>
          <w:tcPr>
            <w:tcW w:w="2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kern w:val="0"/>
                <w:lang w:val="sk-SK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26" w:rsidRPr="002D0DE4" w:rsidRDefault="008F6B26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kern w:val="0"/>
                <w:lang w:val="sk-SK"/>
              </w:rPr>
            </w:pPr>
            <w:r w:rsidRPr="002D0DE4">
              <w:rPr>
                <w:kern w:val="0"/>
                <w:lang w:val="sk-SK"/>
              </w:rPr>
              <w:t>Správcovská  činnosť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67C" w:rsidRPr="002D0DE4" w:rsidRDefault="006159EB" w:rsidP="0040167C">
            <w:pPr>
              <w:widowControl/>
              <w:overflowPunct/>
              <w:jc w:val="right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9,536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6B26" w:rsidRPr="002D0DE4" w:rsidRDefault="008F6B26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</w:p>
        </w:tc>
      </w:tr>
      <w:tr w:rsidR="007B2F3D" w:rsidRPr="002D0DE4">
        <w:trPr>
          <w:trHeight w:val="225"/>
        </w:trPr>
        <w:tc>
          <w:tcPr>
            <w:tcW w:w="2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kern w:val="0"/>
                <w:lang w:val="sk-SK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26" w:rsidRPr="002D0DE4" w:rsidRDefault="008F6B26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kern w:val="0"/>
                <w:lang w:val="sk-SK"/>
              </w:rPr>
            </w:pPr>
            <w:r w:rsidRPr="002D0DE4">
              <w:rPr>
                <w:kern w:val="0"/>
                <w:lang w:val="sk-SK"/>
              </w:rPr>
              <w:t>Splátka úveru zo ŠFRB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CD3284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60,3</w:t>
            </w:r>
            <w:r w:rsidR="008C06AB">
              <w:rPr>
                <w:kern w:val="0"/>
                <w:lang w:val="sk-SK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6B26" w:rsidRPr="002D0DE4" w:rsidRDefault="008F6B26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</w:p>
        </w:tc>
      </w:tr>
      <w:tr w:rsidR="007B2F3D" w:rsidRPr="002D0DE4">
        <w:trPr>
          <w:trHeight w:val="225"/>
        </w:trPr>
        <w:tc>
          <w:tcPr>
            <w:tcW w:w="2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DA" w:rsidRPr="002D0DE4" w:rsidRDefault="00DA18DA" w:rsidP="007B0852">
            <w:pPr>
              <w:widowControl/>
              <w:overflowPunct/>
              <w:rPr>
                <w:kern w:val="0"/>
                <w:lang w:val="sk-SK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DA" w:rsidRPr="002D0DE4" w:rsidRDefault="00DA18DA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8DA" w:rsidRPr="002D0DE4" w:rsidRDefault="00B40F77" w:rsidP="007B0852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Náklady podniku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8DA" w:rsidRDefault="00B40F77" w:rsidP="00B40F77">
            <w:pPr>
              <w:widowControl/>
              <w:overflowPunct/>
              <w:jc w:val="both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       </w:t>
            </w:r>
            <w:r w:rsidR="007B2F3D">
              <w:rPr>
                <w:kern w:val="0"/>
                <w:lang w:val="sk-SK"/>
              </w:rPr>
              <w:t>0,038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A18DA" w:rsidRPr="002D0DE4" w:rsidRDefault="00DA18DA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</w:p>
        </w:tc>
      </w:tr>
      <w:tr w:rsidR="007B2F3D" w:rsidRPr="002D0DE4" w:rsidTr="00475895">
        <w:trPr>
          <w:trHeight w:val="340"/>
        </w:trPr>
        <w:tc>
          <w:tcPr>
            <w:tcW w:w="2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2D0DE4">
              <w:rPr>
                <w:b/>
                <w:bCs/>
                <w:kern w:val="0"/>
                <w:lang w:val="sk-SK"/>
              </w:rPr>
              <w:t>Spolu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A2652B" w:rsidP="008A3ED8">
            <w:pPr>
              <w:widowControl/>
              <w:overflowPunct/>
              <w:jc w:val="right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118,751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2D0DE4">
              <w:rPr>
                <w:b/>
                <w:bCs/>
                <w:kern w:val="0"/>
                <w:lang w:val="sk-SK"/>
              </w:rPr>
              <w:t>Spolu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7B2F3D" w:rsidP="007B2F3D">
            <w:pPr>
              <w:widowControl/>
              <w:overflowPunct/>
              <w:jc w:val="right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100</w:t>
            </w:r>
            <w:r w:rsidR="002D175A">
              <w:rPr>
                <w:b/>
                <w:bCs/>
                <w:kern w:val="0"/>
                <w:lang w:val="sk-SK"/>
              </w:rPr>
              <w:t>,</w:t>
            </w:r>
            <w:r>
              <w:rPr>
                <w:b/>
                <w:bCs/>
                <w:kern w:val="0"/>
                <w:lang w:val="sk-SK"/>
              </w:rPr>
              <w:t>032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F6B26" w:rsidRPr="002D0DE4" w:rsidRDefault="00F57A2E" w:rsidP="00DA18DA">
            <w:pPr>
              <w:widowControl/>
              <w:overflowPunct/>
              <w:jc w:val="right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+</w:t>
            </w:r>
            <w:r w:rsidR="007B2F3D">
              <w:rPr>
                <w:b/>
                <w:bCs/>
                <w:kern w:val="0"/>
                <w:lang w:val="sk-SK"/>
              </w:rPr>
              <w:t>18,719</w:t>
            </w:r>
          </w:p>
        </w:tc>
      </w:tr>
      <w:tr w:rsidR="007B2F3D" w:rsidRPr="002D0DE4">
        <w:trPr>
          <w:trHeight w:val="226"/>
        </w:trPr>
        <w:tc>
          <w:tcPr>
            <w:tcW w:w="2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kern w:val="0"/>
                <w:lang w:val="sk-SK"/>
              </w:rPr>
            </w:pPr>
            <w:r w:rsidRPr="002D0DE4">
              <w:rPr>
                <w:kern w:val="0"/>
                <w:lang w:val="sk-SK"/>
              </w:rPr>
              <w:t>Ostatné  príjmy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548" w:rsidRPr="002D0DE4" w:rsidRDefault="002A7804" w:rsidP="001A0377">
            <w:pPr>
              <w:widowControl/>
              <w:overflowPunct/>
              <w:jc w:val="right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</w:t>
            </w:r>
            <w:r w:rsidR="00A2652B">
              <w:rPr>
                <w:kern w:val="0"/>
                <w:lang w:val="sk-SK"/>
              </w:rPr>
              <w:t>34</w:t>
            </w:r>
            <w:r w:rsidR="007B2F3D">
              <w:rPr>
                <w:kern w:val="0"/>
                <w:lang w:val="sk-SK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1D4F7E" w:rsidP="007B0852">
            <w:pPr>
              <w:widowControl/>
              <w:overflowPunct/>
              <w:rPr>
                <w:kern w:val="0"/>
                <w:lang w:val="sk-SK"/>
              </w:rPr>
            </w:pPr>
            <w:proofErr w:type="spellStart"/>
            <w:r>
              <w:rPr>
                <w:kern w:val="0"/>
                <w:lang w:val="sk-SK"/>
              </w:rPr>
              <w:t>Ost</w:t>
            </w:r>
            <w:proofErr w:type="spellEnd"/>
            <w:r>
              <w:rPr>
                <w:kern w:val="0"/>
                <w:lang w:val="sk-SK"/>
              </w:rPr>
              <w:t>.</w:t>
            </w:r>
            <w:r w:rsidR="00BF1A2F" w:rsidRPr="002D0DE4">
              <w:rPr>
                <w:kern w:val="0"/>
                <w:lang w:val="sk-SK"/>
              </w:rPr>
              <w:t xml:space="preserve"> </w:t>
            </w:r>
            <w:proofErr w:type="spellStart"/>
            <w:r w:rsidR="00BF1A2F" w:rsidRPr="002D0DE4">
              <w:rPr>
                <w:kern w:val="0"/>
                <w:lang w:val="sk-SK"/>
              </w:rPr>
              <w:t>náklady</w:t>
            </w:r>
            <w:r>
              <w:rPr>
                <w:kern w:val="0"/>
                <w:lang w:val="sk-SK"/>
              </w:rPr>
              <w:t>+vplyv</w:t>
            </w:r>
            <w:proofErr w:type="spellEnd"/>
            <w:r>
              <w:rPr>
                <w:kern w:val="0"/>
                <w:lang w:val="sk-SK"/>
              </w:rPr>
              <w:t xml:space="preserve"> RV 201</w:t>
            </w:r>
            <w:r w:rsidR="00A2652B">
              <w:rPr>
                <w:kern w:val="0"/>
                <w:lang w:val="sk-SK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DAE" w:rsidRPr="002D0DE4" w:rsidRDefault="007B2F3D" w:rsidP="00915794">
            <w:pPr>
              <w:widowControl/>
              <w:overflowPunct/>
              <w:jc w:val="right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5,327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6B26" w:rsidRPr="002D0DE4" w:rsidRDefault="00040464" w:rsidP="006A549D">
            <w:pPr>
              <w:widowControl/>
              <w:overflowPunct/>
              <w:jc w:val="right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-</w:t>
            </w:r>
            <w:r w:rsidR="007B2F3D">
              <w:rPr>
                <w:kern w:val="0"/>
                <w:lang w:val="sk-SK"/>
              </w:rPr>
              <w:t>4,986</w:t>
            </w:r>
          </w:p>
        </w:tc>
      </w:tr>
      <w:tr w:rsidR="007B2F3D" w:rsidRPr="002D0DE4">
        <w:trPr>
          <w:trHeight w:val="399"/>
        </w:trPr>
        <w:tc>
          <w:tcPr>
            <w:tcW w:w="2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2D0DE4">
              <w:rPr>
                <w:b/>
                <w:bCs/>
                <w:kern w:val="0"/>
                <w:lang w:val="sk-SK"/>
              </w:rPr>
              <w:t>Spolu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EA3614" w:rsidP="006A549D">
            <w:pPr>
              <w:widowControl/>
              <w:overflowPunct/>
              <w:jc w:val="right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0,34</w:t>
            </w:r>
            <w:r w:rsidR="007B2F3D">
              <w:rPr>
                <w:b/>
                <w:bCs/>
                <w:kern w:val="0"/>
                <w:lang w:val="sk-SK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2D0DE4">
              <w:rPr>
                <w:b/>
                <w:bCs/>
                <w:kern w:val="0"/>
                <w:lang w:val="sk-SK"/>
              </w:rPr>
              <w:t>Spolu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7B2F3D" w:rsidP="00915794">
            <w:pPr>
              <w:widowControl/>
              <w:overflowPunct/>
              <w:jc w:val="right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5,327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F6B26" w:rsidRPr="002D0DE4" w:rsidRDefault="008F6B26" w:rsidP="006A549D">
            <w:pPr>
              <w:widowControl/>
              <w:overflowPunct/>
              <w:jc w:val="right"/>
              <w:rPr>
                <w:b/>
                <w:bCs/>
                <w:kern w:val="0"/>
                <w:lang w:val="sk-SK"/>
              </w:rPr>
            </w:pPr>
          </w:p>
        </w:tc>
      </w:tr>
      <w:tr w:rsidR="007B2F3D" w:rsidRPr="002D0DE4" w:rsidTr="00475895">
        <w:trPr>
          <w:trHeight w:val="426"/>
        </w:trPr>
        <w:tc>
          <w:tcPr>
            <w:tcW w:w="2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rFonts w:ascii="Verdana" w:hAnsi="Verdana" w:cs="Verdana"/>
                <w:b/>
                <w:bCs/>
                <w:kern w:val="0"/>
                <w:lang w:val="sk-SK"/>
              </w:rPr>
            </w:pPr>
            <w:r w:rsidRPr="002D0DE4">
              <w:rPr>
                <w:rFonts w:ascii="Verdana" w:hAnsi="Verdana" w:cs="Verdana"/>
                <w:b/>
                <w:bCs/>
                <w:kern w:val="0"/>
                <w:lang w:val="sk-SK"/>
              </w:rPr>
              <w:t>Výnosy spolu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A2652B" w:rsidP="006A549D">
            <w:pPr>
              <w:widowControl/>
              <w:overflowPunct/>
              <w:jc w:val="right"/>
              <w:rPr>
                <w:rFonts w:ascii="Verdana" w:hAnsi="Verdana" w:cs="Verdana"/>
                <w:b/>
                <w:bCs/>
                <w:kern w:val="0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lang w:val="sk-SK"/>
              </w:rPr>
              <w:t>119,09</w:t>
            </w:r>
            <w:r w:rsidR="007B2F3D">
              <w:rPr>
                <w:rFonts w:ascii="Verdana" w:hAnsi="Verdana" w:cs="Verdana"/>
                <w:b/>
                <w:bCs/>
                <w:kern w:val="0"/>
                <w:lang w:val="sk-SK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8F6B26" w:rsidP="007B0852">
            <w:pPr>
              <w:widowControl/>
              <w:overflowPunct/>
              <w:rPr>
                <w:rFonts w:ascii="Verdana" w:hAnsi="Verdana" w:cs="Verdana"/>
                <w:b/>
                <w:bCs/>
                <w:kern w:val="0"/>
                <w:lang w:val="sk-SK"/>
              </w:rPr>
            </w:pPr>
            <w:r w:rsidRPr="002D0DE4">
              <w:rPr>
                <w:rFonts w:ascii="Verdana" w:hAnsi="Verdana" w:cs="Verdana"/>
                <w:b/>
                <w:bCs/>
                <w:kern w:val="0"/>
                <w:lang w:val="sk-SK"/>
              </w:rPr>
              <w:t>Náklady spolu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B26" w:rsidRPr="002D0DE4" w:rsidRDefault="007B2F3D" w:rsidP="00821BF8">
            <w:pPr>
              <w:widowControl/>
              <w:overflowPunct/>
              <w:jc w:val="right"/>
              <w:rPr>
                <w:rFonts w:ascii="Verdana" w:hAnsi="Verdana" w:cs="Verdana"/>
                <w:b/>
                <w:bCs/>
                <w:kern w:val="0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lang w:val="sk-SK"/>
              </w:rPr>
              <w:t>105,359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F6B26" w:rsidRPr="00361A1D" w:rsidRDefault="001D4F7E" w:rsidP="00040464">
            <w:pPr>
              <w:widowControl/>
              <w:overflowPunct/>
              <w:jc w:val="right"/>
              <w:rPr>
                <w:rFonts w:ascii="Verdana" w:hAnsi="Verdana" w:cs="Verdana"/>
                <w:b/>
                <w:bCs/>
                <w:kern w:val="0"/>
                <w:highlight w:val="yellow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lang w:val="sk-SK"/>
              </w:rPr>
              <w:t>+</w:t>
            </w:r>
            <w:r w:rsidR="00912431">
              <w:rPr>
                <w:rFonts w:ascii="Verdana" w:hAnsi="Verdana" w:cs="Verdana"/>
                <w:b/>
                <w:bCs/>
                <w:kern w:val="0"/>
                <w:lang w:val="sk-SK"/>
              </w:rPr>
              <w:t>13,73</w:t>
            </w:r>
            <w:r w:rsidR="007B2F3D">
              <w:rPr>
                <w:rFonts w:ascii="Verdana" w:hAnsi="Verdana" w:cs="Verdana"/>
                <w:b/>
                <w:bCs/>
                <w:kern w:val="0"/>
                <w:lang w:val="sk-SK"/>
              </w:rPr>
              <w:t>3</w:t>
            </w:r>
          </w:p>
        </w:tc>
      </w:tr>
    </w:tbl>
    <w:p w:rsidR="008F6B26" w:rsidRPr="00670138" w:rsidRDefault="008F6B26" w:rsidP="008F6B26">
      <w:pPr>
        <w:rPr>
          <w:sz w:val="24"/>
          <w:szCs w:val="24"/>
          <w:highlight w:val="yellow"/>
          <w:lang w:val="sk-SK"/>
        </w:rPr>
      </w:pPr>
    </w:p>
    <w:p w:rsidR="00475895" w:rsidRPr="00473E51" w:rsidRDefault="00475895" w:rsidP="008F6B26">
      <w:pPr>
        <w:jc w:val="both"/>
        <w:rPr>
          <w:lang w:val="sk-SK"/>
        </w:rPr>
      </w:pPr>
    </w:p>
    <w:p w:rsidR="008F6B26" w:rsidRPr="00473E51" w:rsidRDefault="008F6B26" w:rsidP="008F6B26">
      <w:pPr>
        <w:jc w:val="both"/>
        <w:rPr>
          <w:sz w:val="24"/>
          <w:szCs w:val="24"/>
          <w:lang w:val="sk-SK"/>
        </w:rPr>
      </w:pPr>
      <w:r w:rsidRPr="00473E51">
        <w:rPr>
          <w:sz w:val="24"/>
          <w:szCs w:val="24"/>
          <w:lang w:val="sk-SK"/>
        </w:rPr>
        <w:t>Stav finančných prostriedkov v peňažnom ústave k</w:t>
      </w:r>
      <w:r w:rsidR="00CD3284">
        <w:rPr>
          <w:sz w:val="24"/>
          <w:szCs w:val="24"/>
          <w:lang w:val="sk-SK"/>
        </w:rPr>
        <w:t> 31.12</w:t>
      </w:r>
      <w:r w:rsidR="007B2F3D">
        <w:rPr>
          <w:sz w:val="24"/>
          <w:szCs w:val="24"/>
          <w:lang w:val="sk-SK"/>
        </w:rPr>
        <w:t>.2017</w:t>
      </w:r>
      <w:r w:rsidRPr="00473E51">
        <w:rPr>
          <w:sz w:val="24"/>
          <w:szCs w:val="24"/>
          <w:lang w:val="sk-SK"/>
        </w:rPr>
        <w:t xml:space="preserve">  bol  </w:t>
      </w:r>
      <w:r w:rsidR="007B2F3D">
        <w:rPr>
          <w:rFonts w:ascii="Verdana" w:hAnsi="Verdana"/>
          <w:b/>
          <w:lang w:val="sk-SK"/>
        </w:rPr>
        <w:t>86.252,07</w:t>
      </w:r>
      <w:r w:rsidR="00BF1A2F" w:rsidRPr="00473E51">
        <w:rPr>
          <w:rFonts w:ascii="Verdana" w:hAnsi="Verdana"/>
          <w:b/>
          <w:lang w:val="sk-SK"/>
        </w:rPr>
        <w:t xml:space="preserve"> </w:t>
      </w:r>
      <w:r w:rsidRPr="00473E51">
        <w:rPr>
          <w:rFonts w:ascii="Verdana" w:hAnsi="Verdana" w:cs="Verdana"/>
          <w:b/>
          <w:bCs/>
          <w:lang w:val="sk-SK"/>
        </w:rPr>
        <w:t>€</w:t>
      </w:r>
      <w:r w:rsidRPr="00473E51">
        <w:rPr>
          <w:sz w:val="24"/>
          <w:szCs w:val="24"/>
          <w:lang w:val="sk-SK"/>
        </w:rPr>
        <w:t xml:space="preserve">  a  v  pokladni  hotovosť  </w:t>
      </w:r>
      <w:r w:rsidR="00333DED">
        <w:rPr>
          <w:rFonts w:ascii="Verdana" w:hAnsi="Verdana"/>
          <w:b/>
          <w:lang w:val="sk-SK"/>
        </w:rPr>
        <w:t>3.512,35</w:t>
      </w:r>
      <w:r w:rsidR="00BF1A2F" w:rsidRPr="00473E51">
        <w:rPr>
          <w:rFonts w:ascii="Verdana" w:hAnsi="Verdana"/>
          <w:b/>
          <w:lang w:val="sk-SK"/>
        </w:rPr>
        <w:t xml:space="preserve"> </w:t>
      </w:r>
      <w:r w:rsidRPr="00473E51">
        <w:rPr>
          <w:rFonts w:ascii="Verdana" w:hAnsi="Verdana" w:cs="Verdana"/>
          <w:b/>
          <w:bCs/>
          <w:lang w:val="sk-SK"/>
        </w:rPr>
        <w:t xml:space="preserve"> €.</w:t>
      </w:r>
    </w:p>
    <w:p w:rsidR="008F6B26" w:rsidRDefault="008F6B26" w:rsidP="008F6B26">
      <w:pPr>
        <w:rPr>
          <w:sz w:val="24"/>
          <w:szCs w:val="24"/>
          <w:highlight w:val="yellow"/>
          <w:lang w:val="sk-SK"/>
        </w:rPr>
      </w:pPr>
    </w:p>
    <w:p w:rsidR="00C14F97" w:rsidRPr="00670138" w:rsidRDefault="00C14F97" w:rsidP="008F6B26">
      <w:pPr>
        <w:rPr>
          <w:sz w:val="24"/>
          <w:szCs w:val="24"/>
          <w:highlight w:val="yellow"/>
          <w:lang w:val="sk-SK"/>
        </w:rPr>
      </w:pPr>
    </w:p>
    <w:p w:rsidR="008F6B26" w:rsidRPr="005A1B7F" w:rsidRDefault="008F6B26" w:rsidP="008F6B26">
      <w:pPr>
        <w:rPr>
          <w:b/>
          <w:bCs/>
          <w:sz w:val="24"/>
          <w:szCs w:val="24"/>
          <w:u w:val="single"/>
          <w:lang w:val="sk-SK"/>
        </w:rPr>
      </w:pPr>
      <w:r w:rsidRPr="005A1B7F">
        <w:rPr>
          <w:b/>
          <w:bCs/>
          <w:sz w:val="24"/>
          <w:szCs w:val="24"/>
          <w:u w:val="single"/>
          <w:lang w:val="sk-SK"/>
        </w:rPr>
        <w:t>Pohľadávky</w:t>
      </w:r>
    </w:p>
    <w:p w:rsidR="00DD188C" w:rsidRPr="005A1B7F" w:rsidRDefault="00DD188C" w:rsidP="008F6B26">
      <w:pPr>
        <w:rPr>
          <w:sz w:val="24"/>
          <w:szCs w:val="24"/>
          <w:lang w:val="sk-SK"/>
        </w:rPr>
      </w:pPr>
    </w:p>
    <w:p w:rsidR="008F6B26" w:rsidRPr="005A1B7F" w:rsidRDefault="00333DED" w:rsidP="008F6B26">
      <w:pPr>
        <w:rPr>
          <w:sz w:val="24"/>
          <w:szCs w:val="24"/>
          <w:lang w:val="sk-SK"/>
        </w:rPr>
      </w:pPr>
      <w:r>
        <w:rPr>
          <w:i/>
          <w:iCs/>
          <w:sz w:val="24"/>
          <w:szCs w:val="24"/>
          <w:lang w:val="sk-SK"/>
        </w:rPr>
        <w:t>Účet  315.xxx</w:t>
      </w:r>
      <w:r w:rsidR="008F6B26" w:rsidRPr="005A1B7F">
        <w:rPr>
          <w:i/>
          <w:iCs/>
          <w:sz w:val="24"/>
          <w:szCs w:val="24"/>
          <w:lang w:val="sk-SK"/>
        </w:rPr>
        <w:t xml:space="preserve"> </w:t>
      </w:r>
      <w:r w:rsidR="008F6B26" w:rsidRPr="005A1B7F">
        <w:rPr>
          <w:i/>
          <w:iCs/>
          <w:sz w:val="24"/>
          <w:szCs w:val="24"/>
          <w:lang w:val="sk-SK"/>
        </w:rPr>
        <w:tab/>
        <w:t xml:space="preserve"> -   pohľadávky voči nájomníkom</w:t>
      </w:r>
      <w:r w:rsidR="008F6B26" w:rsidRPr="005A1B7F">
        <w:rPr>
          <w:sz w:val="24"/>
          <w:szCs w:val="24"/>
          <w:lang w:val="sk-SK"/>
        </w:rPr>
        <w:tab/>
      </w:r>
      <w:r w:rsidR="008F6B26" w:rsidRPr="005A1B7F">
        <w:rPr>
          <w:sz w:val="24"/>
          <w:szCs w:val="24"/>
          <w:lang w:val="sk-SK"/>
        </w:rPr>
        <w:tab/>
      </w:r>
      <w:r w:rsidR="008F6B26" w:rsidRPr="005A1B7F">
        <w:rPr>
          <w:sz w:val="24"/>
          <w:szCs w:val="24"/>
          <w:lang w:val="sk-SK"/>
        </w:rPr>
        <w:tab/>
      </w:r>
      <w:r w:rsidR="008F6B26" w:rsidRPr="005A1B7F">
        <w:rPr>
          <w:rFonts w:ascii="Verdana" w:hAnsi="Verdana" w:cs="Verdana"/>
          <w:b/>
          <w:bCs/>
          <w:sz w:val="24"/>
          <w:szCs w:val="24"/>
          <w:lang w:val="sk-SK"/>
        </w:rPr>
        <w:tab/>
      </w:r>
      <w:r w:rsidR="001013E0" w:rsidRPr="005A1B7F">
        <w:rPr>
          <w:rFonts w:ascii="Verdana" w:hAnsi="Verdana" w:cs="Verdana"/>
          <w:b/>
          <w:bCs/>
          <w:sz w:val="24"/>
          <w:szCs w:val="24"/>
          <w:lang w:val="sk-SK"/>
        </w:rPr>
        <w:t xml:space="preserve">    </w:t>
      </w:r>
      <w:r w:rsidR="008F6B26" w:rsidRPr="005A1B7F">
        <w:rPr>
          <w:rFonts w:ascii="Verdana" w:hAnsi="Verdana" w:cs="Verdana"/>
          <w:b/>
          <w:bCs/>
          <w:sz w:val="24"/>
          <w:szCs w:val="24"/>
          <w:lang w:val="sk-SK"/>
        </w:rPr>
        <w:t xml:space="preserve">  </w:t>
      </w:r>
      <w:r>
        <w:rPr>
          <w:rFonts w:ascii="Verdana" w:hAnsi="Verdana" w:cs="Verdana"/>
          <w:b/>
          <w:bCs/>
          <w:lang w:val="sk-SK"/>
        </w:rPr>
        <w:t>37,760,03</w:t>
      </w:r>
      <w:r w:rsidR="008F6B26" w:rsidRPr="005A1B7F">
        <w:rPr>
          <w:rFonts w:ascii="Verdana" w:hAnsi="Verdana" w:cs="Verdana"/>
          <w:b/>
          <w:bCs/>
          <w:lang w:val="sk-SK"/>
        </w:rPr>
        <w:t xml:space="preserve"> €</w:t>
      </w:r>
    </w:p>
    <w:p w:rsidR="006635A5" w:rsidRDefault="00BF1A2F" w:rsidP="006635A5">
      <w:pPr>
        <w:jc w:val="both"/>
        <w:rPr>
          <w:sz w:val="24"/>
          <w:szCs w:val="24"/>
          <w:lang w:val="sk-SK"/>
        </w:rPr>
      </w:pPr>
      <w:r w:rsidRPr="005A1B7F">
        <w:rPr>
          <w:sz w:val="24"/>
          <w:szCs w:val="24"/>
          <w:lang w:val="sk-SK"/>
        </w:rPr>
        <w:t>Zoznam dlžníkov je uvedený v prílohe č.</w:t>
      </w:r>
      <w:r w:rsidR="00CD0AF3">
        <w:rPr>
          <w:sz w:val="24"/>
          <w:szCs w:val="24"/>
          <w:lang w:val="sk-SK"/>
        </w:rPr>
        <w:t xml:space="preserve"> 2</w:t>
      </w:r>
      <w:r w:rsidR="004856A0" w:rsidRPr="005A1B7F">
        <w:rPr>
          <w:sz w:val="24"/>
          <w:szCs w:val="24"/>
          <w:lang w:val="sk-SK"/>
        </w:rPr>
        <w:t>.</w:t>
      </w:r>
    </w:p>
    <w:p w:rsidR="006640AA" w:rsidRPr="005A1B7F" w:rsidRDefault="006640AA" w:rsidP="006635A5">
      <w:pPr>
        <w:jc w:val="both"/>
        <w:rPr>
          <w:sz w:val="24"/>
          <w:szCs w:val="24"/>
          <w:lang w:val="sk-SK"/>
        </w:rPr>
      </w:pPr>
    </w:p>
    <w:p w:rsidR="006635A5" w:rsidRPr="006640AA" w:rsidRDefault="006640AA" w:rsidP="006640AA">
      <w:pPr>
        <w:ind w:firstLine="708"/>
        <w:jc w:val="both"/>
        <w:rPr>
          <w:sz w:val="24"/>
          <w:szCs w:val="24"/>
          <w:lang w:val="sk-SK"/>
        </w:rPr>
      </w:pPr>
      <w:r w:rsidRPr="006640AA">
        <w:rPr>
          <w:sz w:val="24"/>
          <w:szCs w:val="24"/>
          <w:lang w:val="sk-SK"/>
        </w:rPr>
        <w:t xml:space="preserve">Výška pohľadávok je </w:t>
      </w:r>
      <w:r w:rsidR="00333DED">
        <w:rPr>
          <w:sz w:val="24"/>
          <w:szCs w:val="24"/>
          <w:lang w:val="sk-SK"/>
        </w:rPr>
        <w:t>o 4.420,32 € nižšia</w:t>
      </w:r>
      <w:r w:rsidR="00B40F77">
        <w:rPr>
          <w:sz w:val="24"/>
          <w:szCs w:val="24"/>
          <w:lang w:val="sk-SK"/>
        </w:rPr>
        <w:t xml:space="preserve"> ako k 1.1.201</w:t>
      </w:r>
      <w:r w:rsidR="00333DED">
        <w:rPr>
          <w:sz w:val="24"/>
          <w:szCs w:val="24"/>
          <w:lang w:val="sk-SK"/>
        </w:rPr>
        <w:t>7. Pokles pohľadávok ovplyvnilo rozhodnutie o odpísaní nevymožiteľných pohľadávok (pohľadávky po zomrelých nájomníkoch) vo výške 3.161,32 € a štatút osobitného príjemcu terénnych pracovníkov na niekoľkých neplatičov hlavne z BD Kafendova 5,7</w:t>
      </w:r>
      <w:r w:rsidR="005739C4">
        <w:rPr>
          <w:sz w:val="24"/>
          <w:szCs w:val="24"/>
          <w:lang w:val="sk-SK"/>
        </w:rPr>
        <w:t>, ktorí zabezpečovali pravidelné platby za nájom a splátky dlhov</w:t>
      </w:r>
      <w:r w:rsidR="00333DED">
        <w:rPr>
          <w:sz w:val="24"/>
          <w:szCs w:val="24"/>
          <w:lang w:val="sk-SK"/>
        </w:rPr>
        <w:t>.</w:t>
      </w:r>
      <w:r w:rsidR="00210418">
        <w:rPr>
          <w:sz w:val="24"/>
          <w:szCs w:val="24"/>
          <w:lang w:val="sk-SK"/>
        </w:rPr>
        <w:t xml:space="preserve"> Ostatné pohľadávky predstavujú </w:t>
      </w:r>
      <w:r w:rsidR="001F04E8">
        <w:rPr>
          <w:sz w:val="24"/>
          <w:szCs w:val="24"/>
          <w:lang w:val="sk-SK"/>
        </w:rPr>
        <w:t xml:space="preserve">staršie exekúcie, ako </w:t>
      </w:r>
      <w:proofErr w:type="spellStart"/>
      <w:r w:rsidR="001F04E8">
        <w:rPr>
          <w:sz w:val="24"/>
          <w:szCs w:val="24"/>
          <w:lang w:val="sk-SK"/>
        </w:rPr>
        <w:t>napr</w:t>
      </w:r>
      <w:proofErr w:type="spellEnd"/>
      <w:r w:rsidR="00934078">
        <w:rPr>
          <w:sz w:val="24"/>
          <w:szCs w:val="24"/>
          <w:lang w:val="sk-SK"/>
        </w:rPr>
        <w:t xml:space="preserve"> </w:t>
      </w:r>
      <w:r w:rsidR="001F04E8">
        <w:rPr>
          <w:sz w:val="24"/>
          <w:szCs w:val="24"/>
          <w:lang w:val="sk-SK"/>
        </w:rPr>
        <w:t>.</w:t>
      </w:r>
      <w:proofErr w:type="spellStart"/>
      <w:r w:rsidR="001F04E8">
        <w:rPr>
          <w:sz w:val="24"/>
          <w:szCs w:val="24"/>
          <w:lang w:val="sk-SK"/>
        </w:rPr>
        <w:t>p.Piteková</w:t>
      </w:r>
      <w:proofErr w:type="spellEnd"/>
      <w:r w:rsidR="008534F3">
        <w:rPr>
          <w:sz w:val="24"/>
          <w:szCs w:val="24"/>
          <w:lang w:val="sk-SK"/>
        </w:rPr>
        <w:t xml:space="preserve">, p. Valko, </w:t>
      </w:r>
      <w:proofErr w:type="spellStart"/>
      <w:r w:rsidR="008534F3">
        <w:rPr>
          <w:sz w:val="24"/>
          <w:szCs w:val="24"/>
          <w:lang w:val="sk-SK"/>
        </w:rPr>
        <w:t>p.Halahijová</w:t>
      </w:r>
      <w:proofErr w:type="spellEnd"/>
      <w:r w:rsidR="008534F3">
        <w:rPr>
          <w:sz w:val="24"/>
          <w:szCs w:val="24"/>
          <w:lang w:val="sk-SK"/>
        </w:rPr>
        <w:t xml:space="preserve">, </w:t>
      </w:r>
      <w:proofErr w:type="spellStart"/>
      <w:r w:rsidR="008534F3">
        <w:rPr>
          <w:sz w:val="24"/>
          <w:szCs w:val="24"/>
          <w:lang w:val="sk-SK"/>
        </w:rPr>
        <w:t>p.Dobošová</w:t>
      </w:r>
      <w:proofErr w:type="spellEnd"/>
      <w:r w:rsidR="008534F3">
        <w:rPr>
          <w:sz w:val="24"/>
          <w:szCs w:val="24"/>
          <w:lang w:val="sk-SK"/>
        </w:rPr>
        <w:t xml:space="preserve"> a </w:t>
      </w:r>
      <w:proofErr w:type="spellStart"/>
      <w:r w:rsidR="008534F3">
        <w:rPr>
          <w:sz w:val="24"/>
          <w:szCs w:val="24"/>
          <w:lang w:val="sk-SK"/>
        </w:rPr>
        <w:t>p.Vydra</w:t>
      </w:r>
      <w:proofErr w:type="spellEnd"/>
      <w:r w:rsidR="00210418">
        <w:rPr>
          <w:sz w:val="24"/>
          <w:szCs w:val="24"/>
          <w:lang w:val="sk-SK"/>
        </w:rPr>
        <w:t>.</w:t>
      </w:r>
    </w:p>
    <w:p w:rsidR="00C14F97" w:rsidRPr="006640AA" w:rsidRDefault="00C14F97" w:rsidP="006635A5">
      <w:pPr>
        <w:jc w:val="both"/>
        <w:rPr>
          <w:sz w:val="24"/>
          <w:szCs w:val="24"/>
          <w:lang w:val="sk-SK"/>
        </w:rPr>
      </w:pPr>
    </w:p>
    <w:p w:rsidR="006635A5" w:rsidRPr="00131BCA" w:rsidRDefault="006635A5" w:rsidP="006635A5">
      <w:pPr>
        <w:rPr>
          <w:rFonts w:ascii="Arial" w:hAnsi="Arial" w:cs="Arial"/>
          <w:b/>
          <w:bCs/>
          <w:sz w:val="24"/>
          <w:szCs w:val="24"/>
          <w:u w:val="single"/>
          <w:lang w:val="sk-SK"/>
        </w:rPr>
      </w:pPr>
      <w:r w:rsidRPr="00131BCA">
        <w:rPr>
          <w:rFonts w:ascii="Arial" w:hAnsi="Arial" w:cs="Arial"/>
          <w:b/>
          <w:bCs/>
          <w:sz w:val="24"/>
          <w:szCs w:val="24"/>
          <w:u w:val="single"/>
          <w:lang w:val="sk-SK"/>
        </w:rPr>
        <w:t>Výnosy</w:t>
      </w:r>
    </w:p>
    <w:p w:rsidR="006635A5" w:rsidRPr="00131BCA" w:rsidRDefault="006635A5" w:rsidP="006635A5">
      <w:pPr>
        <w:jc w:val="both"/>
        <w:rPr>
          <w:sz w:val="24"/>
          <w:szCs w:val="24"/>
          <w:lang w:val="sk-SK"/>
        </w:rPr>
      </w:pPr>
      <w:r w:rsidRPr="00131BCA">
        <w:rPr>
          <w:b/>
          <w:bCs/>
          <w:sz w:val="24"/>
          <w:szCs w:val="24"/>
          <w:lang w:val="sk-SK"/>
        </w:rPr>
        <w:t xml:space="preserve">       </w:t>
      </w:r>
      <w:r w:rsidRPr="00131BCA">
        <w:rPr>
          <w:sz w:val="24"/>
          <w:szCs w:val="24"/>
          <w:lang w:val="sk-SK"/>
        </w:rPr>
        <w:t xml:space="preserve"> </w:t>
      </w:r>
    </w:p>
    <w:p w:rsidR="00B15C3B" w:rsidRDefault="00AD5E55" w:rsidP="006635A5">
      <w:pPr>
        <w:jc w:val="both"/>
        <w:rPr>
          <w:sz w:val="24"/>
          <w:szCs w:val="24"/>
          <w:lang w:val="sk-SK"/>
        </w:rPr>
      </w:pPr>
      <w:r w:rsidRPr="00131BCA">
        <w:rPr>
          <w:sz w:val="24"/>
          <w:szCs w:val="24"/>
          <w:lang w:val="sk-SK"/>
        </w:rPr>
        <w:tab/>
      </w:r>
      <w:r w:rsidR="006402A9">
        <w:rPr>
          <w:sz w:val="24"/>
          <w:szCs w:val="24"/>
          <w:lang w:val="sk-SK"/>
        </w:rPr>
        <w:t>Pre rok 2017</w:t>
      </w:r>
      <w:r w:rsidR="00CC3062">
        <w:rPr>
          <w:sz w:val="24"/>
          <w:szCs w:val="24"/>
          <w:lang w:val="sk-SK"/>
        </w:rPr>
        <w:t xml:space="preserve"> bolo r</w:t>
      </w:r>
      <w:r w:rsidR="00CA4D8E" w:rsidRPr="00131BCA">
        <w:rPr>
          <w:sz w:val="24"/>
          <w:szCs w:val="24"/>
          <w:lang w:val="sk-SK"/>
        </w:rPr>
        <w:t>očné z</w:t>
      </w:r>
      <w:r w:rsidRPr="00131BCA">
        <w:rPr>
          <w:sz w:val="24"/>
          <w:szCs w:val="24"/>
          <w:lang w:val="sk-SK"/>
        </w:rPr>
        <w:t>ákladné   nájomné</w:t>
      </w:r>
      <w:r w:rsidR="00333DED">
        <w:rPr>
          <w:sz w:val="24"/>
          <w:szCs w:val="24"/>
          <w:lang w:val="sk-SK"/>
        </w:rPr>
        <w:t xml:space="preserve">  za   byty,</w:t>
      </w:r>
      <w:r w:rsidR="006635A5" w:rsidRPr="00131BCA">
        <w:rPr>
          <w:sz w:val="24"/>
          <w:szCs w:val="24"/>
          <w:lang w:val="sk-SK"/>
        </w:rPr>
        <w:t xml:space="preserve"> garáže</w:t>
      </w:r>
      <w:r w:rsidR="00333DED">
        <w:rPr>
          <w:sz w:val="24"/>
          <w:szCs w:val="24"/>
          <w:lang w:val="sk-SK"/>
        </w:rPr>
        <w:t xml:space="preserve"> a bunky</w:t>
      </w:r>
      <w:r w:rsidRPr="00131BCA">
        <w:rPr>
          <w:sz w:val="24"/>
          <w:szCs w:val="24"/>
          <w:lang w:val="sk-SK"/>
        </w:rPr>
        <w:t xml:space="preserve"> plánované    vo výške</w:t>
      </w:r>
      <w:r w:rsidR="006635A5" w:rsidRPr="00131BCA">
        <w:rPr>
          <w:sz w:val="24"/>
          <w:szCs w:val="24"/>
          <w:lang w:val="sk-SK"/>
        </w:rPr>
        <w:t xml:space="preserve"> </w:t>
      </w:r>
      <w:r w:rsidR="006402A9">
        <w:rPr>
          <w:sz w:val="24"/>
          <w:szCs w:val="24"/>
          <w:lang w:val="sk-SK"/>
        </w:rPr>
        <w:t>118,81</w:t>
      </w:r>
      <w:r w:rsidR="006635A5" w:rsidRPr="00131BCA">
        <w:rPr>
          <w:sz w:val="24"/>
          <w:szCs w:val="24"/>
          <w:lang w:val="sk-SK"/>
        </w:rPr>
        <w:t xml:space="preserve"> tis. €</w:t>
      </w:r>
      <w:r w:rsidR="00934078">
        <w:rPr>
          <w:sz w:val="24"/>
          <w:szCs w:val="24"/>
          <w:lang w:val="sk-SK"/>
        </w:rPr>
        <w:t xml:space="preserve"> pri plnej obsadenosti nájomných bytov</w:t>
      </w:r>
      <w:r w:rsidR="00BD0CC7" w:rsidRPr="00131BCA">
        <w:rPr>
          <w:sz w:val="24"/>
          <w:szCs w:val="24"/>
          <w:lang w:val="sk-SK"/>
        </w:rPr>
        <w:t xml:space="preserve">.  </w:t>
      </w:r>
      <w:r w:rsidR="00210418">
        <w:rPr>
          <w:sz w:val="24"/>
          <w:szCs w:val="24"/>
          <w:lang w:val="sk-SK"/>
        </w:rPr>
        <w:t xml:space="preserve">Za </w:t>
      </w:r>
      <w:r w:rsidR="00CA4D8E" w:rsidRPr="00131BCA">
        <w:rPr>
          <w:sz w:val="24"/>
          <w:szCs w:val="24"/>
          <w:lang w:val="sk-SK"/>
        </w:rPr>
        <w:t>rok  dosiahlo</w:t>
      </w:r>
      <w:r w:rsidR="00BD0CC7" w:rsidRPr="00131BCA">
        <w:rPr>
          <w:sz w:val="24"/>
          <w:szCs w:val="24"/>
          <w:lang w:val="sk-SK"/>
        </w:rPr>
        <w:t xml:space="preserve"> hodnotu</w:t>
      </w:r>
      <w:r w:rsidR="006635A5" w:rsidRPr="00131BCA">
        <w:rPr>
          <w:sz w:val="24"/>
          <w:szCs w:val="24"/>
          <w:lang w:val="sk-SK"/>
        </w:rPr>
        <w:t xml:space="preserve"> </w:t>
      </w:r>
      <w:r w:rsidR="006402A9">
        <w:rPr>
          <w:rFonts w:ascii="Verdana" w:hAnsi="Verdana" w:cs="Verdana"/>
          <w:b/>
          <w:bCs/>
          <w:lang w:val="sk-SK"/>
        </w:rPr>
        <w:t>118,751</w:t>
      </w:r>
      <w:r w:rsidR="006635A5" w:rsidRPr="00131BCA">
        <w:rPr>
          <w:rFonts w:ascii="Verdana" w:hAnsi="Verdana" w:cs="Verdana"/>
          <w:b/>
          <w:bCs/>
          <w:lang w:val="sk-SK"/>
        </w:rPr>
        <w:t xml:space="preserve">  tis. €</w:t>
      </w:r>
      <w:r w:rsidR="006635A5" w:rsidRPr="00131BCA">
        <w:rPr>
          <w:sz w:val="24"/>
          <w:szCs w:val="24"/>
          <w:lang w:val="sk-SK"/>
        </w:rPr>
        <w:t xml:space="preserve">,    </w:t>
      </w:r>
      <w:proofErr w:type="spellStart"/>
      <w:r w:rsidR="006635A5" w:rsidRPr="00131BCA">
        <w:rPr>
          <w:sz w:val="24"/>
          <w:szCs w:val="24"/>
          <w:lang w:val="sk-SK"/>
        </w:rPr>
        <w:t>t.j</w:t>
      </w:r>
      <w:proofErr w:type="spellEnd"/>
      <w:r w:rsidR="006635A5" w:rsidRPr="00131BCA">
        <w:rPr>
          <w:sz w:val="24"/>
          <w:szCs w:val="24"/>
          <w:lang w:val="sk-SK"/>
        </w:rPr>
        <w:t xml:space="preserve">.  </w:t>
      </w:r>
      <w:r w:rsidR="00BD0CC7" w:rsidRPr="00131BCA">
        <w:rPr>
          <w:sz w:val="24"/>
          <w:szCs w:val="24"/>
          <w:lang w:val="sk-SK"/>
        </w:rPr>
        <w:t xml:space="preserve">plnenie  na </w:t>
      </w:r>
      <w:r w:rsidR="006402A9">
        <w:rPr>
          <w:rFonts w:ascii="Verdana" w:hAnsi="Verdana" w:cs="Verdana"/>
          <w:b/>
          <w:bCs/>
          <w:lang w:val="sk-SK"/>
        </w:rPr>
        <w:t>99,95</w:t>
      </w:r>
      <w:r w:rsidR="006635A5" w:rsidRPr="00131BCA">
        <w:rPr>
          <w:rFonts w:ascii="Verdana" w:hAnsi="Verdana" w:cs="Verdana"/>
          <w:b/>
          <w:bCs/>
          <w:lang w:val="sk-SK"/>
        </w:rPr>
        <w:t xml:space="preserve">  %</w:t>
      </w:r>
      <w:r w:rsidR="00BD0CC7" w:rsidRPr="00131BCA">
        <w:rPr>
          <w:rFonts w:ascii="Verdana" w:hAnsi="Verdana" w:cs="Verdana"/>
          <w:b/>
          <w:bCs/>
          <w:lang w:val="sk-SK"/>
        </w:rPr>
        <w:t>.</w:t>
      </w:r>
      <w:r w:rsidR="008534F3">
        <w:rPr>
          <w:rFonts w:ascii="Verdana" w:hAnsi="Verdana" w:cs="Verdana"/>
          <w:b/>
          <w:bCs/>
          <w:lang w:val="sk-SK"/>
        </w:rPr>
        <w:t xml:space="preserve"> </w:t>
      </w:r>
      <w:r w:rsidR="006402A9" w:rsidRPr="006402A9">
        <w:rPr>
          <w:rFonts w:ascii="Verdana" w:hAnsi="Verdana" w:cs="Verdana"/>
          <w:bCs/>
          <w:lang w:val="sk-SK"/>
        </w:rPr>
        <w:t>V pláne bolo uvažované so zmenou kategorizácie 2 bytov</w:t>
      </w:r>
      <w:r w:rsidR="006402A9">
        <w:rPr>
          <w:rFonts w:ascii="Verdana" w:hAnsi="Verdana" w:cs="Verdana"/>
          <w:b/>
          <w:bCs/>
          <w:lang w:val="sk-SK"/>
        </w:rPr>
        <w:t xml:space="preserve"> </w:t>
      </w:r>
      <w:r w:rsidR="008534F3" w:rsidRPr="008534F3">
        <w:rPr>
          <w:rFonts w:ascii="Verdana" w:hAnsi="Verdana" w:cs="Verdana"/>
          <w:bCs/>
          <w:lang w:val="sk-SK"/>
        </w:rPr>
        <w:t xml:space="preserve">z kategórie IV. do kategórie II. vybudovaním </w:t>
      </w:r>
      <w:proofErr w:type="spellStart"/>
      <w:r w:rsidR="008534F3" w:rsidRPr="008534F3">
        <w:rPr>
          <w:rFonts w:ascii="Verdana" w:hAnsi="Verdana" w:cs="Verdana"/>
          <w:bCs/>
          <w:lang w:val="sk-SK"/>
        </w:rPr>
        <w:t>kúpelní</w:t>
      </w:r>
      <w:proofErr w:type="spellEnd"/>
      <w:r w:rsidR="006402A9">
        <w:rPr>
          <w:rFonts w:ascii="Verdana" w:hAnsi="Verdana" w:cs="Verdana"/>
          <w:bCs/>
          <w:lang w:val="sk-SK"/>
        </w:rPr>
        <w:t>, ktoré nebolo z dôvodu dlžôb na nájomnom realizované</w:t>
      </w:r>
      <w:r w:rsidR="008534F3" w:rsidRPr="008534F3">
        <w:rPr>
          <w:rFonts w:ascii="Verdana" w:hAnsi="Verdana" w:cs="Verdana"/>
          <w:bCs/>
          <w:lang w:val="sk-SK"/>
        </w:rPr>
        <w:t>.</w:t>
      </w:r>
      <w:r w:rsidR="00BD0CC7" w:rsidRPr="00131BCA">
        <w:rPr>
          <w:rFonts w:ascii="Verdana" w:hAnsi="Verdana" w:cs="Verdana"/>
          <w:b/>
          <w:bCs/>
          <w:lang w:val="sk-SK"/>
        </w:rPr>
        <w:t xml:space="preserve"> </w:t>
      </w:r>
      <w:r w:rsidR="00C14F97">
        <w:rPr>
          <w:rFonts w:ascii="Verdana" w:hAnsi="Verdana" w:cs="Verdana"/>
          <w:b/>
          <w:bCs/>
          <w:lang w:val="sk-SK"/>
        </w:rPr>
        <w:t xml:space="preserve">Ostatné príjmy </w:t>
      </w:r>
      <w:r w:rsidR="00C14F97">
        <w:rPr>
          <w:rFonts w:ascii="Verdana" w:hAnsi="Verdana" w:cs="Verdana"/>
          <w:bCs/>
          <w:lang w:val="sk-SK"/>
        </w:rPr>
        <w:t>p</w:t>
      </w:r>
      <w:r w:rsidR="006402A9">
        <w:rPr>
          <w:sz w:val="24"/>
          <w:szCs w:val="24"/>
          <w:lang w:val="sk-SK"/>
        </w:rPr>
        <w:t>re rok 2017</w:t>
      </w:r>
      <w:r w:rsidR="00E9199F">
        <w:rPr>
          <w:sz w:val="24"/>
          <w:szCs w:val="24"/>
          <w:lang w:val="sk-SK"/>
        </w:rPr>
        <w:t xml:space="preserve"> boli</w:t>
      </w:r>
      <w:r w:rsidR="00CA4D8E" w:rsidRPr="00131BCA">
        <w:rPr>
          <w:sz w:val="24"/>
          <w:szCs w:val="24"/>
          <w:lang w:val="sk-SK"/>
        </w:rPr>
        <w:t xml:space="preserve"> naplánované</w:t>
      </w:r>
      <w:r w:rsidR="007211B3" w:rsidRPr="00131BCA">
        <w:rPr>
          <w:sz w:val="24"/>
          <w:szCs w:val="24"/>
          <w:lang w:val="sk-SK"/>
        </w:rPr>
        <w:t xml:space="preserve"> </w:t>
      </w:r>
      <w:r w:rsidR="00C14F97">
        <w:rPr>
          <w:sz w:val="24"/>
          <w:szCs w:val="24"/>
          <w:lang w:val="sk-SK"/>
        </w:rPr>
        <w:t xml:space="preserve">vo </w:t>
      </w:r>
      <w:r w:rsidR="007211B3" w:rsidRPr="00131BCA">
        <w:rPr>
          <w:sz w:val="24"/>
          <w:szCs w:val="24"/>
          <w:lang w:val="sk-SK"/>
        </w:rPr>
        <w:t xml:space="preserve">výške </w:t>
      </w:r>
      <w:r w:rsidR="00C14F97">
        <w:rPr>
          <w:b/>
          <w:sz w:val="24"/>
          <w:szCs w:val="24"/>
          <w:lang w:val="sk-SK"/>
        </w:rPr>
        <w:t>0,</w:t>
      </w:r>
      <w:r w:rsidR="008534F3">
        <w:rPr>
          <w:b/>
          <w:sz w:val="24"/>
          <w:szCs w:val="24"/>
          <w:lang w:val="sk-SK"/>
        </w:rPr>
        <w:t>600</w:t>
      </w:r>
      <w:r w:rsidR="007211B3" w:rsidRPr="00131BCA">
        <w:rPr>
          <w:rFonts w:ascii="Verdana" w:hAnsi="Verdana" w:cs="Verdana"/>
          <w:b/>
          <w:bCs/>
          <w:lang w:val="sk-SK"/>
        </w:rPr>
        <w:t xml:space="preserve"> tis. €</w:t>
      </w:r>
      <w:r w:rsidR="007211B3" w:rsidRPr="00131BCA">
        <w:rPr>
          <w:sz w:val="24"/>
          <w:szCs w:val="24"/>
          <w:lang w:val="sk-SK"/>
        </w:rPr>
        <w:t xml:space="preserve">, </w:t>
      </w:r>
      <w:r w:rsidR="00915A3E" w:rsidRPr="00131BCA">
        <w:rPr>
          <w:sz w:val="24"/>
          <w:szCs w:val="24"/>
          <w:lang w:val="sk-SK"/>
        </w:rPr>
        <w:t xml:space="preserve">v skutočnosti </w:t>
      </w:r>
      <w:r w:rsidR="00CA4D8E" w:rsidRPr="00131BCA">
        <w:rPr>
          <w:sz w:val="24"/>
          <w:szCs w:val="24"/>
          <w:lang w:val="sk-SK"/>
        </w:rPr>
        <w:t xml:space="preserve">za hodnotené obdobie </w:t>
      </w:r>
      <w:r w:rsidR="00915A3E" w:rsidRPr="00131BCA">
        <w:rPr>
          <w:sz w:val="24"/>
          <w:szCs w:val="24"/>
          <w:lang w:val="sk-SK"/>
        </w:rPr>
        <w:t xml:space="preserve">dosiahli hodnotu </w:t>
      </w:r>
      <w:r w:rsidR="006402A9">
        <w:rPr>
          <w:b/>
          <w:sz w:val="24"/>
          <w:szCs w:val="24"/>
          <w:lang w:val="sk-SK"/>
        </w:rPr>
        <w:t>0,341</w:t>
      </w:r>
      <w:r w:rsidR="00915A3E" w:rsidRPr="00131BCA">
        <w:rPr>
          <w:rFonts w:ascii="Verdana" w:hAnsi="Verdana" w:cs="Verdana"/>
          <w:b/>
          <w:bCs/>
          <w:lang w:val="sk-SK"/>
        </w:rPr>
        <w:t xml:space="preserve"> tis. €</w:t>
      </w:r>
      <w:r w:rsidR="00915A3E" w:rsidRPr="00131BCA">
        <w:rPr>
          <w:sz w:val="24"/>
          <w:szCs w:val="24"/>
          <w:lang w:val="sk-SK"/>
        </w:rPr>
        <w:t xml:space="preserve"> a boli splnené na </w:t>
      </w:r>
      <w:r w:rsidR="006402A9">
        <w:rPr>
          <w:b/>
          <w:sz w:val="24"/>
          <w:szCs w:val="24"/>
          <w:lang w:val="sk-SK"/>
        </w:rPr>
        <w:lastRenderedPageBreak/>
        <w:t>56,83</w:t>
      </w:r>
      <w:r w:rsidR="00C14F97">
        <w:rPr>
          <w:b/>
          <w:sz w:val="24"/>
          <w:szCs w:val="24"/>
          <w:lang w:val="sk-SK"/>
        </w:rPr>
        <w:t xml:space="preserve"> </w:t>
      </w:r>
      <w:r w:rsidR="00915A3E" w:rsidRPr="00131BCA">
        <w:rPr>
          <w:b/>
          <w:sz w:val="24"/>
          <w:szCs w:val="24"/>
          <w:lang w:val="sk-SK"/>
        </w:rPr>
        <w:t xml:space="preserve"> %.</w:t>
      </w:r>
      <w:r w:rsidR="00915A3E" w:rsidRPr="00131BCA">
        <w:rPr>
          <w:sz w:val="24"/>
          <w:szCs w:val="24"/>
          <w:lang w:val="sk-SK"/>
        </w:rPr>
        <w:t xml:space="preserve"> </w:t>
      </w:r>
    </w:p>
    <w:p w:rsidR="00C14F97" w:rsidRDefault="00C14F97" w:rsidP="006635A5">
      <w:pPr>
        <w:jc w:val="both"/>
        <w:rPr>
          <w:sz w:val="24"/>
          <w:szCs w:val="24"/>
          <w:lang w:val="sk-SK"/>
        </w:rPr>
      </w:pPr>
    </w:p>
    <w:p w:rsidR="00C14F97" w:rsidRPr="00ED49FC" w:rsidRDefault="00B65C86" w:rsidP="00ED49FC">
      <w:pPr>
        <w:jc w:val="center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>3</w:t>
      </w:r>
    </w:p>
    <w:p w:rsidR="00C857B1" w:rsidRPr="00131BCA" w:rsidRDefault="00C857B1" w:rsidP="006635A5">
      <w:pPr>
        <w:jc w:val="both"/>
        <w:rPr>
          <w:sz w:val="24"/>
          <w:szCs w:val="24"/>
          <w:lang w:val="sk-SK"/>
        </w:rPr>
      </w:pPr>
    </w:p>
    <w:p w:rsidR="006635A5" w:rsidRPr="00131BCA" w:rsidRDefault="006635A5" w:rsidP="006635A5">
      <w:pPr>
        <w:jc w:val="both"/>
        <w:rPr>
          <w:i/>
          <w:iCs/>
          <w:sz w:val="24"/>
          <w:szCs w:val="24"/>
          <w:lang w:val="sk-SK"/>
        </w:rPr>
      </w:pPr>
      <w:r w:rsidRPr="00131BCA">
        <w:rPr>
          <w:i/>
          <w:iCs/>
          <w:sz w:val="24"/>
          <w:szCs w:val="24"/>
          <w:lang w:val="sk-SK"/>
        </w:rPr>
        <w:tab/>
        <w:t xml:space="preserve">Prehľad nájmu podľa kategórii bytov </w:t>
      </w:r>
      <w:r w:rsidR="0038447F">
        <w:rPr>
          <w:i/>
          <w:iCs/>
          <w:sz w:val="24"/>
          <w:szCs w:val="24"/>
          <w:lang w:val="sk-SK"/>
        </w:rPr>
        <w:t>k 31.12.</w:t>
      </w:r>
      <w:r w:rsidR="006402A9">
        <w:rPr>
          <w:i/>
          <w:iCs/>
          <w:sz w:val="24"/>
          <w:szCs w:val="24"/>
          <w:lang w:val="sk-SK"/>
        </w:rPr>
        <w:t>2017</w:t>
      </w:r>
      <w:r w:rsidR="001908A8">
        <w:rPr>
          <w:i/>
          <w:iCs/>
          <w:sz w:val="24"/>
          <w:szCs w:val="24"/>
          <w:lang w:val="sk-SK"/>
        </w:rPr>
        <w:t xml:space="preserve"> je </w:t>
      </w:r>
      <w:r w:rsidRPr="00131BCA">
        <w:rPr>
          <w:i/>
          <w:iCs/>
          <w:sz w:val="24"/>
          <w:szCs w:val="24"/>
          <w:lang w:val="sk-SK"/>
        </w:rPr>
        <w:t xml:space="preserve">v tabuľke č. </w:t>
      </w:r>
      <w:r w:rsidR="00E96F2C" w:rsidRPr="00131BCA">
        <w:rPr>
          <w:i/>
          <w:iCs/>
          <w:sz w:val="24"/>
          <w:szCs w:val="24"/>
          <w:lang w:val="sk-SK"/>
        </w:rPr>
        <w:t>2</w:t>
      </w:r>
    </w:p>
    <w:p w:rsidR="007211B3" w:rsidRDefault="007211B3" w:rsidP="006635A5">
      <w:pPr>
        <w:jc w:val="both"/>
        <w:rPr>
          <w:i/>
          <w:iCs/>
          <w:sz w:val="24"/>
          <w:szCs w:val="24"/>
          <w:highlight w:val="yellow"/>
          <w:lang w:val="sk-SK"/>
        </w:rPr>
      </w:pPr>
    </w:p>
    <w:p w:rsidR="007211B3" w:rsidRPr="0034748A" w:rsidRDefault="006635A5" w:rsidP="007211B3">
      <w:pPr>
        <w:jc w:val="center"/>
        <w:rPr>
          <w:lang w:val="sk-SK"/>
        </w:rPr>
      </w:pPr>
      <w:r w:rsidRPr="0034748A">
        <w:rPr>
          <w:i/>
          <w:iCs/>
          <w:lang w:val="sk-SK"/>
        </w:rPr>
        <w:t xml:space="preserve">Tab. č. </w:t>
      </w:r>
      <w:r w:rsidR="00E96F2C" w:rsidRPr="0034748A">
        <w:rPr>
          <w:i/>
          <w:iCs/>
          <w:lang w:val="sk-SK"/>
        </w:rPr>
        <w:t>2</w:t>
      </w:r>
      <w:r w:rsidRPr="0034748A">
        <w:rPr>
          <w:i/>
          <w:iCs/>
          <w:lang w:val="sk-SK"/>
        </w:rPr>
        <w:tab/>
      </w:r>
      <w:r w:rsidRPr="0034748A">
        <w:rPr>
          <w:i/>
          <w:iCs/>
          <w:lang w:val="sk-SK"/>
        </w:rPr>
        <w:tab/>
      </w:r>
      <w:r w:rsidRPr="0034748A">
        <w:rPr>
          <w:i/>
          <w:iCs/>
          <w:lang w:val="sk-SK"/>
        </w:rPr>
        <w:tab/>
      </w:r>
      <w:r w:rsidRPr="0034748A">
        <w:rPr>
          <w:i/>
          <w:iCs/>
          <w:lang w:val="sk-SK"/>
        </w:rPr>
        <w:tab/>
      </w:r>
      <w:r w:rsidRPr="0034748A">
        <w:rPr>
          <w:i/>
          <w:iCs/>
          <w:lang w:val="sk-SK"/>
        </w:rPr>
        <w:tab/>
      </w:r>
      <w:r w:rsidRPr="0034748A">
        <w:rPr>
          <w:i/>
          <w:iCs/>
          <w:lang w:val="sk-SK"/>
        </w:rPr>
        <w:tab/>
      </w:r>
      <w:r w:rsidRPr="0034748A">
        <w:rPr>
          <w:i/>
          <w:iCs/>
          <w:lang w:val="sk-SK"/>
        </w:rPr>
        <w:tab/>
      </w:r>
      <w:r w:rsidRPr="0034748A">
        <w:rPr>
          <w:i/>
          <w:iCs/>
          <w:lang w:val="sk-SK"/>
        </w:rPr>
        <w:tab/>
      </w:r>
      <w:r w:rsidRPr="0034748A">
        <w:rPr>
          <w:i/>
          <w:iCs/>
          <w:lang w:val="sk-SK"/>
        </w:rPr>
        <w:tab/>
      </w:r>
      <w:r w:rsidR="007211B3" w:rsidRPr="0034748A">
        <w:rPr>
          <w:i/>
          <w:iCs/>
          <w:lang w:val="sk-SK"/>
        </w:rPr>
        <w:t xml:space="preserve">                                        v tis .€</w:t>
      </w:r>
    </w:p>
    <w:p w:rsidR="007211B3" w:rsidRPr="0034748A" w:rsidRDefault="006635A5" w:rsidP="007211B3">
      <w:pPr>
        <w:jc w:val="center"/>
        <w:rPr>
          <w:sz w:val="24"/>
          <w:szCs w:val="24"/>
          <w:lang w:val="sk-SK"/>
        </w:rPr>
      </w:pPr>
      <w:r w:rsidRPr="0034748A">
        <w:rPr>
          <w:sz w:val="24"/>
          <w:szCs w:val="24"/>
          <w:lang w:val="sk-SK"/>
        </w:rPr>
        <w:tab/>
      </w:r>
      <w:r w:rsidRPr="0034748A">
        <w:rPr>
          <w:sz w:val="24"/>
          <w:szCs w:val="24"/>
          <w:lang w:val="sk-SK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2291"/>
        <w:gridCol w:w="1331"/>
        <w:gridCol w:w="1519"/>
      </w:tblGrid>
      <w:tr w:rsidR="001908A8" w:rsidRPr="00821BF8" w:rsidTr="00821BF8">
        <w:trPr>
          <w:trHeight w:val="511"/>
          <w:jc w:val="center"/>
        </w:trPr>
        <w:tc>
          <w:tcPr>
            <w:tcW w:w="1145" w:type="dxa"/>
            <w:shd w:val="clear" w:color="auto" w:fill="auto"/>
            <w:vAlign w:val="center"/>
          </w:tcPr>
          <w:p w:rsidR="001908A8" w:rsidRPr="00821BF8" w:rsidRDefault="001908A8" w:rsidP="00821BF8">
            <w:pPr>
              <w:jc w:val="center"/>
              <w:rPr>
                <w:b/>
                <w:lang w:val="sk-SK"/>
              </w:rPr>
            </w:pPr>
            <w:r w:rsidRPr="00821BF8">
              <w:rPr>
                <w:b/>
                <w:lang w:val="sk-SK"/>
              </w:rPr>
              <w:t>Kategória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908A8" w:rsidRPr="00821BF8" w:rsidRDefault="001908A8" w:rsidP="00821BF8">
            <w:pPr>
              <w:jc w:val="center"/>
              <w:rPr>
                <w:b/>
                <w:lang w:val="sk-SK"/>
              </w:rPr>
            </w:pPr>
            <w:r w:rsidRPr="00821BF8">
              <w:rPr>
                <w:b/>
                <w:lang w:val="sk-SK"/>
              </w:rPr>
              <w:t>Dom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908A8" w:rsidRPr="00821BF8" w:rsidRDefault="001908A8" w:rsidP="00821BF8">
            <w:pPr>
              <w:jc w:val="center"/>
              <w:rPr>
                <w:b/>
                <w:lang w:val="sk-SK"/>
              </w:rPr>
            </w:pPr>
            <w:r w:rsidRPr="00821BF8">
              <w:rPr>
                <w:b/>
                <w:lang w:val="sk-SK"/>
              </w:rPr>
              <w:t>Počet BJ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1908A8" w:rsidRPr="00821BF8" w:rsidRDefault="001908A8" w:rsidP="00821BF8">
            <w:pPr>
              <w:jc w:val="center"/>
              <w:rPr>
                <w:b/>
                <w:lang w:val="sk-SK"/>
              </w:rPr>
            </w:pPr>
            <w:r w:rsidRPr="00821BF8">
              <w:rPr>
                <w:b/>
                <w:lang w:val="sk-SK"/>
              </w:rPr>
              <w:t>Predpis Nájmu</w:t>
            </w:r>
          </w:p>
        </w:tc>
      </w:tr>
      <w:tr w:rsidR="001908A8" w:rsidRPr="00821BF8" w:rsidTr="00821BF8">
        <w:trPr>
          <w:jc w:val="center"/>
        </w:trPr>
        <w:tc>
          <w:tcPr>
            <w:tcW w:w="1145" w:type="dxa"/>
            <w:vMerge w:val="restart"/>
            <w:shd w:val="clear" w:color="auto" w:fill="auto"/>
            <w:vAlign w:val="center"/>
          </w:tcPr>
          <w:p w:rsidR="001908A8" w:rsidRPr="00821BF8" w:rsidRDefault="001908A8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I. kategória</w:t>
            </w:r>
          </w:p>
        </w:tc>
        <w:tc>
          <w:tcPr>
            <w:tcW w:w="2291" w:type="dxa"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  <w:r w:rsidRPr="00821BF8">
              <w:rPr>
                <w:lang w:val="sk-SK"/>
              </w:rPr>
              <w:t>Neodpredané byty</w:t>
            </w:r>
          </w:p>
        </w:tc>
        <w:tc>
          <w:tcPr>
            <w:tcW w:w="1331" w:type="dxa"/>
            <w:shd w:val="clear" w:color="auto" w:fill="auto"/>
          </w:tcPr>
          <w:p w:rsidR="008C1BEE" w:rsidRPr="00821BF8" w:rsidRDefault="008C1BEE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3</w:t>
            </w:r>
          </w:p>
        </w:tc>
        <w:tc>
          <w:tcPr>
            <w:tcW w:w="1519" w:type="dxa"/>
            <w:shd w:val="clear" w:color="auto" w:fill="auto"/>
          </w:tcPr>
          <w:p w:rsidR="001908A8" w:rsidRPr="00821BF8" w:rsidRDefault="00EC2672" w:rsidP="00821BF8">
            <w:pPr>
              <w:jc w:val="right"/>
              <w:rPr>
                <w:lang w:val="sk-SK"/>
              </w:rPr>
            </w:pPr>
            <w:r w:rsidRPr="00821BF8">
              <w:rPr>
                <w:lang w:val="sk-SK"/>
              </w:rPr>
              <w:t>2,</w:t>
            </w:r>
            <w:r w:rsidR="0038447F">
              <w:rPr>
                <w:lang w:val="sk-SK"/>
              </w:rPr>
              <w:t>181</w:t>
            </w:r>
          </w:p>
        </w:tc>
      </w:tr>
      <w:tr w:rsidR="001908A8" w:rsidRPr="00821BF8" w:rsidTr="00821BF8">
        <w:trPr>
          <w:jc w:val="center"/>
        </w:trPr>
        <w:tc>
          <w:tcPr>
            <w:tcW w:w="1145" w:type="dxa"/>
            <w:vMerge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</w:p>
        </w:tc>
        <w:tc>
          <w:tcPr>
            <w:tcW w:w="2291" w:type="dxa"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  <w:r w:rsidRPr="00821BF8">
              <w:rPr>
                <w:lang w:val="sk-SK"/>
              </w:rPr>
              <w:t>Cyrila a Metoda 72,74,76</w:t>
            </w:r>
          </w:p>
        </w:tc>
        <w:tc>
          <w:tcPr>
            <w:tcW w:w="1331" w:type="dxa"/>
            <w:shd w:val="clear" w:color="auto" w:fill="auto"/>
          </w:tcPr>
          <w:p w:rsidR="001908A8" w:rsidRPr="00821BF8" w:rsidRDefault="001908A8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36</w:t>
            </w:r>
          </w:p>
        </w:tc>
        <w:tc>
          <w:tcPr>
            <w:tcW w:w="1519" w:type="dxa"/>
            <w:shd w:val="clear" w:color="auto" w:fill="auto"/>
          </w:tcPr>
          <w:p w:rsidR="001908A8" w:rsidRPr="00821BF8" w:rsidRDefault="00EC2672" w:rsidP="00821BF8">
            <w:pPr>
              <w:jc w:val="right"/>
              <w:rPr>
                <w:lang w:val="sk-SK"/>
              </w:rPr>
            </w:pPr>
            <w:r w:rsidRPr="00821BF8">
              <w:rPr>
                <w:lang w:val="sk-SK"/>
              </w:rPr>
              <w:t>41,</w:t>
            </w:r>
            <w:r w:rsidR="00AE774D">
              <w:rPr>
                <w:lang w:val="sk-SK"/>
              </w:rPr>
              <w:t>781</w:t>
            </w:r>
          </w:p>
        </w:tc>
      </w:tr>
      <w:tr w:rsidR="001908A8" w:rsidRPr="00821BF8" w:rsidTr="00821BF8">
        <w:trPr>
          <w:jc w:val="center"/>
        </w:trPr>
        <w:tc>
          <w:tcPr>
            <w:tcW w:w="1145" w:type="dxa"/>
            <w:vMerge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</w:p>
        </w:tc>
        <w:tc>
          <w:tcPr>
            <w:tcW w:w="2291" w:type="dxa"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  <w:r w:rsidRPr="00821BF8">
              <w:rPr>
                <w:lang w:val="sk-SK"/>
              </w:rPr>
              <w:t xml:space="preserve">I. čsl. </w:t>
            </w:r>
            <w:smartTag w:uri="urn:schemas-microsoft-com:office:smarttags" w:element="PersonName">
              <w:r w:rsidRPr="00821BF8">
                <w:rPr>
                  <w:lang w:val="sk-SK"/>
                </w:rPr>
                <w:t>br</w:t>
              </w:r>
            </w:smartTag>
            <w:r w:rsidRPr="00821BF8">
              <w:rPr>
                <w:lang w:val="sk-SK"/>
              </w:rPr>
              <w:t>igády 7</w:t>
            </w:r>
          </w:p>
        </w:tc>
        <w:tc>
          <w:tcPr>
            <w:tcW w:w="1331" w:type="dxa"/>
            <w:shd w:val="clear" w:color="auto" w:fill="auto"/>
          </w:tcPr>
          <w:p w:rsidR="001908A8" w:rsidRPr="00821BF8" w:rsidRDefault="001908A8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24</w:t>
            </w:r>
          </w:p>
        </w:tc>
        <w:tc>
          <w:tcPr>
            <w:tcW w:w="1519" w:type="dxa"/>
            <w:shd w:val="clear" w:color="auto" w:fill="auto"/>
          </w:tcPr>
          <w:p w:rsidR="001908A8" w:rsidRPr="00821BF8" w:rsidRDefault="00AE774D" w:rsidP="00821B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39,832</w:t>
            </w:r>
          </w:p>
        </w:tc>
      </w:tr>
      <w:tr w:rsidR="001908A8" w:rsidRPr="00821BF8" w:rsidTr="00821BF8">
        <w:trPr>
          <w:jc w:val="center"/>
        </w:trPr>
        <w:tc>
          <w:tcPr>
            <w:tcW w:w="1145" w:type="dxa"/>
            <w:vMerge w:val="restart"/>
            <w:shd w:val="clear" w:color="auto" w:fill="auto"/>
            <w:vAlign w:val="center"/>
          </w:tcPr>
          <w:p w:rsidR="001908A8" w:rsidRPr="00821BF8" w:rsidRDefault="001908A8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II. kategória</w:t>
            </w:r>
          </w:p>
        </w:tc>
        <w:tc>
          <w:tcPr>
            <w:tcW w:w="2291" w:type="dxa"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  <w:r w:rsidRPr="00821BF8">
              <w:rPr>
                <w:lang w:val="sk-SK"/>
              </w:rPr>
              <w:t>Kafendova 2,4,6</w:t>
            </w:r>
          </w:p>
        </w:tc>
        <w:tc>
          <w:tcPr>
            <w:tcW w:w="1331" w:type="dxa"/>
            <w:shd w:val="clear" w:color="auto" w:fill="auto"/>
          </w:tcPr>
          <w:p w:rsidR="001908A8" w:rsidRPr="00821BF8" w:rsidRDefault="001908A8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31</w:t>
            </w:r>
          </w:p>
        </w:tc>
        <w:tc>
          <w:tcPr>
            <w:tcW w:w="1519" w:type="dxa"/>
            <w:shd w:val="clear" w:color="auto" w:fill="auto"/>
          </w:tcPr>
          <w:p w:rsidR="001908A8" w:rsidRPr="00821BF8" w:rsidRDefault="00BF5BF7" w:rsidP="00821B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14,168</w:t>
            </w:r>
          </w:p>
        </w:tc>
      </w:tr>
      <w:tr w:rsidR="001908A8" w:rsidRPr="00821BF8" w:rsidTr="00821BF8">
        <w:trPr>
          <w:jc w:val="center"/>
        </w:trPr>
        <w:tc>
          <w:tcPr>
            <w:tcW w:w="1145" w:type="dxa"/>
            <w:vMerge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</w:p>
        </w:tc>
        <w:tc>
          <w:tcPr>
            <w:tcW w:w="2291" w:type="dxa"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  <w:r w:rsidRPr="00821BF8">
              <w:rPr>
                <w:lang w:val="sk-SK"/>
              </w:rPr>
              <w:t>Kafendova 8,10</w:t>
            </w:r>
          </w:p>
        </w:tc>
        <w:tc>
          <w:tcPr>
            <w:tcW w:w="1331" w:type="dxa"/>
            <w:shd w:val="clear" w:color="auto" w:fill="auto"/>
          </w:tcPr>
          <w:p w:rsidR="001908A8" w:rsidRPr="00821BF8" w:rsidRDefault="001908A8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:rsidR="001908A8" w:rsidRPr="00821BF8" w:rsidRDefault="00EC2672" w:rsidP="00821BF8">
            <w:pPr>
              <w:jc w:val="right"/>
              <w:rPr>
                <w:lang w:val="sk-SK"/>
              </w:rPr>
            </w:pPr>
            <w:r w:rsidRPr="00821BF8">
              <w:rPr>
                <w:lang w:val="sk-SK"/>
              </w:rPr>
              <w:t>5,</w:t>
            </w:r>
            <w:r w:rsidR="00BF5BF7">
              <w:rPr>
                <w:lang w:val="sk-SK"/>
              </w:rPr>
              <w:t>282</w:t>
            </w:r>
          </w:p>
        </w:tc>
      </w:tr>
      <w:tr w:rsidR="001908A8" w:rsidRPr="00821BF8" w:rsidTr="00821BF8">
        <w:trPr>
          <w:jc w:val="center"/>
        </w:trPr>
        <w:tc>
          <w:tcPr>
            <w:tcW w:w="1145" w:type="dxa"/>
            <w:vMerge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</w:p>
        </w:tc>
        <w:tc>
          <w:tcPr>
            <w:tcW w:w="2291" w:type="dxa"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  <w:r w:rsidRPr="00821BF8">
              <w:rPr>
                <w:lang w:val="sk-SK"/>
              </w:rPr>
              <w:t>Kafendova  7</w:t>
            </w:r>
          </w:p>
        </w:tc>
        <w:tc>
          <w:tcPr>
            <w:tcW w:w="1331" w:type="dxa"/>
            <w:shd w:val="clear" w:color="auto" w:fill="auto"/>
          </w:tcPr>
          <w:p w:rsidR="001908A8" w:rsidRPr="00821BF8" w:rsidRDefault="001908A8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:rsidR="001908A8" w:rsidRPr="00821BF8" w:rsidRDefault="00BF5BF7" w:rsidP="00821B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3,741</w:t>
            </w:r>
          </w:p>
        </w:tc>
      </w:tr>
      <w:tr w:rsidR="001908A8" w:rsidRPr="00821BF8" w:rsidTr="00821BF8">
        <w:trPr>
          <w:jc w:val="center"/>
        </w:trPr>
        <w:tc>
          <w:tcPr>
            <w:tcW w:w="1145" w:type="dxa"/>
            <w:vMerge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</w:p>
        </w:tc>
        <w:tc>
          <w:tcPr>
            <w:tcW w:w="2291" w:type="dxa"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  <w:r w:rsidRPr="00821BF8">
              <w:rPr>
                <w:lang w:val="sk-SK"/>
              </w:rPr>
              <w:t>Kafendova 12,14</w:t>
            </w:r>
          </w:p>
        </w:tc>
        <w:tc>
          <w:tcPr>
            <w:tcW w:w="1331" w:type="dxa"/>
            <w:shd w:val="clear" w:color="auto" w:fill="auto"/>
          </w:tcPr>
          <w:p w:rsidR="001908A8" w:rsidRPr="00821BF8" w:rsidRDefault="001908A8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:rsidR="001908A8" w:rsidRPr="00821BF8" w:rsidRDefault="00BF5BF7" w:rsidP="00821B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4,990</w:t>
            </w:r>
          </w:p>
        </w:tc>
      </w:tr>
      <w:tr w:rsidR="001908A8" w:rsidRPr="00821BF8" w:rsidTr="00821BF8">
        <w:trPr>
          <w:jc w:val="center"/>
        </w:trPr>
        <w:tc>
          <w:tcPr>
            <w:tcW w:w="1145" w:type="dxa"/>
            <w:vMerge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</w:p>
        </w:tc>
        <w:tc>
          <w:tcPr>
            <w:tcW w:w="2291" w:type="dxa"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  <w:r w:rsidRPr="00821BF8">
              <w:rPr>
                <w:lang w:val="sk-SK"/>
              </w:rPr>
              <w:t>Partizánska - FŚ</w:t>
            </w:r>
          </w:p>
        </w:tc>
        <w:tc>
          <w:tcPr>
            <w:tcW w:w="1331" w:type="dxa"/>
            <w:shd w:val="clear" w:color="auto" w:fill="auto"/>
          </w:tcPr>
          <w:p w:rsidR="001908A8" w:rsidRPr="00821BF8" w:rsidRDefault="001908A8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1</w:t>
            </w:r>
          </w:p>
        </w:tc>
        <w:tc>
          <w:tcPr>
            <w:tcW w:w="1519" w:type="dxa"/>
            <w:shd w:val="clear" w:color="auto" w:fill="auto"/>
          </w:tcPr>
          <w:p w:rsidR="001908A8" w:rsidRPr="00821BF8" w:rsidRDefault="00AE774D" w:rsidP="00F5222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 xml:space="preserve">                 1,857</w:t>
            </w:r>
          </w:p>
        </w:tc>
      </w:tr>
      <w:tr w:rsidR="001908A8" w:rsidRPr="00821BF8" w:rsidTr="00821BF8">
        <w:trPr>
          <w:jc w:val="center"/>
        </w:trPr>
        <w:tc>
          <w:tcPr>
            <w:tcW w:w="1145" w:type="dxa"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  <w:proofErr w:type="spellStart"/>
            <w:r w:rsidRPr="00821BF8">
              <w:rPr>
                <w:lang w:val="sk-SK"/>
              </w:rPr>
              <w:t>II.kategória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  <w:r w:rsidRPr="00821BF8">
              <w:rPr>
                <w:lang w:val="sk-SK"/>
              </w:rPr>
              <w:t>Kafendova 5</w:t>
            </w:r>
          </w:p>
        </w:tc>
        <w:tc>
          <w:tcPr>
            <w:tcW w:w="1331" w:type="dxa"/>
            <w:shd w:val="clear" w:color="auto" w:fill="auto"/>
          </w:tcPr>
          <w:p w:rsidR="001908A8" w:rsidRPr="00821BF8" w:rsidRDefault="00F914EB" w:rsidP="00821B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</w:t>
            </w:r>
          </w:p>
        </w:tc>
        <w:tc>
          <w:tcPr>
            <w:tcW w:w="1519" w:type="dxa"/>
            <w:shd w:val="clear" w:color="auto" w:fill="auto"/>
          </w:tcPr>
          <w:p w:rsidR="001908A8" w:rsidRPr="00821BF8" w:rsidRDefault="00AE774D" w:rsidP="00821B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1,800</w:t>
            </w:r>
          </w:p>
        </w:tc>
      </w:tr>
      <w:tr w:rsidR="001908A8" w:rsidRPr="00821BF8" w:rsidTr="00821BF8">
        <w:trPr>
          <w:trHeight w:val="661"/>
          <w:jc w:val="center"/>
        </w:trPr>
        <w:tc>
          <w:tcPr>
            <w:tcW w:w="1145" w:type="dxa"/>
            <w:shd w:val="clear" w:color="auto" w:fill="auto"/>
            <w:vAlign w:val="center"/>
          </w:tcPr>
          <w:p w:rsidR="001908A8" w:rsidRPr="00821BF8" w:rsidRDefault="001908A8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IV. kategória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908A8" w:rsidRPr="00821BF8" w:rsidRDefault="001908A8" w:rsidP="00DC25E0">
            <w:pPr>
              <w:rPr>
                <w:lang w:val="sk-SK"/>
              </w:rPr>
            </w:pPr>
            <w:r w:rsidRPr="00821BF8">
              <w:rPr>
                <w:lang w:val="sk-SK"/>
              </w:rPr>
              <w:t>Kafendova 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908A8" w:rsidRPr="00821BF8" w:rsidRDefault="00F914EB" w:rsidP="00821B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1908A8" w:rsidRPr="00821BF8" w:rsidRDefault="00AE774D" w:rsidP="00821B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1,341</w:t>
            </w:r>
          </w:p>
        </w:tc>
      </w:tr>
      <w:tr w:rsidR="001908A8" w:rsidRPr="00821BF8" w:rsidTr="00821BF8">
        <w:trPr>
          <w:jc w:val="center"/>
        </w:trPr>
        <w:tc>
          <w:tcPr>
            <w:tcW w:w="1145" w:type="dxa"/>
            <w:vMerge w:val="restart"/>
            <w:shd w:val="clear" w:color="auto" w:fill="auto"/>
            <w:vAlign w:val="center"/>
          </w:tcPr>
          <w:p w:rsidR="001908A8" w:rsidRPr="00821BF8" w:rsidRDefault="001908A8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ostatné</w:t>
            </w:r>
          </w:p>
        </w:tc>
        <w:tc>
          <w:tcPr>
            <w:tcW w:w="2291" w:type="dxa"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  <w:r w:rsidRPr="00821BF8">
              <w:rPr>
                <w:lang w:val="sk-SK"/>
              </w:rPr>
              <w:t xml:space="preserve">Garáže </w:t>
            </w:r>
            <w:proofErr w:type="spellStart"/>
            <w:r w:rsidRPr="00821BF8">
              <w:rPr>
                <w:lang w:val="sk-SK"/>
              </w:rPr>
              <w:t>CaM</w:t>
            </w:r>
            <w:proofErr w:type="spellEnd"/>
            <w:r w:rsidRPr="00821BF8">
              <w:rPr>
                <w:lang w:val="sk-SK"/>
              </w:rPr>
              <w:t xml:space="preserve"> 4,6,8,10</w:t>
            </w:r>
          </w:p>
        </w:tc>
        <w:tc>
          <w:tcPr>
            <w:tcW w:w="1331" w:type="dxa"/>
            <w:shd w:val="clear" w:color="auto" w:fill="auto"/>
          </w:tcPr>
          <w:p w:rsidR="001908A8" w:rsidRPr="00821BF8" w:rsidRDefault="001908A8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1</w:t>
            </w:r>
          </w:p>
        </w:tc>
        <w:tc>
          <w:tcPr>
            <w:tcW w:w="1519" w:type="dxa"/>
            <w:shd w:val="clear" w:color="auto" w:fill="auto"/>
          </w:tcPr>
          <w:p w:rsidR="001908A8" w:rsidRPr="00821BF8" w:rsidRDefault="00411C5E" w:rsidP="00821BF8">
            <w:pPr>
              <w:jc w:val="right"/>
              <w:rPr>
                <w:lang w:val="sk-SK"/>
              </w:rPr>
            </w:pPr>
            <w:r w:rsidRPr="00821BF8">
              <w:rPr>
                <w:lang w:val="sk-SK"/>
              </w:rPr>
              <w:t>0,</w:t>
            </w:r>
            <w:r w:rsidR="00EC2672" w:rsidRPr="00821BF8">
              <w:rPr>
                <w:lang w:val="sk-SK"/>
              </w:rPr>
              <w:t>239</w:t>
            </w:r>
          </w:p>
        </w:tc>
      </w:tr>
      <w:tr w:rsidR="001908A8" w:rsidRPr="00821BF8" w:rsidTr="00821BF8">
        <w:trPr>
          <w:jc w:val="center"/>
        </w:trPr>
        <w:tc>
          <w:tcPr>
            <w:tcW w:w="1145" w:type="dxa"/>
            <w:vMerge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</w:p>
        </w:tc>
        <w:tc>
          <w:tcPr>
            <w:tcW w:w="2291" w:type="dxa"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  <w:r w:rsidRPr="00821BF8">
              <w:rPr>
                <w:lang w:val="sk-SK"/>
              </w:rPr>
              <w:t>Garáže Štefánika 13</w:t>
            </w:r>
          </w:p>
        </w:tc>
        <w:tc>
          <w:tcPr>
            <w:tcW w:w="1331" w:type="dxa"/>
            <w:shd w:val="clear" w:color="auto" w:fill="auto"/>
          </w:tcPr>
          <w:p w:rsidR="001908A8" w:rsidRPr="00821BF8" w:rsidRDefault="001908A8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3</w:t>
            </w:r>
          </w:p>
        </w:tc>
        <w:tc>
          <w:tcPr>
            <w:tcW w:w="1519" w:type="dxa"/>
            <w:shd w:val="clear" w:color="auto" w:fill="auto"/>
          </w:tcPr>
          <w:p w:rsidR="001908A8" w:rsidRPr="00821BF8" w:rsidRDefault="00411C5E" w:rsidP="00821BF8">
            <w:pPr>
              <w:jc w:val="right"/>
              <w:rPr>
                <w:lang w:val="sk-SK"/>
              </w:rPr>
            </w:pPr>
            <w:r w:rsidRPr="00821BF8">
              <w:rPr>
                <w:lang w:val="sk-SK"/>
              </w:rPr>
              <w:t>0,</w:t>
            </w:r>
            <w:r w:rsidR="00EC2672" w:rsidRPr="00821BF8">
              <w:rPr>
                <w:lang w:val="sk-SK"/>
              </w:rPr>
              <w:t>717</w:t>
            </w:r>
          </w:p>
        </w:tc>
      </w:tr>
      <w:tr w:rsidR="001D47E4" w:rsidRPr="00821BF8" w:rsidTr="00821BF8">
        <w:trPr>
          <w:jc w:val="center"/>
        </w:trPr>
        <w:tc>
          <w:tcPr>
            <w:tcW w:w="1145" w:type="dxa"/>
            <w:shd w:val="clear" w:color="auto" w:fill="auto"/>
          </w:tcPr>
          <w:p w:rsidR="001D47E4" w:rsidRPr="00821BF8" w:rsidRDefault="00F914EB" w:rsidP="00C11487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B</w:t>
            </w:r>
            <w:r w:rsidR="001D47E4">
              <w:rPr>
                <w:lang w:val="sk-SK"/>
              </w:rPr>
              <w:t>unky</w:t>
            </w:r>
            <w:r>
              <w:rPr>
                <w:lang w:val="sk-SK"/>
              </w:rPr>
              <w:t>,WC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1D47E4" w:rsidRPr="00821BF8" w:rsidRDefault="001D47E4" w:rsidP="00DC25E0">
            <w:pPr>
              <w:rPr>
                <w:lang w:val="sk-SK"/>
              </w:rPr>
            </w:pPr>
            <w:r>
              <w:rPr>
                <w:lang w:val="sk-SK"/>
              </w:rPr>
              <w:t>Kafendova</w:t>
            </w:r>
          </w:p>
        </w:tc>
        <w:tc>
          <w:tcPr>
            <w:tcW w:w="1331" w:type="dxa"/>
            <w:shd w:val="clear" w:color="auto" w:fill="auto"/>
          </w:tcPr>
          <w:p w:rsidR="001D47E4" w:rsidRPr="00821BF8" w:rsidRDefault="001D47E4" w:rsidP="00821B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</w:t>
            </w:r>
          </w:p>
        </w:tc>
        <w:tc>
          <w:tcPr>
            <w:tcW w:w="1519" w:type="dxa"/>
            <w:shd w:val="clear" w:color="auto" w:fill="auto"/>
          </w:tcPr>
          <w:p w:rsidR="001D47E4" w:rsidRPr="00821BF8" w:rsidRDefault="001D59AE" w:rsidP="00821B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0,822</w:t>
            </w:r>
          </w:p>
        </w:tc>
      </w:tr>
      <w:tr w:rsidR="001908A8" w:rsidRPr="00821BF8" w:rsidTr="00821BF8">
        <w:trPr>
          <w:jc w:val="center"/>
        </w:trPr>
        <w:tc>
          <w:tcPr>
            <w:tcW w:w="1145" w:type="dxa"/>
            <w:shd w:val="clear" w:color="auto" w:fill="auto"/>
          </w:tcPr>
          <w:p w:rsidR="001908A8" w:rsidRPr="00821BF8" w:rsidRDefault="001908A8" w:rsidP="00DC25E0">
            <w:pPr>
              <w:rPr>
                <w:lang w:val="sk-SK"/>
              </w:rPr>
            </w:pPr>
          </w:p>
        </w:tc>
        <w:tc>
          <w:tcPr>
            <w:tcW w:w="2291" w:type="dxa"/>
            <w:shd w:val="clear" w:color="auto" w:fill="auto"/>
          </w:tcPr>
          <w:p w:rsidR="001908A8" w:rsidRPr="00821BF8" w:rsidRDefault="001908A8" w:rsidP="00DC25E0">
            <w:pPr>
              <w:rPr>
                <w:b/>
                <w:lang w:val="sk-SK"/>
              </w:rPr>
            </w:pPr>
            <w:r w:rsidRPr="00821BF8">
              <w:rPr>
                <w:b/>
                <w:lang w:val="sk-SK"/>
              </w:rPr>
              <w:t>Spolu:</w:t>
            </w:r>
          </w:p>
        </w:tc>
        <w:tc>
          <w:tcPr>
            <w:tcW w:w="1331" w:type="dxa"/>
            <w:shd w:val="clear" w:color="auto" w:fill="auto"/>
          </w:tcPr>
          <w:p w:rsidR="001908A8" w:rsidRPr="00821BF8" w:rsidRDefault="008C1BEE" w:rsidP="00821BF8">
            <w:pPr>
              <w:jc w:val="center"/>
              <w:rPr>
                <w:lang w:val="sk-SK"/>
              </w:rPr>
            </w:pPr>
            <w:r w:rsidRPr="00821BF8">
              <w:rPr>
                <w:lang w:val="sk-SK"/>
              </w:rPr>
              <w:t>127</w:t>
            </w:r>
            <w:r w:rsidR="001908A8" w:rsidRPr="00821BF8">
              <w:rPr>
                <w:lang w:val="sk-SK"/>
              </w:rPr>
              <w:t xml:space="preserve"> </w:t>
            </w:r>
            <w:proofErr w:type="spellStart"/>
            <w:r w:rsidR="001908A8" w:rsidRPr="00821BF8">
              <w:rPr>
                <w:lang w:val="sk-SK"/>
              </w:rPr>
              <w:t>b.j</w:t>
            </w:r>
            <w:proofErr w:type="spellEnd"/>
            <w:r w:rsidR="001908A8" w:rsidRPr="00821BF8">
              <w:rPr>
                <w:lang w:val="sk-SK"/>
              </w:rPr>
              <w:t xml:space="preserve">./4 </w:t>
            </w:r>
            <w:proofErr w:type="spellStart"/>
            <w:r w:rsidR="001908A8" w:rsidRPr="00821BF8">
              <w:rPr>
                <w:lang w:val="sk-SK"/>
              </w:rPr>
              <w:t>gar</w:t>
            </w:r>
            <w:proofErr w:type="spellEnd"/>
            <w:r w:rsidR="001908A8" w:rsidRPr="00821BF8">
              <w:rPr>
                <w:lang w:val="sk-SK"/>
              </w:rPr>
              <w:t>.</w:t>
            </w:r>
            <w:r w:rsidR="001D47E4">
              <w:rPr>
                <w:lang w:val="sk-SK"/>
              </w:rPr>
              <w:t>/2 bunky</w:t>
            </w:r>
          </w:p>
        </w:tc>
        <w:tc>
          <w:tcPr>
            <w:tcW w:w="1519" w:type="dxa"/>
            <w:shd w:val="clear" w:color="auto" w:fill="auto"/>
          </w:tcPr>
          <w:p w:rsidR="001908A8" w:rsidRPr="00821BF8" w:rsidRDefault="001D59AE" w:rsidP="00821BF8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118,751</w:t>
            </w:r>
          </w:p>
        </w:tc>
      </w:tr>
    </w:tbl>
    <w:p w:rsidR="006635A5" w:rsidRPr="00131BCA" w:rsidRDefault="00B15C3B" w:rsidP="006635A5">
      <w:pPr>
        <w:rPr>
          <w:lang w:val="sk-SK"/>
        </w:rPr>
      </w:pPr>
      <w:r w:rsidRPr="00131BCA">
        <w:rPr>
          <w:lang w:val="sk-SK"/>
        </w:rPr>
        <w:tab/>
      </w:r>
    </w:p>
    <w:p w:rsidR="006635A5" w:rsidRPr="00670138" w:rsidRDefault="0034748A" w:rsidP="00481B3F">
      <w:pPr>
        <w:jc w:val="both"/>
        <w:rPr>
          <w:sz w:val="24"/>
          <w:szCs w:val="24"/>
          <w:highlight w:val="yellow"/>
          <w:lang w:val="sk-SK"/>
        </w:rPr>
      </w:pPr>
      <w:r w:rsidRPr="00131BCA">
        <w:rPr>
          <w:sz w:val="24"/>
          <w:szCs w:val="24"/>
          <w:lang w:val="sk-SK"/>
        </w:rPr>
        <w:tab/>
      </w:r>
      <w:r w:rsidR="003D0D5E">
        <w:rPr>
          <w:sz w:val="24"/>
          <w:szCs w:val="24"/>
          <w:lang w:val="sk-SK"/>
        </w:rPr>
        <w:t>.</w:t>
      </w:r>
      <w:r w:rsidR="00B15C3B" w:rsidRPr="00131BCA">
        <w:rPr>
          <w:sz w:val="24"/>
          <w:szCs w:val="24"/>
          <w:lang w:val="sk-SK"/>
        </w:rPr>
        <w:tab/>
      </w:r>
    </w:p>
    <w:p w:rsidR="006635A5" w:rsidRPr="00131BCA" w:rsidRDefault="006635A5" w:rsidP="006635A5">
      <w:pPr>
        <w:jc w:val="both"/>
        <w:rPr>
          <w:sz w:val="24"/>
          <w:szCs w:val="24"/>
          <w:lang w:val="sk-SK"/>
        </w:rPr>
      </w:pPr>
      <w:r w:rsidRPr="00131BCA">
        <w:rPr>
          <w:sz w:val="24"/>
          <w:szCs w:val="24"/>
          <w:lang w:val="sk-SK"/>
        </w:rPr>
        <w:tab/>
      </w:r>
      <w:r w:rsidR="00EE3BD3" w:rsidRPr="00131BCA">
        <w:rPr>
          <w:sz w:val="24"/>
          <w:szCs w:val="24"/>
          <w:lang w:val="sk-SK"/>
        </w:rPr>
        <w:t>Ostatné príjmy</w:t>
      </w:r>
      <w:r w:rsidR="001F04E8">
        <w:rPr>
          <w:sz w:val="24"/>
          <w:szCs w:val="24"/>
          <w:lang w:val="sk-SK"/>
        </w:rPr>
        <w:t xml:space="preserve"> vo výške </w:t>
      </w:r>
      <w:r w:rsidR="001D59AE">
        <w:rPr>
          <w:b/>
          <w:sz w:val="24"/>
          <w:szCs w:val="24"/>
          <w:lang w:val="sk-SK"/>
        </w:rPr>
        <w:t>0,341</w:t>
      </w:r>
      <w:r w:rsidR="001F04E8" w:rsidRPr="006B72E8">
        <w:rPr>
          <w:b/>
          <w:sz w:val="24"/>
          <w:szCs w:val="24"/>
          <w:lang w:val="sk-SK"/>
        </w:rPr>
        <w:t xml:space="preserve"> tis.</w:t>
      </w:r>
      <w:r w:rsidR="001F04E8">
        <w:rPr>
          <w:sz w:val="24"/>
          <w:szCs w:val="24"/>
          <w:lang w:val="sk-SK"/>
        </w:rPr>
        <w:t xml:space="preserve"> </w:t>
      </w:r>
      <w:r w:rsidR="001F04E8" w:rsidRPr="00131BCA">
        <w:rPr>
          <w:rFonts w:ascii="Verdana" w:hAnsi="Verdana" w:cs="Verdana"/>
          <w:b/>
          <w:bCs/>
          <w:lang w:val="sk-SK"/>
        </w:rPr>
        <w:t>€</w:t>
      </w:r>
      <w:r w:rsidR="001F04E8">
        <w:rPr>
          <w:sz w:val="24"/>
          <w:szCs w:val="24"/>
          <w:lang w:val="sk-SK"/>
        </w:rPr>
        <w:t xml:space="preserve"> </w:t>
      </w:r>
      <w:r w:rsidR="006A0611">
        <w:rPr>
          <w:sz w:val="24"/>
          <w:szCs w:val="24"/>
          <w:lang w:val="sk-SK"/>
        </w:rPr>
        <w:t>predstavujú</w:t>
      </w:r>
      <w:r w:rsidR="00BD4DE6">
        <w:rPr>
          <w:sz w:val="24"/>
          <w:szCs w:val="24"/>
          <w:lang w:val="sk-SK"/>
        </w:rPr>
        <w:t xml:space="preserve"> </w:t>
      </w:r>
      <w:r w:rsidR="001F04E8">
        <w:rPr>
          <w:sz w:val="24"/>
          <w:szCs w:val="24"/>
          <w:lang w:val="sk-SK"/>
        </w:rPr>
        <w:t>kreditné úroky</w:t>
      </w:r>
      <w:r w:rsidR="001D59AE">
        <w:rPr>
          <w:sz w:val="24"/>
          <w:szCs w:val="24"/>
          <w:lang w:val="sk-SK"/>
        </w:rPr>
        <w:t xml:space="preserve"> vo výške 6 €, výnosy z odpísaných pohľadávok 329 € a úroky z omeškania 6 €</w:t>
      </w:r>
      <w:r w:rsidR="00EE3BD3" w:rsidRPr="00131BCA">
        <w:rPr>
          <w:rFonts w:ascii="Verdana" w:hAnsi="Verdana" w:cs="Verdana"/>
          <w:b/>
          <w:bCs/>
          <w:lang w:val="sk-SK"/>
        </w:rPr>
        <w:t>.</w:t>
      </w:r>
    </w:p>
    <w:p w:rsidR="006635A5" w:rsidRPr="00670138" w:rsidRDefault="006635A5" w:rsidP="006635A5">
      <w:pPr>
        <w:jc w:val="both"/>
        <w:rPr>
          <w:sz w:val="24"/>
          <w:szCs w:val="24"/>
          <w:highlight w:val="yellow"/>
          <w:lang w:val="sk-SK"/>
        </w:rPr>
      </w:pPr>
    </w:p>
    <w:p w:rsidR="006635A5" w:rsidRPr="00673CC5" w:rsidRDefault="006635A5" w:rsidP="006635A5">
      <w:pPr>
        <w:rPr>
          <w:rFonts w:ascii="Arial" w:hAnsi="Arial" w:cs="Arial"/>
          <w:b/>
          <w:bCs/>
          <w:sz w:val="24"/>
          <w:szCs w:val="24"/>
          <w:u w:val="single"/>
          <w:lang w:val="sk-SK"/>
        </w:rPr>
      </w:pPr>
      <w:r w:rsidRPr="00673CC5">
        <w:rPr>
          <w:rFonts w:ascii="Arial" w:hAnsi="Arial" w:cs="Arial"/>
          <w:b/>
          <w:bCs/>
          <w:sz w:val="24"/>
          <w:szCs w:val="24"/>
          <w:u w:val="single"/>
          <w:lang w:val="sk-SK"/>
        </w:rPr>
        <w:t>Náklady</w:t>
      </w:r>
    </w:p>
    <w:p w:rsidR="006635A5" w:rsidRPr="00673CC5" w:rsidRDefault="006635A5" w:rsidP="006635A5">
      <w:pPr>
        <w:jc w:val="both"/>
        <w:rPr>
          <w:b/>
          <w:bCs/>
          <w:sz w:val="24"/>
          <w:szCs w:val="24"/>
          <w:lang w:val="sk-SK"/>
        </w:rPr>
      </w:pPr>
    </w:p>
    <w:p w:rsidR="006635A5" w:rsidRPr="00821BF8" w:rsidRDefault="006635A5" w:rsidP="006635A5">
      <w:pPr>
        <w:jc w:val="both"/>
        <w:rPr>
          <w:b/>
          <w:bCs/>
          <w:sz w:val="24"/>
          <w:szCs w:val="24"/>
          <w:lang w:val="sk-SK"/>
        </w:rPr>
      </w:pPr>
      <w:r w:rsidRPr="00673CC5">
        <w:rPr>
          <w:b/>
          <w:bCs/>
          <w:sz w:val="24"/>
          <w:szCs w:val="24"/>
          <w:lang w:val="sk-SK"/>
        </w:rPr>
        <w:tab/>
      </w:r>
      <w:r w:rsidR="00475895" w:rsidRPr="00821BF8">
        <w:rPr>
          <w:bCs/>
          <w:sz w:val="24"/>
          <w:szCs w:val="24"/>
          <w:lang w:val="sk-SK"/>
        </w:rPr>
        <w:t>N</w:t>
      </w:r>
      <w:r w:rsidR="00EA09E6" w:rsidRPr="00821BF8">
        <w:rPr>
          <w:sz w:val="24"/>
          <w:szCs w:val="24"/>
          <w:lang w:val="sk-SK"/>
        </w:rPr>
        <w:t xml:space="preserve">a </w:t>
      </w:r>
      <w:r w:rsidRPr="00821BF8">
        <w:rPr>
          <w:sz w:val="24"/>
          <w:szCs w:val="24"/>
          <w:lang w:val="sk-SK"/>
        </w:rPr>
        <w:t>opravy,  údržbu</w:t>
      </w:r>
      <w:r w:rsidR="004231E8" w:rsidRPr="00821BF8">
        <w:rPr>
          <w:sz w:val="24"/>
          <w:szCs w:val="24"/>
          <w:lang w:val="sk-SK"/>
        </w:rPr>
        <w:t>, rekonštrukciu</w:t>
      </w:r>
      <w:r w:rsidRPr="00821BF8">
        <w:rPr>
          <w:sz w:val="24"/>
          <w:szCs w:val="24"/>
          <w:lang w:val="sk-SK"/>
        </w:rPr>
        <w:t xml:space="preserve">  a modernizáciu bytového fondu boli</w:t>
      </w:r>
      <w:r w:rsidR="00EA09E6" w:rsidRPr="00821BF8">
        <w:rPr>
          <w:sz w:val="24"/>
          <w:szCs w:val="24"/>
          <w:lang w:val="sk-SK"/>
        </w:rPr>
        <w:t xml:space="preserve"> vynaložené prostriedky v</w:t>
      </w:r>
      <w:r w:rsidR="00DA16FA" w:rsidRPr="00821BF8">
        <w:rPr>
          <w:sz w:val="24"/>
          <w:szCs w:val="24"/>
          <w:lang w:val="sk-SK"/>
        </w:rPr>
        <w:t xml:space="preserve"> sume </w:t>
      </w:r>
      <w:r w:rsidR="001D59AE">
        <w:rPr>
          <w:rFonts w:ascii="Verdana" w:hAnsi="Verdana"/>
          <w:b/>
          <w:lang w:val="sk-SK"/>
        </w:rPr>
        <w:t>27,</w:t>
      </w:r>
      <w:r w:rsidR="00C14835">
        <w:rPr>
          <w:rFonts w:ascii="Verdana" w:hAnsi="Verdana"/>
          <w:b/>
          <w:lang w:val="sk-SK"/>
        </w:rPr>
        <w:t>878</w:t>
      </w:r>
      <w:r w:rsidR="00DA16FA" w:rsidRPr="00821BF8">
        <w:rPr>
          <w:rFonts w:ascii="Verdana" w:hAnsi="Verdana"/>
          <w:b/>
          <w:lang w:val="sk-SK"/>
        </w:rPr>
        <w:t xml:space="preserve"> tis. €</w:t>
      </w:r>
      <w:r w:rsidR="00DA16FA" w:rsidRPr="00821BF8">
        <w:rPr>
          <w:sz w:val="24"/>
          <w:szCs w:val="24"/>
          <w:lang w:val="sk-SK"/>
        </w:rPr>
        <w:t xml:space="preserve">, čo je </w:t>
      </w:r>
      <w:r w:rsidR="00475895" w:rsidRPr="00821BF8">
        <w:rPr>
          <w:sz w:val="24"/>
          <w:szCs w:val="24"/>
          <w:lang w:val="sk-SK"/>
        </w:rPr>
        <w:t xml:space="preserve">oproti </w:t>
      </w:r>
      <w:r w:rsidR="00673CC5" w:rsidRPr="00821BF8">
        <w:rPr>
          <w:sz w:val="24"/>
          <w:szCs w:val="24"/>
          <w:lang w:val="sk-SK"/>
        </w:rPr>
        <w:t xml:space="preserve">ročnej </w:t>
      </w:r>
      <w:r w:rsidR="00475895" w:rsidRPr="00821BF8">
        <w:rPr>
          <w:sz w:val="24"/>
          <w:szCs w:val="24"/>
          <w:lang w:val="sk-SK"/>
        </w:rPr>
        <w:t xml:space="preserve">plánovanej hodnote </w:t>
      </w:r>
      <w:r w:rsidR="00C168A9" w:rsidRPr="00C168A9">
        <w:rPr>
          <w:rFonts w:ascii="Verdana" w:hAnsi="Verdana"/>
          <w:b/>
          <w:lang w:val="sk-SK"/>
        </w:rPr>
        <w:t>40</w:t>
      </w:r>
      <w:r w:rsidR="00D22300" w:rsidRPr="00821BF8">
        <w:rPr>
          <w:rFonts w:ascii="Verdana" w:hAnsi="Verdana"/>
          <w:b/>
          <w:lang w:val="sk-SK"/>
        </w:rPr>
        <w:t>,0</w:t>
      </w:r>
      <w:r w:rsidR="00475895" w:rsidRPr="00821BF8">
        <w:rPr>
          <w:rFonts w:ascii="Verdana" w:hAnsi="Verdana"/>
          <w:b/>
          <w:lang w:val="sk-SK"/>
        </w:rPr>
        <w:t xml:space="preserve"> tis. €</w:t>
      </w:r>
      <w:r w:rsidR="00475895" w:rsidRPr="00821BF8">
        <w:rPr>
          <w:sz w:val="24"/>
          <w:szCs w:val="24"/>
          <w:lang w:val="sk-SK"/>
        </w:rPr>
        <w:t xml:space="preserve"> plnenie </w:t>
      </w:r>
      <w:r w:rsidRPr="00821BF8">
        <w:rPr>
          <w:sz w:val="24"/>
          <w:szCs w:val="24"/>
          <w:lang w:val="sk-SK"/>
        </w:rPr>
        <w:t xml:space="preserve">na  </w:t>
      </w:r>
      <w:r w:rsidR="001D59AE">
        <w:rPr>
          <w:rFonts w:ascii="Verdana" w:hAnsi="Verdana" w:cs="Verdana"/>
          <w:b/>
          <w:bCs/>
          <w:lang w:val="sk-SK"/>
        </w:rPr>
        <w:t>69,84</w:t>
      </w:r>
      <w:r w:rsidRPr="00821BF8">
        <w:rPr>
          <w:rFonts w:ascii="Verdana" w:hAnsi="Verdana" w:cs="Verdana"/>
          <w:b/>
          <w:bCs/>
          <w:lang w:val="sk-SK"/>
        </w:rPr>
        <w:t xml:space="preserve"> %</w:t>
      </w:r>
      <w:r w:rsidRPr="00821BF8">
        <w:rPr>
          <w:sz w:val="24"/>
          <w:szCs w:val="24"/>
          <w:lang w:val="sk-SK"/>
        </w:rPr>
        <w:t>.</w:t>
      </w:r>
      <w:r w:rsidR="00D22300" w:rsidRPr="00821BF8">
        <w:rPr>
          <w:sz w:val="24"/>
          <w:szCs w:val="24"/>
          <w:lang w:val="sk-SK"/>
        </w:rPr>
        <w:t xml:space="preserve"> </w:t>
      </w:r>
      <w:r w:rsidR="00C168A9">
        <w:rPr>
          <w:sz w:val="24"/>
          <w:szCs w:val="24"/>
          <w:lang w:val="sk-SK"/>
        </w:rPr>
        <w:t>Úspora</w:t>
      </w:r>
      <w:r w:rsidR="00802BBB" w:rsidRPr="00821BF8">
        <w:rPr>
          <w:sz w:val="24"/>
          <w:szCs w:val="24"/>
          <w:lang w:val="sk-SK"/>
        </w:rPr>
        <w:t xml:space="preserve"> </w:t>
      </w:r>
      <w:r w:rsidR="00673CC5" w:rsidRPr="00821BF8">
        <w:rPr>
          <w:sz w:val="24"/>
          <w:szCs w:val="24"/>
          <w:lang w:val="sk-SK"/>
        </w:rPr>
        <w:t>ročnej plánovanej hodnoty</w:t>
      </w:r>
      <w:r w:rsidR="00202C23" w:rsidRPr="00821BF8">
        <w:rPr>
          <w:sz w:val="24"/>
          <w:szCs w:val="24"/>
          <w:lang w:val="sk-SK"/>
        </w:rPr>
        <w:t xml:space="preserve"> </w:t>
      </w:r>
      <w:r w:rsidR="00CF430C">
        <w:rPr>
          <w:sz w:val="24"/>
          <w:szCs w:val="24"/>
          <w:lang w:val="sk-SK"/>
        </w:rPr>
        <w:t>je spôsobená nezrealizovaním vybudovania WC a </w:t>
      </w:r>
      <w:proofErr w:type="spellStart"/>
      <w:r w:rsidR="00CF430C">
        <w:rPr>
          <w:sz w:val="24"/>
          <w:szCs w:val="24"/>
          <w:lang w:val="sk-SK"/>
        </w:rPr>
        <w:t>kúpeliek</w:t>
      </w:r>
      <w:proofErr w:type="spellEnd"/>
      <w:r w:rsidR="00CF430C">
        <w:rPr>
          <w:sz w:val="24"/>
          <w:szCs w:val="24"/>
          <w:lang w:val="sk-SK"/>
        </w:rPr>
        <w:t xml:space="preserve"> v 2 bytových jednotkách  v BD na Kafendovej 5 v plánovanej čiastke 7,0 tis. €</w:t>
      </w:r>
      <w:r w:rsidR="005F59EE">
        <w:rPr>
          <w:sz w:val="24"/>
          <w:szCs w:val="24"/>
          <w:lang w:val="sk-SK"/>
        </w:rPr>
        <w:t>, presunutím revitalizácie poštových schránok a výmeny domových telefónov v BD Kafendova 2,4,6</w:t>
      </w:r>
      <w:r w:rsidR="00BE5541">
        <w:rPr>
          <w:sz w:val="24"/>
          <w:szCs w:val="24"/>
          <w:lang w:val="sk-SK"/>
        </w:rPr>
        <w:t>,8,10,12,14  v čiastke 4,8 tis. € do roku 2018</w:t>
      </w:r>
      <w:r w:rsidR="00C43D58">
        <w:rPr>
          <w:sz w:val="24"/>
          <w:szCs w:val="24"/>
          <w:lang w:val="sk-SK"/>
        </w:rPr>
        <w:t>.</w:t>
      </w:r>
      <w:r w:rsidR="004231E8" w:rsidRPr="00821BF8">
        <w:rPr>
          <w:sz w:val="24"/>
          <w:szCs w:val="24"/>
          <w:lang w:val="sk-SK"/>
        </w:rPr>
        <w:t xml:space="preserve"> </w:t>
      </w:r>
      <w:r w:rsidRPr="00821BF8">
        <w:rPr>
          <w:bCs/>
          <w:i/>
          <w:iCs/>
          <w:sz w:val="24"/>
          <w:szCs w:val="24"/>
          <w:lang w:val="sk-SK"/>
        </w:rPr>
        <w:t>Prehľad  je  uvedený  v  prílohe  č. 1</w:t>
      </w:r>
      <w:r w:rsidR="00683043" w:rsidRPr="00821BF8">
        <w:rPr>
          <w:bCs/>
          <w:i/>
          <w:iCs/>
          <w:sz w:val="24"/>
          <w:szCs w:val="24"/>
          <w:lang w:val="sk-SK"/>
        </w:rPr>
        <w:t>.</w:t>
      </w:r>
    </w:p>
    <w:p w:rsidR="0073164D" w:rsidRPr="00821BF8" w:rsidRDefault="0073164D" w:rsidP="006635A5">
      <w:pPr>
        <w:jc w:val="both"/>
        <w:rPr>
          <w:b/>
          <w:bCs/>
          <w:sz w:val="24"/>
          <w:szCs w:val="24"/>
          <w:lang w:val="sk-SK"/>
        </w:rPr>
      </w:pPr>
    </w:p>
    <w:p w:rsidR="006635A5" w:rsidRPr="00076007" w:rsidRDefault="006635A5" w:rsidP="006635A5">
      <w:pPr>
        <w:jc w:val="both"/>
        <w:rPr>
          <w:sz w:val="24"/>
          <w:szCs w:val="24"/>
          <w:lang w:val="sk-SK"/>
        </w:rPr>
      </w:pPr>
      <w:r w:rsidRPr="00076007">
        <w:rPr>
          <w:b/>
          <w:bCs/>
          <w:sz w:val="24"/>
          <w:szCs w:val="24"/>
          <w:lang w:val="sk-SK"/>
        </w:rPr>
        <w:tab/>
      </w:r>
      <w:r w:rsidRPr="00076007">
        <w:rPr>
          <w:sz w:val="24"/>
          <w:szCs w:val="24"/>
          <w:lang w:val="sk-SK"/>
        </w:rPr>
        <w:t>Do  fondu   prevádzky,  údržby, opráv  spoločenstiev  vlastníkov  b</w:t>
      </w:r>
      <w:r w:rsidR="00DC0DA0" w:rsidRPr="00076007">
        <w:rPr>
          <w:sz w:val="24"/>
          <w:szCs w:val="24"/>
          <w:lang w:val="sk-SK"/>
        </w:rPr>
        <w:t xml:space="preserve">ytov  za   </w:t>
      </w:r>
      <w:r w:rsidR="006A0611">
        <w:rPr>
          <w:sz w:val="24"/>
          <w:szCs w:val="24"/>
          <w:lang w:val="sk-SK"/>
        </w:rPr>
        <w:t xml:space="preserve">3 </w:t>
      </w:r>
      <w:r w:rsidR="00DC0DA0" w:rsidRPr="00076007">
        <w:rPr>
          <w:sz w:val="24"/>
          <w:szCs w:val="24"/>
          <w:lang w:val="sk-SK"/>
        </w:rPr>
        <w:t>neodpredané  byty  bolo  prevedených</w:t>
      </w:r>
      <w:r w:rsidRPr="00076007">
        <w:rPr>
          <w:sz w:val="24"/>
          <w:szCs w:val="24"/>
          <w:lang w:val="sk-SK"/>
        </w:rPr>
        <w:t xml:space="preserve">  </w:t>
      </w:r>
      <w:r w:rsidR="00471695">
        <w:rPr>
          <w:rFonts w:ascii="Verdana" w:hAnsi="Verdana" w:cs="Verdana"/>
          <w:b/>
          <w:bCs/>
          <w:lang w:val="sk-SK"/>
        </w:rPr>
        <w:t>2,171</w:t>
      </w:r>
      <w:r w:rsidRPr="00076007">
        <w:rPr>
          <w:rFonts w:ascii="Verdana" w:hAnsi="Verdana" w:cs="Verdana"/>
          <w:b/>
          <w:bCs/>
          <w:lang w:val="sk-SK"/>
        </w:rPr>
        <w:t xml:space="preserve"> tis. €</w:t>
      </w:r>
      <w:r w:rsidR="00DC0DA0" w:rsidRPr="00076007">
        <w:rPr>
          <w:rFonts w:ascii="Verdana" w:hAnsi="Verdana" w:cs="Verdana"/>
          <w:b/>
          <w:bCs/>
          <w:lang w:val="sk-SK"/>
        </w:rPr>
        <w:t xml:space="preserve"> </w:t>
      </w:r>
      <w:r w:rsidRPr="00076007">
        <w:rPr>
          <w:sz w:val="24"/>
          <w:szCs w:val="24"/>
          <w:lang w:val="sk-SK"/>
        </w:rPr>
        <w:t>.</w:t>
      </w:r>
      <w:r w:rsidR="00DC0DA0" w:rsidRPr="00076007">
        <w:rPr>
          <w:sz w:val="24"/>
          <w:szCs w:val="24"/>
          <w:lang w:val="sk-SK"/>
        </w:rPr>
        <w:t xml:space="preserve"> Oproti plánu </w:t>
      </w:r>
      <w:r w:rsidR="00683043">
        <w:rPr>
          <w:rFonts w:ascii="Verdana" w:hAnsi="Verdana" w:cs="Verdana"/>
          <w:b/>
          <w:bCs/>
          <w:lang w:val="sk-SK"/>
        </w:rPr>
        <w:t>2,17</w:t>
      </w:r>
      <w:r w:rsidR="00DC0DA0" w:rsidRPr="00076007">
        <w:rPr>
          <w:rFonts w:ascii="Verdana" w:hAnsi="Verdana" w:cs="Verdana"/>
          <w:b/>
          <w:bCs/>
          <w:lang w:val="sk-SK"/>
        </w:rPr>
        <w:t xml:space="preserve"> tis. €</w:t>
      </w:r>
      <w:r w:rsidR="00D72E68" w:rsidRPr="00076007">
        <w:rPr>
          <w:rFonts w:ascii="Verdana" w:hAnsi="Verdana" w:cs="Verdana"/>
          <w:b/>
          <w:bCs/>
          <w:lang w:val="sk-SK"/>
        </w:rPr>
        <w:t xml:space="preserve"> </w:t>
      </w:r>
      <w:r w:rsidR="00D72E68" w:rsidRPr="0028093E">
        <w:rPr>
          <w:sz w:val="24"/>
          <w:szCs w:val="24"/>
          <w:lang w:val="sk-SK"/>
        </w:rPr>
        <w:t xml:space="preserve">bola táto hodnota </w:t>
      </w:r>
      <w:r w:rsidR="00076007" w:rsidRPr="0028093E">
        <w:rPr>
          <w:sz w:val="24"/>
          <w:szCs w:val="24"/>
          <w:lang w:val="sk-SK"/>
        </w:rPr>
        <w:t>plnená</w:t>
      </w:r>
      <w:r w:rsidR="00D72E68" w:rsidRPr="0028093E">
        <w:rPr>
          <w:sz w:val="24"/>
          <w:szCs w:val="24"/>
          <w:lang w:val="sk-SK"/>
        </w:rPr>
        <w:t xml:space="preserve"> na</w:t>
      </w:r>
      <w:r w:rsidR="00471695">
        <w:rPr>
          <w:rFonts w:ascii="Verdana" w:hAnsi="Verdana" w:cs="Verdana"/>
          <w:b/>
          <w:bCs/>
          <w:lang w:val="sk-SK"/>
        </w:rPr>
        <w:t xml:space="preserve"> 100</w:t>
      </w:r>
      <w:r w:rsidR="00D72E68" w:rsidRPr="00076007">
        <w:rPr>
          <w:rFonts w:ascii="Verdana" w:hAnsi="Verdana" w:cs="Verdana"/>
          <w:b/>
          <w:bCs/>
          <w:lang w:val="sk-SK"/>
        </w:rPr>
        <w:t xml:space="preserve"> %.</w:t>
      </w:r>
      <w:r w:rsidRPr="00076007">
        <w:rPr>
          <w:sz w:val="24"/>
          <w:szCs w:val="24"/>
          <w:lang w:val="sk-SK"/>
        </w:rPr>
        <w:t xml:space="preserve">  K</w:t>
      </w:r>
      <w:r w:rsidR="00802BBB">
        <w:rPr>
          <w:sz w:val="24"/>
          <w:szCs w:val="24"/>
          <w:lang w:val="sk-SK"/>
        </w:rPr>
        <w:t> 31.12</w:t>
      </w:r>
      <w:r w:rsidRPr="00076007">
        <w:rPr>
          <w:sz w:val="24"/>
          <w:szCs w:val="24"/>
          <w:lang w:val="sk-SK"/>
        </w:rPr>
        <w:t>.20</w:t>
      </w:r>
      <w:r w:rsidR="00BE5541">
        <w:rPr>
          <w:sz w:val="24"/>
          <w:szCs w:val="24"/>
          <w:lang w:val="sk-SK"/>
        </w:rPr>
        <w:t>17</w:t>
      </w:r>
      <w:r w:rsidR="00802BBB">
        <w:rPr>
          <w:sz w:val="24"/>
          <w:szCs w:val="24"/>
          <w:lang w:val="sk-SK"/>
        </w:rPr>
        <w:t xml:space="preserve"> bolo</w:t>
      </w:r>
      <w:r w:rsidRPr="00076007">
        <w:rPr>
          <w:sz w:val="24"/>
          <w:szCs w:val="24"/>
          <w:lang w:val="sk-SK"/>
        </w:rPr>
        <w:t xml:space="preserve">  vo  vlastníctve  mesta  </w:t>
      </w:r>
      <w:r w:rsidRPr="00076007">
        <w:rPr>
          <w:rFonts w:ascii="Verdana" w:hAnsi="Verdana" w:cs="Verdana"/>
          <w:b/>
          <w:bCs/>
          <w:lang w:val="sk-SK"/>
        </w:rPr>
        <w:t>1</w:t>
      </w:r>
      <w:r w:rsidR="00586C15">
        <w:rPr>
          <w:rFonts w:ascii="Verdana" w:hAnsi="Verdana" w:cs="Verdana"/>
          <w:b/>
          <w:bCs/>
          <w:lang w:val="sk-SK"/>
        </w:rPr>
        <w:t>27</w:t>
      </w:r>
      <w:r w:rsidRPr="00076007">
        <w:rPr>
          <w:rFonts w:ascii="Verdana" w:hAnsi="Verdana" w:cs="Verdana"/>
          <w:b/>
          <w:bCs/>
          <w:lang w:val="sk-SK"/>
        </w:rPr>
        <w:t xml:space="preserve">  bytových  jednotiek</w:t>
      </w:r>
      <w:r w:rsidRPr="00076007">
        <w:rPr>
          <w:sz w:val="24"/>
          <w:szCs w:val="24"/>
          <w:lang w:val="sk-SK"/>
        </w:rPr>
        <w:t xml:space="preserve"> </w:t>
      </w:r>
      <w:r w:rsidR="00773494">
        <w:rPr>
          <w:bCs/>
          <w:i/>
          <w:iCs/>
          <w:sz w:val="24"/>
          <w:szCs w:val="24"/>
          <w:lang w:val="sk-SK"/>
        </w:rPr>
        <w:t>/</w:t>
      </w:r>
      <w:r w:rsidR="00F72A5D" w:rsidRPr="00F72A5D">
        <w:rPr>
          <w:bCs/>
          <w:i/>
          <w:iCs/>
          <w:sz w:val="24"/>
          <w:szCs w:val="24"/>
          <w:lang w:val="sk-SK"/>
        </w:rPr>
        <w:t>tab.č.2</w:t>
      </w:r>
      <w:r w:rsidRPr="00F72A5D">
        <w:rPr>
          <w:bCs/>
          <w:i/>
          <w:iCs/>
          <w:sz w:val="24"/>
          <w:szCs w:val="24"/>
          <w:lang w:val="sk-SK"/>
        </w:rPr>
        <w:t>/.</w:t>
      </w:r>
      <w:r w:rsidR="00802BBB">
        <w:rPr>
          <w:bCs/>
          <w:i/>
          <w:iCs/>
          <w:sz w:val="24"/>
          <w:szCs w:val="24"/>
          <w:lang w:val="sk-SK"/>
        </w:rPr>
        <w:t xml:space="preserve"> </w:t>
      </w:r>
    </w:p>
    <w:p w:rsidR="006635A5" w:rsidRPr="00076007" w:rsidRDefault="00D72E68" w:rsidP="006635A5">
      <w:pPr>
        <w:jc w:val="both"/>
        <w:rPr>
          <w:sz w:val="24"/>
          <w:szCs w:val="24"/>
          <w:lang w:val="sk-SK"/>
        </w:rPr>
      </w:pPr>
      <w:r w:rsidRPr="00076007">
        <w:rPr>
          <w:sz w:val="24"/>
          <w:szCs w:val="24"/>
          <w:lang w:val="sk-SK"/>
        </w:rPr>
        <w:tab/>
        <w:t>V  správcovskej  činnosti náklady  vychádzajú z</w:t>
      </w:r>
      <w:r w:rsidR="006635A5" w:rsidRPr="00076007">
        <w:rPr>
          <w:sz w:val="24"/>
          <w:szCs w:val="24"/>
          <w:lang w:val="sk-SK"/>
        </w:rPr>
        <w:t xml:space="preserve">  počtu  bytových  jednotiek   vo   vlastníctve  mesta.  </w:t>
      </w:r>
      <w:r w:rsidR="00481B3F">
        <w:rPr>
          <w:sz w:val="24"/>
          <w:szCs w:val="24"/>
          <w:lang w:val="sk-SK"/>
        </w:rPr>
        <w:t>Za rok</w:t>
      </w:r>
      <w:r w:rsidRPr="00076007">
        <w:rPr>
          <w:sz w:val="24"/>
          <w:szCs w:val="24"/>
          <w:lang w:val="sk-SK"/>
        </w:rPr>
        <w:t xml:space="preserve"> </w:t>
      </w:r>
      <w:r w:rsidR="006635A5" w:rsidRPr="00076007">
        <w:rPr>
          <w:sz w:val="24"/>
          <w:szCs w:val="24"/>
          <w:lang w:val="sk-SK"/>
        </w:rPr>
        <w:t>20</w:t>
      </w:r>
      <w:r w:rsidR="00BE5541">
        <w:rPr>
          <w:sz w:val="24"/>
          <w:szCs w:val="24"/>
          <w:lang w:val="sk-SK"/>
        </w:rPr>
        <w:t>17</w:t>
      </w:r>
      <w:r w:rsidR="006635A5" w:rsidRPr="00076007">
        <w:rPr>
          <w:sz w:val="24"/>
          <w:szCs w:val="24"/>
          <w:lang w:val="sk-SK"/>
        </w:rPr>
        <w:t xml:space="preserve">  bola  za  správu   bytového  fondu  zaplatená  čiastka  </w:t>
      </w:r>
      <w:r w:rsidR="00C43D58">
        <w:rPr>
          <w:rFonts w:ascii="Verdana" w:hAnsi="Verdana" w:cs="Verdana"/>
          <w:b/>
          <w:bCs/>
          <w:lang w:val="sk-SK"/>
        </w:rPr>
        <w:t>9,536</w:t>
      </w:r>
      <w:r w:rsidR="006635A5" w:rsidRPr="00076007">
        <w:rPr>
          <w:rFonts w:ascii="Verdana" w:hAnsi="Verdana" w:cs="Verdana"/>
          <w:b/>
          <w:bCs/>
          <w:lang w:val="sk-SK"/>
        </w:rPr>
        <w:t xml:space="preserve">  tis. €</w:t>
      </w:r>
      <w:r w:rsidR="006635A5" w:rsidRPr="00076007">
        <w:rPr>
          <w:b/>
          <w:bCs/>
          <w:sz w:val="24"/>
          <w:szCs w:val="24"/>
          <w:lang w:val="sk-SK"/>
        </w:rPr>
        <w:t>.</w:t>
      </w:r>
      <w:r w:rsidR="00CC4E1A">
        <w:rPr>
          <w:b/>
          <w:bCs/>
          <w:sz w:val="24"/>
          <w:szCs w:val="24"/>
          <w:lang w:val="sk-SK"/>
        </w:rPr>
        <w:t xml:space="preserve"> </w:t>
      </w:r>
      <w:r w:rsidR="00CC4E1A" w:rsidRPr="00CC4E1A">
        <w:rPr>
          <w:sz w:val="24"/>
          <w:szCs w:val="24"/>
          <w:lang w:val="sk-SK"/>
        </w:rPr>
        <w:t>V plán</w:t>
      </w:r>
      <w:r w:rsidR="00C43D58">
        <w:rPr>
          <w:sz w:val="24"/>
          <w:szCs w:val="24"/>
          <w:lang w:val="sk-SK"/>
        </w:rPr>
        <w:t>e bolo uvažované s čiastkou 9,46</w:t>
      </w:r>
      <w:r w:rsidR="00CC4E1A" w:rsidRPr="00CC4E1A">
        <w:rPr>
          <w:sz w:val="24"/>
          <w:szCs w:val="24"/>
          <w:lang w:val="sk-SK"/>
        </w:rPr>
        <w:t xml:space="preserve"> tis.</w:t>
      </w:r>
      <w:r w:rsidR="00471695">
        <w:rPr>
          <w:sz w:val="24"/>
          <w:szCs w:val="24"/>
          <w:lang w:val="sk-SK"/>
        </w:rPr>
        <w:t xml:space="preserve"> €</w:t>
      </w:r>
      <w:r w:rsidR="005B43A1">
        <w:rPr>
          <w:sz w:val="24"/>
          <w:szCs w:val="24"/>
          <w:lang w:val="sk-SK"/>
        </w:rPr>
        <w:t>. Prekročenie nákladov bol</w:t>
      </w:r>
      <w:r w:rsidR="00C43D58">
        <w:rPr>
          <w:sz w:val="24"/>
          <w:szCs w:val="24"/>
          <w:lang w:val="sk-SK"/>
        </w:rPr>
        <w:t>o spôsobené spravovaním</w:t>
      </w:r>
      <w:r w:rsidR="005B43A1">
        <w:rPr>
          <w:sz w:val="24"/>
          <w:szCs w:val="24"/>
          <w:lang w:val="sk-SK"/>
        </w:rPr>
        <w:t xml:space="preserve"> 2 obytných b</w:t>
      </w:r>
      <w:r w:rsidR="00557E6B">
        <w:rPr>
          <w:sz w:val="24"/>
          <w:szCs w:val="24"/>
          <w:lang w:val="sk-SK"/>
        </w:rPr>
        <w:t xml:space="preserve">uniek na Kafendovej ulici </w:t>
      </w:r>
      <w:r w:rsidR="00BE5541">
        <w:rPr>
          <w:sz w:val="24"/>
          <w:szCs w:val="24"/>
          <w:lang w:val="sk-SK"/>
        </w:rPr>
        <w:t>celý rok 2017</w:t>
      </w:r>
      <w:r w:rsidR="00C43D58">
        <w:rPr>
          <w:sz w:val="24"/>
          <w:szCs w:val="24"/>
          <w:lang w:val="sk-SK"/>
        </w:rPr>
        <w:t>.</w:t>
      </w:r>
      <w:r w:rsidR="006635A5" w:rsidRPr="00076007">
        <w:rPr>
          <w:sz w:val="24"/>
          <w:szCs w:val="24"/>
          <w:lang w:val="sk-SK"/>
        </w:rPr>
        <w:tab/>
      </w:r>
    </w:p>
    <w:p w:rsidR="006635A5" w:rsidRDefault="006635A5" w:rsidP="006635A5">
      <w:pPr>
        <w:jc w:val="both"/>
        <w:rPr>
          <w:rFonts w:ascii="Verdana" w:hAnsi="Verdana" w:cs="Verdana"/>
          <w:b/>
          <w:bCs/>
          <w:lang w:val="sk-SK"/>
        </w:rPr>
      </w:pPr>
      <w:r w:rsidRPr="00076007">
        <w:rPr>
          <w:sz w:val="24"/>
          <w:szCs w:val="24"/>
          <w:lang w:val="sk-SK"/>
        </w:rPr>
        <w:tab/>
        <w:t xml:space="preserve">Splátka úveru zo ŠFRB na výstavbu obytného domu Cyrila a Metoda 72,74,76 predstavuje </w:t>
      </w:r>
      <w:r w:rsidR="00481B3F">
        <w:rPr>
          <w:sz w:val="24"/>
          <w:szCs w:val="24"/>
          <w:lang w:val="sk-SK"/>
        </w:rPr>
        <w:t xml:space="preserve">za </w:t>
      </w:r>
      <w:r w:rsidR="00A878EE">
        <w:rPr>
          <w:sz w:val="24"/>
          <w:szCs w:val="24"/>
          <w:lang w:val="sk-SK"/>
        </w:rPr>
        <w:t>rok 2017</w:t>
      </w:r>
      <w:r w:rsidR="00CD23FD" w:rsidRPr="00076007">
        <w:rPr>
          <w:sz w:val="24"/>
          <w:szCs w:val="24"/>
          <w:lang w:val="sk-SK"/>
        </w:rPr>
        <w:t xml:space="preserve"> </w:t>
      </w:r>
      <w:r w:rsidRPr="00076007">
        <w:rPr>
          <w:sz w:val="24"/>
          <w:szCs w:val="24"/>
          <w:lang w:val="sk-SK"/>
        </w:rPr>
        <w:t xml:space="preserve">čiastku </w:t>
      </w:r>
      <w:r w:rsidR="00481B3F">
        <w:rPr>
          <w:rFonts w:ascii="Verdana" w:hAnsi="Verdana" w:cs="Verdana"/>
          <w:b/>
          <w:bCs/>
          <w:lang w:val="sk-SK"/>
        </w:rPr>
        <w:t>30,958</w:t>
      </w:r>
      <w:r w:rsidRPr="00076007">
        <w:rPr>
          <w:rFonts w:ascii="Verdana" w:hAnsi="Verdana" w:cs="Verdana"/>
          <w:b/>
          <w:bCs/>
          <w:lang w:val="sk-SK"/>
        </w:rPr>
        <w:t xml:space="preserve"> tis. €.</w:t>
      </w:r>
    </w:p>
    <w:p w:rsidR="0014608C" w:rsidRDefault="0014608C" w:rsidP="006635A5">
      <w:pPr>
        <w:jc w:val="both"/>
        <w:rPr>
          <w:rFonts w:ascii="Verdana" w:hAnsi="Verdana" w:cs="Verdana"/>
          <w:b/>
          <w:bCs/>
          <w:lang w:val="sk-SK"/>
        </w:rPr>
      </w:pPr>
    </w:p>
    <w:p w:rsidR="0014608C" w:rsidRDefault="0014608C" w:rsidP="006635A5">
      <w:pPr>
        <w:jc w:val="both"/>
        <w:rPr>
          <w:rFonts w:ascii="Verdana" w:hAnsi="Verdana" w:cs="Verdana"/>
          <w:b/>
          <w:bCs/>
          <w:lang w:val="sk-SK"/>
        </w:rPr>
      </w:pPr>
    </w:p>
    <w:p w:rsidR="0014608C" w:rsidRDefault="0014608C" w:rsidP="006635A5">
      <w:pPr>
        <w:jc w:val="both"/>
        <w:rPr>
          <w:rFonts w:ascii="Verdana" w:hAnsi="Verdana" w:cs="Verdana"/>
          <w:b/>
          <w:bCs/>
          <w:lang w:val="sk-SK"/>
        </w:rPr>
      </w:pPr>
    </w:p>
    <w:p w:rsidR="00E67AED" w:rsidRDefault="00E67AED" w:rsidP="006635A5">
      <w:pPr>
        <w:jc w:val="both"/>
        <w:rPr>
          <w:rFonts w:ascii="Verdana" w:hAnsi="Verdana" w:cs="Verdana"/>
          <w:b/>
          <w:bCs/>
          <w:lang w:val="sk-SK"/>
        </w:rPr>
      </w:pPr>
    </w:p>
    <w:p w:rsidR="00F832ED" w:rsidRDefault="00F832ED" w:rsidP="006635A5">
      <w:pPr>
        <w:jc w:val="both"/>
        <w:rPr>
          <w:rFonts w:ascii="Verdana" w:hAnsi="Verdana" w:cs="Verdana"/>
          <w:b/>
          <w:bCs/>
          <w:lang w:val="sk-SK"/>
        </w:rPr>
      </w:pPr>
    </w:p>
    <w:p w:rsidR="001D57CC" w:rsidRDefault="001D57CC" w:rsidP="006635A5">
      <w:pPr>
        <w:jc w:val="both"/>
        <w:rPr>
          <w:rFonts w:ascii="Verdana" w:hAnsi="Verdana" w:cs="Verdana"/>
          <w:b/>
          <w:bCs/>
          <w:lang w:val="sk-SK"/>
        </w:rPr>
      </w:pPr>
    </w:p>
    <w:p w:rsidR="006635A5" w:rsidRPr="00ED49FC" w:rsidRDefault="00B65C86" w:rsidP="00ED49FC">
      <w:pPr>
        <w:jc w:val="center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>4</w:t>
      </w:r>
    </w:p>
    <w:p w:rsidR="00ED49FC" w:rsidRDefault="00ED49FC" w:rsidP="006635A5">
      <w:pPr>
        <w:rPr>
          <w:sz w:val="24"/>
          <w:szCs w:val="24"/>
          <w:highlight w:val="yellow"/>
          <w:lang w:val="sk-SK"/>
        </w:rPr>
      </w:pPr>
    </w:p>
    <w:p w:rsidR="00ED49FC" w:rsidRPr="00670138" w:rsidRDefault="00ED49FC" w:rsidP="006635A5">
      <w:pPr>
        <w:rPr>
          <w:sz w:val="24"/>
          <w:szCs w:val="24"/>
          <w:highlight w:val="yellow"/>
          <w:lang w:val="sk-SK"/>
        </w:rPr>
      </w:pPr>
    </w:p>
    <w:p w:rsidR="006635A5" w:rsidRDefault="006635A5" w:rsidP="006635A5">
      <w:pPr>
        <w:jc w:val="both"/>
        <w:rPr>
          <w:i/>
          <w:iCs/>
          <w:sz w:val="24"/>
          <w:szCs w:val="24"/>
          <w:lang w:val="sk-SK"/>
        </w:rPr>
      </w:pPr>
      <w:r w:rsidRPr="008546D2">
        <w:rPr>
          <w:i/>
          <w:iCs/>
          <w:sz w:val="24"/>
          <w:szCs w:val="24"/>
          <w:lang w:val="sk-SK"/>
        </w:rPr>
        <w:tab/>
        <w:t>Predpis nájmu Cyrila a Metoda 72,74,76 a jeho náklady</w:t>
      </w:r>
    </w:p>
    <w:p w:rsidR="00F72A5D" w:rsidRPr="008546D2" w:rsidRDefault="00F72A5D" w:rsidP="006635A5">
      <w:pPr>
        <w:jc w:val="both"/>
        <w:rPr>
          <w:sz w:val="24"/>
          <w:szCs w:val="24"/>
          <w:lang w:val="sk-SK"/>
        </w:rPr>
      </w:pPr>
    </w:p>
    <w:p w:rsidR="006635A5" w:rsidRPr="008546D2" w:rsidRDefault="006635A5" w:rsidP="006635A5">
      <w:pPr>
        <w:rPr>
          <w:lang w:val="sk-SK"/>
        </w:rPr>
      </w:pPr>
      <w:r w:rsidRPr="008546D2">
        <w:rPr>
          <w:i/>
          <w:iCs/>
          <w:lang w:val="sk-SK"/>
        </w:rPr>
        <w:t xml:space="preserve">Tab. č. </w:t>
      </w:r>
      <w:r w:rsidR="006B72E8">
        <w:rPr>
          <w:i/>
          <w:iCs/>
          <w:lang w:val="sk-SK"/>
        </w:rPr>
        <w:t>3</w:t>
      </w:r>
      <w:r w:rsidRPr="008546D2">
        <w:rPr>
          <w:i/>
          <w:iCs/>
          <w:lang w:val="sk-SK"/>
        </w:rPr>
        <w:tab/>
      </w:r>
      <w:r w:rsidRPr="008546D2">
        <w:rPr>
          <w:i/>
          <w:iCs/>
          <w:lang w:val="sk-SK"/>
        </w:rPr>
        <w:tab/>
      </w:r>
      <w:r w:rsidRPr="008546D2">
        <w:rPr>
          <w:i/>
          <w:iCs/>
          <w:lang w:val="sk-SK"/>
        </w:rPr>
        <w:tab/>
      </w:r>
      <w:r w:rsidRPr="008546D2">
        <w:rPr>
          <w:i/>
          <w:iCs/>
          <w:lang w:val="sk-SK"/>
        </w:rPr>
        <w:tab/>
      </w:r>
      <w:r w:rsidRPr="008546D2">
        <w:rPr>
          <w:i/>
          <w:iCs/>
          <w:lang w:val="sk-SK"/>
        </w:rPr>
        <w:tab/>
      </w:r>
      <w:r w:rsidRPr="008546D2">
        <w:rPr>
          <w:i/>
          <w:iCs/>
          <w:lang w:val="sk-SK"/>
        </w:rPr>
        <w:tab/>
      </w:r>
      <w:r w:rsidRPr="008546D2">
        <w:rPr>
          <w:i/>
          <w:iCs/>
          <w:lang w:val="sk-SK"/>
        </w:rPr>
        <w:tab/>
      </w:r>
      <w:r w:rsidRPr="008546D2">
        <w:rPr>
          <w:i/>
          <w:iCs/>
          <w:lang w:val="sk-SK"/>
        </w:rPr>
        <w:tab/>
      </w:r>
      <w:r w:rsidRPr="008546D2">
        <w:rPr>
          <w:i/>
          <w:iCs/>
          <w:lang w:val="sk-SK"/>
        </w:rPr>
        <w:tab/>
      </w:r>
      <w:r w:rsidRPr="008546D2">
        <w:rPr>
          <w:i/>
          <w:iCs/>
          <w:lang w:val="sk-SK"/>
        </w:rPr>
        <w:tab/>
        <w:t xml:space="preserve">   </w:t>
      </w:r>
      <w:r w:rsidR="0018764C" w:rsidRPr="008546D2">
        <w:rPr>
          <w:i/>
          <w:iCs/>
          <w:lang w:val="sk-SK"/>
        </w:rPr>
        <w:t xml:space="preserve">      </w:t>
      </w:r>
      <w:r w:rsidRPr="008546D2">
        <w:rPr>
          <w:i/>
          <w:iCs/>
          <w:lang w:val="sk-SK"/>
        </w:rPr>
        <w:t xml:space="preserve">  v  €</w:t>
      </w:r>
    </w:p>
    <w:tbl>
      <w:tblPr>
        <w:tblW w:w="9257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426"/>
        <w:gridCol w:w="1426"/>
        <w:gridCol w:w="1704"/>
        <w:gridCol w:w="1547"/>
        <w:gridCol w:w="1704"/>
        <w:gridCol w:w="1450"/>
      </w:tblGrid>
      <w:tr w:rsidR="006635A5" w:rsidRPr="008546D2" w:rsidTr="00C43D58">
        <w:trPr>
          <w:trHeight w:val="479"/>
          <w:jc w:val="center"/>
        </w:trPr>
        <w:tc>
          <w:tcPr>
            <w:tcW w:w="1425" w:type="dxa"/>
            <w:shd w:val="clear" w:color="auto" w:fill="FFFFFF"/>
            <w:vAlign w:val="bottom"/>
          </w:tcPr>
          <w:p w:rsidR="006635A5" w:rsidRPr="008546D2" w:rsidRDefault="006635A5" w:rsidP="006635A5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>Obdobie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635A5" w:rsidRPr="008546D2" w:rsidRDefault="006635A5" w:rsidP="006635A5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 xml:space="preserve">Predpis </w:t>
            </w:r>
          </w:p>
          <w:p w:rsidR="006635A5" w:rsidRPr="008546D2" w:rsidRDefault="006635A5" w:rsidP="006635A5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>nájom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635A5" w:rsidRPr="008546D2" w:rsidRDefault="006635A5" w:rsidP="006635A5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 xml:space="preserve">Splátka </w:t>
            </w:r>
          </w:p>
          <w:p w:rsidR="006635A5" w:rsidRPr="008546D2" w:rsidRDefault="006635A5" w:rsidP="006635A5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>ŠFRB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635A5" w:rsidRPr="008546D2" w:rsidRDefault="006635A5" w:rsidP="006635A5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 xml:space="preserve">Správa </w:t>
            </w:r>
          </w:p>
          <w:p w:rsidR="006635A5" w:rsidRPr="008546D2" w:rsidRDefault="006635A5" w:rsidP="006635A5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>byt. fondu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635A5" w:rsidRPr="008546D2" w:rsidRDefault="006635A5" w:rsidP="006635A5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>Opravy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6635A5" w:rsidRPr="008546D2" w:rsidRDefault="009B1993" w:rsidP="006635A5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OSTATNÉ</w:t>
            </w:r>
          </w:p>
        </w:tc>
      </w:tr>
      <w:tr w:rsidR="00C43D58" w:rsidRPr="008546D2" w:rsidTr="00C43D58">
        <w:trPr>
          <w:trHeight w:val="239"/>
          <w:jc w:val="center"/>
        </w:trPr>
        <w:tc>
          <w:tcPr>
            <w:tcW w:w="1425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1/201</w:t>
            </w:r>
            <w:r w:rsidR="00BE5541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3D58" w:rsidRPr="00C43D58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C43D58">
              <w:rPr>
                <w:kern w:val="0"/>
                <w:lang w:val="sk-SK"/>
              </w:rPr>
              <w:t>3</w:t>
            </w:r>
            <w:r>
              <w:rPr>
                <w:kern w:val="0"/>
                <w:lang w:val="sk-SK"/>
              </w:rPr>
              <w:t>.</w:t>
            </w:r>
            <w:r w:rsidR="00BE5541">
              <w:rPr>
                <w:kern w:val="0"/>
                <w:lang w:val="sk-SK"/>
              </w:rPr>
              <w:t>492,29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2.579,80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216,00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D74511" w:rsidP="00C43D58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     124,76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C43D58" w:rsidRPr="008546D2" w:rsidTr="00C43D58">
        <w:trPr>
          <w:trHeight w:val="239"/>
          <w:jc w:val="center"/>
        </w:trPr>
        <w:tc>
          <w:tcPr>
            <w:tcW w:w="1425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2/201</w:t>
            </w:r>
            <w:r w:rsidR="00BE5541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3D58" w:rsidRPr="00C43D58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C43D58">
              <w:rPr>
                <w:kern w:val="0"/>
                <w:lang w:val="sk-SK"/>
              </w:rPr>
              <w:t>3</w:t>
            </w:r>
            <w:r>
              <w:rPr>
                <w:kern w:val="0"/>
                <w:lang w:val="sk-SK"/>
              </w:rPr>
              <w:t>.</w:t>
            </w:r>
            <w:r w:rsidR="00BE5541">
              <w:rPr>
                <w:kern w:val="0"/>
                <w:lang w:val="sk-SK"/>
              </w:rPr>
              <w:t>365,56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2.579,80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216,00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D74511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637,83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43D58" w:rsidRPr="008546D2" w:rsidRDefault="00C43D58" w:rsidP="00D74511">
            <w:pPr>
              <w:widowControl/>
              <w:overflowPunct/>
              <w:rPr>
                <w:kern w:val="0"/>
                <w:lang w:val="sk-SK"/>
              </w:rPr>
            </w:pPr>
          </w:p>
        </w:tc>
      </w:tr>
      <w:tr w:rsidR="00C43D58" w:rsidRPr="008546D2" w:rsidTr="00C43D58">
        <w:trPr>
          <w:trHeight w:val="239"/>
          <w:jc w:val="center"/>
        </w:trPr>
        <w:tc>
          <w:tcPr>
            <w:tcW w:w="1425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3/201</w:t>
            </w:r>
            <w:r w:rsidR="00BE5541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3D58" w:rsidRPr="00C43D58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C43D58">
              <w:rPr>
                <w:kern w:val="0"/>
                <w:lang w:val="sk-SK"/>
              </w:rPr>
              <w:t>3</w:t>
            </w:r>
            <w:r>
              <w:rPr>
                <w:kern w:val="0"/>
                <w:lang w:val="sk-SK"/>
              </w:rPr>
              <w:t>.</w:t>
            </w:r>
            <w:r w:rsidRPr="00C43D58">
              <w:rPr>
                <w:kern w:val="0"/>
                <w:lang w:val="sk-SK"/>
              </w:rPr>
              <w:t>492,29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2.579,80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216,00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D74511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1.670,71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C43D58" w:rsidRPr="008546D2" w:rsidTr="00C43D58">
        <w:trPr>
          <w:trHeight w:val="239"/>
          <w:jc w:val="center"/>
        </w:trPr>
        <w:tc>
          <w:tcPr>
            <w:tcW w:w="1425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4/201</w:t>
            </w:r>
            <w:r w:rsidR="00BE5541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3D58" w:rsidRPr="00C43D58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C43D58">
              <w:rPr>
                <w:kern w:val="0"/>
                <w:lang w:val="sk-SK"/>
              </w:rPr>
              <w:t>3</w:t>
            </w:r>
            <w:r>
              <w:rPr>
                <w:kern w:val="0"/>
                <w:lang w:val="sk-SK"/>
              </w:rPr>
              <w:t>.</w:t>
            </w:r>
            <w:r w:rsidRPr="00C43D58">
              <w:rPr>
                <w:kern w:val="0"/>
                <w:lang w:val="sk-SK"/>
              </w:rPr>
              <w:t>492,29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2.579,80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216,00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D74511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1.374,91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43D58" w:rsidRPr="008546D2" w:rsidRDefault="00091404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828,39</w:t>
            </w:r>
          </w:p>
        </w:tc>
      </w:tr>
      <w:tr w:rsidR="00C43D58" w:rsidRPr="008546D2" w:rsidTr="00C43D58">
        <w:trPr>
          <w:trHeight w:val="239"/>
          <w:jc w:val="center"/>
        </w:trPr>
        <w:tc>
          <w:tcPr>
            <w:tcW w:w="1425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5/201</w:t>
            </w:r>
            <w:r w:rsidR="00BE5541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3D58" w:rsidRPr="00C43D58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C43D58">
              <w:rPr>
                <w:kern w:val="0"/>
                <w:lang w:val="sk-SK"/>
              </w:rPr>
              <w:t>3</w:t>
            </w:r>
            <w:r>
              <w:rPr>
                <w:kern w:val="0"/>
                <w:lang w:val="sk-SK"/>
              </w:rPr>
              <w:t>.</w:t>
            </w:r>
            <w:r w:rsidRPr="00C43D58">
              <w:rPr>
                <w:kern w:val="0"/>
                <w:lang w:val="sk-SK"/>
              </w:rPr>
              <w:t>492,29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2.579,80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216,00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D74511" w:rsidP="00D74511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      52,99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43D58" w:rsidRPr="008546D2" w:rsidRDefault="00C43D58" w:rsidP="00852D1E">
            <w:pPr>
              <w:widowControl/>
              <w:overflowPunct/>
              <w:rPr>
                <w:kern w:val="0"/>
                <w:lang w:val="sk-SK"/>
              </w:rPr>
            </w:pPr>
          </w:p>
        </w:tc>
      </w:tr>
      <w:tr w:rsidR="00C43D58" w:rsidRPr="008546D2" w:rsidTr="00C43D58">
        <w:trPr>
          <w:trHeight w:val="239"/>
          <w:jc w:val="center"/>
        </w:trPr>
        <w:tc>
          <w:tcPr>
            <w:tcW w:w="1425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6/201</w:t>
            </w:r>
            <w:r w:rsidR="00BE5541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3D58" w:rsidRPr="00C43D58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C43D58">
              <w:rPr>
                <w:kern w:val="0"/>
                <w:lang w:val="sk-SK"/>
              </w:rPr>
              <w:t>3</w:t>
            </w:r>
            <w:r>
              <w:rPr>
                <w:kern w:val="0"/>
                <w:lang w:val="sk-SK"/>
              </w:rPr>
              <w:t>.</w:t>
            </w:r>
            <w:r w:rsidRPr="00C43D58">
              <w:rPr>
                <w:kern w:val="0"/>
                <w:lang w:val="sk-SK"/>
              </w:rPr>
              <w:t>492,29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2.579,80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216,00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D74511" w:rsidP="00D74511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    2.000,00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C43D58" w:rsidRPr="008546D2" w:rsidTr="00C43D58">
        <w:trPr>
          <w:trHeight w:val="239"/>
          <w:jc w:val="center"/>
        </w:trPr>
        <w:tc>
          <w:tcPr>
            <w:tcW w:w="1425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7/201</w:t>
            </w:r>
            <w:r w:rsidR="00BE5541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3D58" w:rsidRPr="00C43D58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C43D58">
              <w:rPr>
                <w:kern w:val="0"/>
                <w:lang w:val="sk-SK"/>
              </w:rPr>
              <w:t>3</w:t>
            </w:r>
            <w:r>
              <w:rPr>
                <w:kern w:val="0"/>
                <w:lang w:val="sk-SK"/>
              </w:rPr>
              <w:t>.</w:t>
            </w:r>
            <w:r w:rsidRPr="00C43D58">
              <w:rPr>
                <w:kern w:val="0"/>
                <w:lang w:val="sk-SK"/>
              </w:rPr>
              <w:t>492,29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2.579,80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216,00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D74511" w:rsidP="0037549A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     124,78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C43D58" w:rsidRPr="008546D2" w:rsidTr="00C43D58">
        <w:trPr>
          <w:trHeight w:val="239"/>
          <w:jc w:val="center"/>
        </w:trPr>
        <w:tc>
          <w:tcPr>
            <w:tcW w:w="1425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8/201</w:t>
            </w:r>
            <w:r w:rsidR="00BE5541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3D58" w:rsidRPr="00C43D58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C43D58">
              <w:rPr>
                <w:kern w:val="0"/>
                <w:lang w:val="sk-SK"/>
              </w:rPr>
              <w:t>3</w:t>
            </w:r>
            <w:r>
              <w:rPr>
                <w:kern w:val="0"/>
                <w:lang w:val="sk-SK"/>
              </w:rPr>
              <w:t>.</w:t>
            </w:r>
            <w:r w:rsidRPr="00C43D58">
              <w:rPr>
                <w:kern w:val="0"/>
                <w:lang w:val="sk-SK"/>
              </w:rPr>
              <w:t>492,29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2.579,80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216,00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D74511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C43D58" w:rsidRPr="008546D2" w:rsidTr="00C43D58">
        <w:trPr>
          <w:trHeight w:val="239"/>
          <w:jc w:val="center"/>
        </w:trPr>
        <w:tc>
          <w:tcPr>
            <w:tcW w:w="1425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9/201</w:t>
            </w:r>
            <w:r w:rsidR="00BE5541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3D58" w:rsidRPr="00C43D58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C43D58">
              <w:rPr>
                <w:kern w:val="0"/>
                <w:lang w:val="sk-SK"/>
              </w:rPr>
              <w:t>3</w:t>
            </w:r>
            <w:r>
              <w:rPr>
                <w:kern w:val="0"/>
                <w:lang w:val="sk-SK"/>
              </w:rPr>
              <w:t>.</w:t>
            </w:r>
            <w:r w:rsidRPr="00C43D58">
              <w:rPr>
                <w:kern w:val="0"/>
                <w:lang w:val="sk-SK"/>
              </w:rPr>
              <w:t>492,29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2.579,80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216,00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D74511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23,33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C43D58" w:rsidRPr="008546D2" w:rsidTr="00C43D58">
        <w:trPr>
          <w:trHeight w:val="239"/>
          <w:jc w:val="center"/>
        </w:trPr>
        <w:tc>
          <w:tcPr>
            <w:tcW w:w="1425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10/201</w:t>
            </w:r>
            <w:r w:rsidR="00BE5541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3D58" w:rsidRPr="00C43D58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C43D58">
              <w:rPr>
                <w:kern w:val="0"/>
                <w:lang w:val="sk-SK"/>
              </w:rPr>
              <w:t>3</w:t>
            </w:r>
            <w:r>
              <w:rPr>
                <w:kern w:val="0"/>
                <w:lang w:val="sk-SK"/>
              </w:rPr>
              <w:t>.</w:t>
            </w:r>
            <w:r w:rsidRPr="00C43D58">
              <w:rPr>
                <w:kern w:val="0"/>
                <w:lang w:val="sk-SK"/>
              </w:rPr>
              <w:t>492,29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2.579,80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216,00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D74511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3.444,01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C43D58" w:rsidRPr="008546D2" w:rsidTr="00C43D58">
        <w:trPr>
          <w:trHeight w:val="239"/>
          <w:jc w:val="center"/>
        </w:trPr>
        <w:tc>
          <w:tcPr>
            <w:tcW w:w="1425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11/201</w:t>
            </w:r>
            <w:r w:rsidR="00BE5541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3D58" w:rsidRPr="00C43D58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C43D58">
              <w:rPr>
                <w:kern w:val="0"/>
                <w:lang w:val="sk-SK"/>
              </w:rPr>
              <w:t>3</w:t>
            </w:r>
            <w:r>
              <w:rPr>
                <w:kern w:val="0"/>
                <w:lang w:val="sk-SK"/>
              </w:rPr>
              <w:t>.</w:t>
            </w:r>
            <w:r w:rsidRPr="00C43D58">
              <w:rPr>
                <w:kern w:val="0"/>
                <w:lang w:val="sk-SK"/>
              </w:rPr>
              <w:t>492,29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2.579,80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216,00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43D58" w:rsidRPr="008546D2" w:rsidRDefault="00852D1E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490,30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C43D58" w:rsidRPr="008546D2" w:rsidTr="00C43D58">
        <w:trPr>
          <w:trHeight w:val="239"/>
          <w:jc w:val="center"/>
        </w:trPr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12/201</w:t>
            </w:r>
            <w:r w:rsidR="00BE5541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3D58" w:rsidRPr="00C43D58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C43D58">
              <w:rPr>
                <w:kern w:val="0"/>
                <w:lang w:val="sk-SK"/>
              </w:rPr>
              <w:t>3</w:t>
            </w:r>
            <w:r>
              <w:rPr>
                <w:kern w:val="0"/>
                <w:lang w:val="sk-SK"/>
              </w:rPr>
              <w:t>.</w:t>
            </w:r>
            <w:r w:rsidRPr="00C43D58">
              <w:rPr>
                <w:kern w:val="0"/>
                <w:lang w:val="sk-SK"/>
              </w:rPr>
              <w:t>492,29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2.579,80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216,00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43D58" w:rsidRPr="008546D2" w:rsidRDefault="00852D1E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284,57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C43D58" w:rsidRPr="008546D2" w:rsidTr="00C43D58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</w:pPr>
            <w:r w:rsidRPr="008546D2"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  <w:t>S p o l 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3D58" w:rsidRPr="00C43D58" w:rsidRDefault="00BE5541" w:rsidP="00C43D58">
            <w:pPr>
              <w:widowControl/>
              <w:overflowPunct/>
              <w:jc w:val="center"/>
              <w:rPr>
                <w:b/>
                <w:kern w:val="0"/>
                <w:lang w:val="sk-SK"/>
              </w:rPr>
            </w:pPr>
            <w:r>
              <w:rPr>
                <w:b/>
                <w:kern w:val="0"/>
                <w:lang w:val="sk-SK"/>
              </w:rPr>
              <w:t>41.780,75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  <w:t>30.957,60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D58" w:rsidRPr="008546D2" w:rsidRDefault="00C43D58" w:rsidP="00C43D58">
            <w:pPr>
              <w:widowControl/>
              <w:overflowPunct/>
              <w:jc w:val="center"/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  <w:t>2.592,00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D58" w:rsidRPr="008546D2" w:rsidRDefault="00852D1E" w:rsidP="00C43D58">
            <w:pPr>
              <w:widowControl/>
              <w:overflowPunct/>
              <w:jc w:val="center"/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  <w:t>10.228,19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D58" w:rsidRPr="008546D2" w:rsidRDefault="00091404" w:rsidP="00C43D58">
            <w:pPr>
              <w:widowControl/>
              <w:overflowPunct/>
              <w:jc w:val="center"/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  <w:t>828,3</w:t>
            </w:r>
            <w:r w:rsidR="0037549A"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  <w:t>9</w:t>
            </w:r>
          </w:p>
        </w:tc>
      </w:tr>
    </w:tbl>
    <w:p w:rsidR="006635A5" w:rsidRPr="008546D2" w:rsidRDefault="006635A5" w:rsidP="006635A5">
      <w:pPr>
        <w:rPr>
          <w:sz w:val="24"/>
          <w:szCs w:val="24"/>
          <w:lang w:val="sk-SK"/>
        </w:rPr>
      </w:pPr>
    </w:p>
    <w:p w:rsidR="006635A5" w:rsidRPr="008546D2" w:rsidRDefault="006635A5" w:rsidP="006635A5">
      <w:pPr>
        <w:rPr>
          <w:sz w:val="24"/>
          <w:szCs w:val="24"/>
          <w:lang w:val="sk-SK"/>
        </w:rPr>
      </w:pPr>
      <w:r w:rsidRPr="008546D2">
        <w:rPr>
          <w:sz w:val="24"/>
          <w:szCs w:val="24"/>
          <w:lang w:val="sk-SK"/>
        </w:rPr>
        <w:t>Tabuľka vyjadruje predpis nájmu a položky financované z neho.</w:t>
      </w:r>
    </w:p>
    <w:p w:rsidR="005604E0" w:rsidRPr="008546D2" w:rsidRDefault="005604E0" w:rsidP="006635A5">
      <w:pPr>
        <w:rPr>
          <w:sz w:val="24"/>
          <w:szCs w:val="24"/>
          <w:lang w:val="sk-SK"/>
        </w:rPr>
      </w:pPr>
      <w:r w:rsidRPr="008546D2">
        <w:rPr>
          <w:sz w:val="24"/>
          <w:szCs w:val="24"/>
          <w:lang w:val="sk-SK"/>
        </w:rPr>
        <w:t>Opravy sú špecifikované vo vyhodnotení plánu opráv a údržby bytového fondu</w:t>
      </w:r>
      <w:r w:rsidR="00826EBC" w:rsidRPr="008546D2">
        <w:rPr>
          <w:sz w:val="24"/>
          <w:szCs w:val="24"/>
          <w:lang w:val="sk-SK"/>
        </w:rPr>
        <w:t xml:space="preserve"> /</w:t>
      </w:r>
      <w:proofErr w:type="spellStart"/>
      <w:r w:rsidR="00826EBC" w:rsidRPr="008546D2">
        <w:rPr>
          <w:sz w:val="24"/>
          <w:szCs w:val="24"/>
          <w:lang w:val="sk-SK"/>
        </w:rPr>
        <w:t>príl</w:t>
      </w:r>
      <w:proofErr w:type="spellEnd"/>
      <w:r w:rsidR="00826EBC" w:rsidRPr="008546D2">
        <w:rPr>
          <w:sz w:val="24"/>
          <w:szCs w:val="24"/>
          <w:lang w:val="sk-SK"/>
        </w:rPr>
        <w:t>. č</w:t>
      </w:r>
      <w:r w:rsidR="00AD1A11">
        <w:rPr>
          <w:sz w:val="24"/>
          <w:szCs w:val="24"/>
          <w:lang w:val="sk-SK"/>
        </w:rPr>
        <w:t>.1</w:t>
      </w:r>
      <w:r w:rsidR="00826EBC" w:rsidRPr="008546D2">
        <w:rPr>
          <w:sz w:val="24"/>
          <w:szCs w:val="24"/>
          <w:lang w:val="sk-SK"/>
        </w:rPr>
        <w:t>/</w:t>
      </w:r>
      <w:r w:rsidRPr="008546D2">
        <w:rPr>
          <w:sz w:val="24"/>
          <w:szCs w:val="24"/>
          <w:lang w:val="sk-SK"/>
        </w:rPr>
        <w:t>.</w:t>
      </w:r>
    </w:p>
    <w:p w:rsidR="005604E0" w:rsidRPr="00670138" w:rsidRDefault="005604E0" w:rsidP="006635A5">
      <w:pPr>
        <w:rPr>
          <w:sz w:val="24"/>
          <w:szCs w:val="24"/>
          <w:highlight w:val="yellow"/>
          <w:lang w:val="sk-SK"/>
        </w:rPr>
      </w:pPr>
    </w:p>
    <w:p w:rsidR="005604E0" w:rsidRPr="00670138" w:rsidRDefault="005604E0" w:rsidP="006635A5">
      <w:pPr>
        <w:jc w:val="center"/>
        <w:rPr>
          <w:b/>
          <w:bCs/>
          <w:i/>
          <w:iCs/>
          <w:sz w:val="24"/>
          <w:szCs w:val="24"/>
          <w:highlight w:val="yellow"/>
          <w:lang w:val="sk-SK"/>
        </w:rPr>
      </w:pPr>
    </w:p>
    <w:p w:rsidR="00F72A5D" w:rsidRPr="0063720E" w:rsidRDefault="00F72A5D" w:rsidP="00F72A5D">
      <w:pPr>
        <w:ind w:firstLine="708"/>
        <w:jc w:val="both"/>
        <w:rPr>
          <w:rFonts w:ascii="Verdana" w:hAnsi="Verdana" w:cs="Verdana"/>
          <w:bCs/>
          <w:lang w:val="sk-SK"/>
        </w:rPr>
      </w:pPr>
      <w:r w:rsidRPr="001171C2">
        <w:rPr>
          <w:sz w:val="24"/>
          <w:szCs w:val="24"/>
          <w:lang w:val="sk-SK"/>
        </w:rPr>
        <w:t xml:space="preserve">Splátka úveru zo ŠFRB na výstavbu obytného domu I. čsl. </w:t>
      </w:r>
      <w:smartTag w:uri="urn:schemas-microsoft-com:office:smarttags" w:element="PersonName">
        <w:r w:rsidRPr="001171C2">
          <w:rPr>
            <w:sz w:val="24"/>
            <w:szCs w:val="24"/>
            <w:lang w:val="sk-SK"/>
          </w:rPr>
          <w:t>br</w:t>
        </w:r>
      </w:smartTag>
      <w:r w:rsidR="008457C4">
        <w:rPr>
          <w:sz w:val="24"/>
          <w:szCs w:val="24"/>
          <w:lang w:val="sk-SK"/>
        </w:rPr>
        <w:t xml:space="preserve">igády 7 predstavuje za </w:t>
      </w:r>
      <w:r w:rsidR="00AD1A11">
        <w:rPr>
          <w:sz w:val="24"/>
          <w:szCs w:val="24"/>
          <w:lang w:val="sk-SK"/>
        </w:rPr>
        <w:t>r</w:t>
      </w:r>
      <w:r w:rsidR="00091404">
        <w:rPr>
          <w:sz w:val="24"/>
          <w:szCs w:val="24"/>
          <w:lang w:val="sk-SK"/>
        </w:rPr>
        <w:t>ok 2017</w:t>
      </w:r>
      <w:r w:rsidRPr="001171C2">
        <w:rPr>
          <w:sz w:val="24"/>
          <w:szCs w:val="24"/>
          <w:lang w:val="sk-SK"/>
        </w:rPr>
        <w:t xml:space="preserve"> čiastku </w:t>
      </w:r>
      <w:r w:rsidR="008457C4">
        <w:rPr>
          <w:b/>
          <w:bCs/>
          <w:sz w:val="24"/>
          <w:szCs w:val="24"/>
          <w:lang w:val="sk-SK"/>
        </w:rPr>
        <w:t>29,392</w:t>
      </w:r>
      <w:r w:rsidRPr="001171C2">
        <w:rPr>
          <w:b/>
          <w:bCs/>
          <w:sz w:val="24"/>
          <w:szCs w:val="24"/>
          <w:lang w:val="sk-SK"/>
        </w:rPr>
        <w:t xml:space="preserve"> tis. €.</w:t>
      </w:r>
      <w:r w:rsidR="0063720E" w:rsidRPr="001171C2">
        <w:rPr>
          <w:b/>
          <w:bCs/>
          <w:sz w:val="24"/>
          <w:szCs w:val="24"/>
          <w:lang w:val="sk-SK"/>
        </w:rPr>
        <w:t xml:space="preserve"> </w:t>
      </w:r>
      <w:r w:rsidR="0063720E" w:rsidRPr="001171C2">
        <w:rPr>
          <w:bCs/>
          <w:sz w:val="24"/>
          <w:szCs w:val="24"/>
          <w:lang w:val="sk-SK"/>
        </w:rPr>
        <w:t>Od 1.1.2012 bolo po dohode s audítorkou a vedúcou ekonomického oddelenia Mesta Vrútky zmenené účtovanie úveru. Hotovosť je mesačne odvádzaná na účet Mesta Vrútky, ktoré ďalej spláca úver na účet ŠFRB</w:t>
      </w:r>
      <w:r w:rsidR="0063720E" w:rsidRPr="0063720E">
        <w:rPr>
          <w:rFonts w:ascii="Verdana" w:hAnsi="Verdana" w:cs="Verdana"/>
          <w:bCs/>
          <w:lang w:val="sk-SK"/>
        </w:rPr>
        <w:t>.</w:t>
      </w:r>
    </w:p>
    <w:p w:rsidR="0063720E" w:rsidRPr="00076007" w:rsidRDefault="0063720E" w:rsidP="00F72A5D">
      <w:pPr>
        <w:ind w:firstLine="708"/>
        <w:jc w:val="both"/>
        <w:rPr>
          <w:sz w:val="24"/>
          <w:szCs w:val="24"/>
          <w:lang w:val="sk-SK"/>
        </w:rPr>
      </w:pPr>
    </w:p>
    <w:p w:rsidR="0063720E" w:rsidRPr="00E47522" w:rsidRDefault="0063720E" w:rsidP="0063720E">
      <w:pPr>
        <w:ind w:firstLine="708"/>
        <w:jc w:val="both"/>
        <w:rPr>
          <w:i/>
          <w:iCs/>
          <w:sz w:val="24"/>
          <w:szCs w:val="24"/>
          <w:lang w:val="sk-SK"/>
        </w:rPr>
      </w:pPr>
      <w:r w:rsidRPr="00E47522">
        <w:rPr>
          <w:i/>
          <w:iCs/>
          <w:sz w:val="24"/>
          <w:szCs w:val="24"/>
          <w:lang w:val="sk-SK"/>
        </w:rPr>
        <w:t xml:space="preserve">Predpis nájmu  a náklady bytovky 1.čsl. </w:t>
      </w:r>
      <w:smartTag w:uri="urn:schemas-microsoft-com:office:smarttags" w:element="PersonName">
        <w:r w:rsidRPr="00E47522">
          <w:rPr>
            <w:i/>
            <w:iCs/>
            <w:sz w:val="24"/>
            <w:szCs w:val="24"/>
            <w:lang w:val="sk-SK"/>
          </w:rPr>
          <w:t>br</w:t>
        </w:r>
      </w:smartTag>
      <w:r w:rsidRPr="00E47522">
        <w:rPr>
          <w:i/>
          <w:iCs/>
          <w:sz w:val="24"/>
          <w:szCs w:val="24"/>
          <w:lang w:val="sk-SK"/>
        </w:rPr>
        <w:t>igády 7</w:t>
      </w:r>
    </w:p>
    <w:p w:rsidR="008546D2" w:rsidRPr="00E47522" w:rsidRDefault="008546D2" w:rsidP="008546D2">
      <w:pPr>
        <w:rPr>
          <w:b/>
          <w:bCs/>
          <w:i/>
          <w:iCs/>
          <w:sz w:val="24"/>
          <w:szCs w:val="24"/>
          <w:lang w:val="sk-SK"/>
        </w:rPr>
      </w:pPr>
      <w:r w:rsidRPr="00E47522">
        <w:rPr>
          <w:i/>
          <w:iCs/>
          <w:lang w:val="sk-SK"/>
        </w:rPr>
        <w:t xml:space="preserve">Tab. č. </w:t>
      </w:r>
      <w:r w:rsidR="006B72E8">
        <w:rPr>
          <w:i/>
          <w:iCs/>
          <w:lang w:val="sk-SK"/>
        </w:rPr>
        <w:t>4</w:t>
      </w:r>
      <w:r w:rsidRPr="00E47522">
        <w:rPr>
          <w:i/>
          <w:iCs/>
          <w:lang w:val="sk-SK"/>
        </w:rPr>
        <w:tab/>
      </w:r>
      <w:r w:rsidRPr="00E47522">
        <w:rPr>
          <w:i/>
          <w:iCs/>
          <w:lang w:val="sk-SK"/>
        </w:rPr>
        <w:tab/>
      </w:r>
      <w:r w:rsidRPr="00E47522">
        <w:rPr>
          <w:i/>
          <w:iCs/>
          <w:lang w:val="sk-SK"/>
        </w:rPr>
        <w:tab/>
      </w:r>
      <w:r w:rsidRPr="00E47522">
        <w:rPr>
          <w:i/>
          <w:iCs/>
          <w:lang w:val="sk-SK"/>
        </w:rPr>
        <w:tab/>
      </w:r>
      <w:r w:rsidRPr="00E47522">
        <w:rPr>
          <w:i/>
          <w:iCs/>
          <w:lang w:val="sk-SK"/>
        </w:rPr>
        <w:tab/>
      </w:r>
      <w:r w:rsidRPr="00E47522">
        <w:rPr>
          <w:i/>
          <w:iCs/>
          <w:lang w:val="sk-SK"/>
        </w:rPr>
        <w:tab/>
      </w:r>
      <w:r w:rsidRPr="00E47522">
        <w:rPr>
          <w:i/>
          <w:iCs/>
          <w:lang w:val="sk-SK"/>
        </w:rPr>
        <w:tab/>
      </w:r>
      <w:r w:rsidRPr="00E47522">
        <w:rPr>
          <w:i/>
          <w:iCs/>
          <w:lang w:val="sk-SK"/>
        </w:rPr>
        <w:tab/>
      </w:r>
      <w:r w:rsidRPr="00E47522">
        <w:rPr>
          <w:i/>
          <w:iCs/>
          <w:lang w:val="sk-SK"/>
        </w:rPr>
        <w:tab/>
        <w:t xml:space="preserve">                             v  €</w:t>
      </w:r>
    </w:p>
    <w:tbl>
      <w:tblPr>
        <w:tblW w:w="9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425"/>
        <w:gridCol w:w="1673"/>
        <w:gridCol w:w="1673"/>
        <w:gridCol w:w="1518"/>
        <w:gridCol w:w="1518"/>
        <w:gridCol w:w="1450"/>
      </w:tblGrid>
      <w:tr w:rsidR="008546D2" w:rsidRPr="008546D2" w:rsidTr="005E5C57">
        <w:trPr>
          <w:trHeight w:val="479"/>
          <w:jc w:val="center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6D2" w:rsidRPr="008546D2" w:rsidRDefault="008546D2" w:rsidP="005E5C57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>Obdobie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6D2" w:rsidRPr="008546D2" w:rsidRDefault="008546D2" w:rsidP="005E5C57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 xml:space="preserve">Predpis </w:t>
            </w:r>
          </w:p>
          <w:p w:rsidR="008546D2" w:rsidRPr="008546D2" w:rsidRDefault="008546D2" w:rsidP="005E5C57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>nájom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6D2" w:rsidRPr="008546D2" w:rsidRDefault="008546D2" w:rsidP="005E5C57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 xml:space="preserve">Splátka </w:t>
            </w:r>
          </w:p>
          <w:p w:rsidR="008546D2" w:rsidRPr="008546D2" w:rsidRDefault="008546D2" w:rsidP="005E5C57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>ŠFRB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6D2" w:rsidRPr="008546D2" w:rsidRDefault="008546D2" w:rsidP="005E5C57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 xml:space="preserve">Správa </w:t>
            </w:r>
          </w:p>
          <w:p w:rsidR="008546D2" w:rsidRPr="008546D2" w:rsidRDefault="008546D2" w:rsidP="005E5C57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>byt. fondu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6D2" w:rsidRPr="008546D2" w:rsidRDefault="008546D2" w:rsidP="005E5C57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8546D2">
              <w:rPr>
                <w:b/>
                <w:bCs/>
                <w:kern w:val="0"/>
                <w:lang w:val="sk-SK"/>
              </w:rPr>
              <w:t>Opravy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546D2" w:rsidRPr="008546D2" w:rsidRDefault="009B1993" w:rsidP="005E5C57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OSTATNÉ</w:t>
            </w:r>
          </w:p>
        </w:tc>
      </w:tr>
      <w:tr w:rsidR="0037549A" w:rsidRPr="008546D2" w:rsidTr="00FC009B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8546D2">
              <w:rPr>
                <w:kern w:val="0"/>
                <w:lang w:val="sk-SK"/>
              </w:rPr>
              <w:t>1/201</w:t>
            </w:r>
            <w:r w:rsidR="00791434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9A" w:rsidRPr="00A33D81" w:rsidRDefault="0037549A" w:rsidP="00A33D81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A33D81">
              <w:rPr>
                <w:kern w:val="0"/>
                <w:lang w:val="sk-SK"/>
              </w:rPr>
              <w:t>3</w:t>
            </w:r>
            <w:r w:rsidR="00A33D81">
              <w:rPr>
                <w:kern w:val="0"/>
                <w:lang w:val="sk-SK"/>
              </w:rPr>
              <w:t>.</w:t>
            </w:r>
            <w:r w:rsidR="00091404">
              <w:rPr>
                <w:kern w:val="0"/>
                <w:lang w:val="sk-SK"/>
              </w:rPr>
              <w:t>314,07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2.449,35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091404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176,18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37549A" w:rsidRPr="008546D2" w:rsidTr="00FC009B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2/201</w:t>
            </w:r>
            <w:r w:rsidR="00791434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9A" w:rsidRPr="00A33D81" w:rsidRDefault="00091404" w:rsidP="00A33D81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3.319,83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2.449,35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091404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213,23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37549A" w:rsidRPr="008546D2" w:rsidTr="00FC009B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791434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3/201</w:t>
            </w:r>
            <w:r w:rsidR="00791434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9A" w:rsidRPr="00A33D81" w:rsidRDefault="0037549A" w:rsidP="00A33D81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A33D81">
              <w:rPr>
                <w:kern w:val="0"/>
                <w:lang w:val="sk-SK"/>
              </w:rPr>
              <w:t>3</w:t>
            </w:r>
            <w:r w:rsidR="00A33D81">
              <w:rPr>
                <w:kern w:val="0"/>
                <w:lang w:val="sk-SK"/>
              </w:rPr>
              <w:t>.</w:t>
            </w:r>
            <w:r w:rsidR="00091404">
              <w:rPr>
                <w:kern w:val="0"/>
                <w:lang w:val="sk-SK"/>
              </w:rPr>
              <w:t>319,83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2.449,35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091404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80,35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37549A" w:rsidRPr="008546D2" w:rsidTr="00FC009B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4/201</w:t>
            </w:r>
            <w:r w:rsidR="00791434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9A" w:rsidRPr="00A33D81" w:rsidRDefault="0037549A" w:rsidP="00A33D81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A33D81">
              <w:rPr>
                <w:kern w:val="0"/>
                <w:lang w:val="sk-SK"/>
              </w:rPr>
              <w:t>3</w:t>
            </w:r>
            <w:r w:rsidR="00A33D81">
              <w:rPr>
                <w:kern w:val="0"/>
                <w:lang w:val="sk-SK"/>
              </w:rPr>
              <w:t>.</w:t>
            </w:r>
            <w:r w:rsidR="00091404">
              <w:rPr>
                <w:kern w:val="0"/>
                <w:lang w:val="sk-SK"/>
              </w:rPr>
              <w:t>319,83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2.449,35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091404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7,80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rPr>
                <w:kern w:val="0"/>
                <w:lang w:val="sk-SK"/>
              </w:rPr>
            </w:pPr>
          </w:p>
        </w:tc>
      </w:tr>
      <w:tr w:rsidR="0037549A" w:rsidRPr="008546D2" w:rsidTr="00FC009B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5/201</w:t>
            </w:r>
            <w:r w:rsidR="00791434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9A" w:rsidRPr="00A33D81" w:rsidRDefault="0037549A" w:rsidP="00A33D81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A33D81">
              <w:rPr>
                <w:kern w:val="0"/>
                <w:lang w:val="sk-SK"/>
              </w:rPr>
              <w:t>3</w:t>
            </w:r>
            <w:r w:rsidR="00A33D81">
              <w:rPr>
                <w:kern w:val="0"/>
                <w:lang w:val="sk-SK"/>
              </w:rPr>
              <w:t>.</w:t>
            </w:r>
            <w:r w:rsidR="00091404">
              <w:rPr>
                <w:kern w:val="0"/>
                <w:lang w:val="sk-SK"/>
              </w:rPr>
              <w:t>319,83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2.449,35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091404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rPr>
                <w:kern w:val="0"/>
                <w:lang w:val="sk-SK"/>
              </w:rPr>
            </w:pPr>
          </w:p>
        </w:tc>
      </w:tr>
      <w:tr w:rsidR="0037549A" w:rsidRPr="008546D2" w:rsidTr="00FC009B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6/201</w:t>
            </w:r>
            <w:r w:rsidR="00791434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9A" w:rsidRPr="00A33D81" w:rsidRDefault="0037549A" w:rsidP="00A33D81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A33D81">
              <w:rPr>
                <w:kern w:val="0"/>
                <w:lang w:val="sk-SK"/>
              </w:rPr>
              <w:t>3</w:t>
            </w:r>
            <w:r w:rsidR="00A33D81">
              <w:rPr>
                <w:kern w:val="0"/>
                <w:lang w:val="sk-SK"/>
              </w:rPr>
              <w:t>.</w:t>
            </w:r>
            <w:r w:rsidR="00091404">
              <w:rPr>
                <w:kern w:val="0"/>
                <w:lang w:val="sk-SK"/>
              </w:rPr>
              <w:t>319,83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2.449,35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091404" w:rsidP="00A33D81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2.493,19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rPr>
                <w:kern w:val="0"/>
                <w:lang w:val="sk-SK"/>
              </w:rPr>
            </w:pPr>
          </w:p>
        </w:tc>
      </w:tr>
      <w:tr w:rsidR="0037549A" w:rsidRPr="008546D2" w:rsidTr="00FC009B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7/201</w:t>
            </w:r>
            <w:r w:rsidR="00791434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9A" w:rsidRPr="00A33D81" w:rsidRDefault="0037549A" w:rsidP="00A33D81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A33D81">
              <w:rPr>
                <w:kern w:val="0"/>
                <w:lang w:val="sk-SK"/>
              </w:rPr>
              <w:t>3</w:t>
            </w:r>
            <w:r w:rsidR="00A33D81">
              <w:rPr>
                <w:kern w:val="0"/>
                <w:lang w:val="sk-SK"/>
              </w:rPr>
              <w:t>.</w:t>
            </w:r>
            <w:r w:rsidR="00091404">
              <w:rPr>
                <w:kern w:val="0"/>
                <w:lang w:val="sk-SK"/>
              </w:rPr>
              <w:t>319,83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2.449,35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091404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37549A" w:rsidRPr="008546D2" w:rsidTr="00FC009B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8/201</w:t>
            </w:r>
            <w:r w:rsidR="00791434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9A" w:rsidRPr="00A33D81" w:rsidRDefault="0037549A" w:rsidP="00A33D81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A33D81">
              <w:rPr>
                <w:kern w:val="0"/>
                <w:lang w:val="sk-SK"/>
              </w:rPr>
              <w:t>3</w:t>
            </w:r>
            <w:r w:rsidR="00A33D81">
              <w:rPr>
                <w:kern w:val="0"/>
                <w:lang w:val="sk-SK"/>
              </w:rPr>
              <w:t>.</w:t>
            </w:r>
            <w:r w:rsidR="00091404">
              <w:rPr>
                <w:kern w:val="0"/>
                <w:lang w:val="sk-SK"/>
              </w:rPr>
              <w:t>319,83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2.449,35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091404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3.469,70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37549A" w:rsidRPr="008546D2" w:rsidTr="00FC009B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9/201</w:t>
            </w:r>
            <w:r w:rsidR="00791434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9A" w:rsidRPr="00A33D81" w:rsidRDefault="0037549A" w:rsidP="00A33D81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A33D81">
              <w:rPr>
                <w:kern w:val="0"/>
                <w:lang w:val="sk-SK"/>
              </w:rPr>
              <w:t>3</w:t>
            </w:r>
            <w:r w:rsidR="00A33D81">
              <w:rPr>
                <w:kern w:val="0"/>
                <w:lang w:val="sk-SK"/>
              </w:rPr>
              <w:t>.</w:t>
            </w:r>
            <w:r w:rsidR="00091404">
              <w:rPr>
                <w:kern w:val="0"/>
                <w:lang w:val="sk-SK"/>
              </w:rPr>
              <w:t>319,83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2.449,35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091404" w:rsidP="00091404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    134,57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rPr>
                <w:kern w:val="0"/>
                <w:lang w:val="sk-SK"/>
              </w:rPr>
            </w:pPr>
          </w:p>
        </w:tc>
      </w:tr>
      <w:tr w:rsidR="0037549A" w:rsidRPr="008546D2" w:rsidTr="00FC009B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10/201</w:t>
            </w:r>
            <w:r w:rsidR="00791434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9A" w:rsidRPr="00A33D81" w:rsidRDefault="0037549A" w:rsidP="00A33D81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A33D81">
              <w:rPr>
                <w:kern w:val="0"/>
                <w:lang w:val="sk-SK"/>
              </w:rPr>
              <w:t>3</w:t>
            </w:r>
            <w:r w:rsidR="00A33D81">
              <w:rPr>
                <w:kern w:val="0"/>
                <w:lang w:val="sk-SK"/>
              </w:rPr>
              <w:t>.</w:t>
            </w:r>
            <w:r w:rsidR="00091404">
              <w:rPr>
                <w:kern w:val="0"/>
                <w:lang w:val="sk-SK"/>
              </w:rPr>
              <w:t>319,83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2.449,35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091404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124,40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37549A" w:rsidRPr="008546D2" w:rsidTr="00FC009B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11/201</w:t>
            </w:r>
            <w:r w:rsidR="00791434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9A" w:rsidRPr="00A33D81" w:rsidRDefault="0037549A" w:rsidP="00A33D81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A33D81">
              <w:rPr>
                <w:kern w:val="0"/>
                <w:lang w:val="sk-SK"/>
              </w:rPr>
              <w:t>3</w:t>
            </w:r>
            <w:r w:rsidR="00A33D81">
              <w:rPr>
                <w:kern w:val="0"/>
                <w:lang w:val="sk-SK"/>
              </w:rPr>
              <w:t>.</w:t>
            </w:r>
            <w:r w:rsidR="00091404">
              <w:rPr>
                <w:kern w:val="0"/>
                <w:lang w:val="sk-SK"/>
              </w:rPr>
              <w:t>319,83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2.449,35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1A4651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383,96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37549A" w:rsidRPr="008546D2" w:rsidTr="00FC009B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12/201</w:t>
            </w:r>
            <w:r w:rsidR="00791434">
              <w:rPr>
                <w:kern w:val="0"/>
                <w:lang w:val="sk-SK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9A" w:rsidRPr="00A33D81" w:rsidRDefault="0037549A" w:rsidP="00A33D81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A33D81">
              <w:rPr>
                <w:kern w:val="0"/>
                <w:lang w:val="sk-SK"/>
              </w:rPr>
              <w:t>3</w:t>
            </w:r>
            <w:r w:rsidR="00A33D81">
              <w:rPr>
                <w:kern w:val="0"/>
                <w:lang w:val="sk-SK"/>
              </w:rPr>
              <w:t>.</w:t>
            </w:r>
            <w:r w:rsidR="00091404">
              <w:rPr>
                <w:kern w:val="0"/>
                <w:lang w:val="sk-SK"/>
              </w:rPr>
              <w:t>319,83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2.449,35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37549A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Default="001A4651" w:rsidP="0037549A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rPr>
                <w:kern w:val="0"/>
                <w:lang w:val="sk-SK"/>
              </w:rPr>
            </w:pPr>
          </w:p>
        </w:tc>
      </w:tr>
      <w:tr w:rsidR="0037549A" w:rsidRPr="008546D2" w:rsidTr="00FC009B">
        <w:trPr>
          <w:trHeight w:val="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</w:pPr>
            <w:r w:rsidRPr="008546D2"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  <w:t>S p o l 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7549A" w:rsidRPr="00A33D81" w:rsidRDefault="0037549A" w:rsidP="00A33D81">
            <w:pPr>
              <w:widowControl/>
              <w:overflowPunct/>
              <w:jc w:val="center"/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</w:pPr>
            <w:r w:rsidRPr="00A33D81"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  <w:t>39</w:t>
            </w:r>
            <w:r w:rsidR="00A33D81" w:rsidRPr="00A33D81"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  <w:t>.</w:t>
            </w:r>
            <w:r w:rsidR="00091404"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  <w:t>832,20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  <w:t>29.392,20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  <w:t>1.728,00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49A" w:rsidRPr="008546D2" w:rsidRDefault="001A4651" w:rsidP="0037549A">
            <w:pPr>
              <w:widowControl/>
              <w:overflowPunct/>
              <w:jc w:val="center"/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  <w:t>7.083,38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7549A" w:rsidRPr="008546D2" w:rsidRDefault="0037549A" w:rsidP="0037549A">
            <w:pPr>
              <w:widowControl/>
              <w:overflowPunct/>
              <w:jc w:val="center"/>
              <w:rPr>
                <w:rFonts w:ascii="Verdana" w:hAnsi="Verdana" w:cs="Verdana"/>
                <w:b/>
                <w:bCs/>
                <w:kern w:val="0"/>
                <w:sz w:val="18"/>
                <w:szCs w:val="18"/>
                <w:lang w:val="sk-SK"/>
              </w:rPr>
            </w:pPr>
          </w:p>
        </w:tc>
      </w:tr>
    </w:tbl>
    <w:p w:rsidR="008546D2" w:rsidRDefault="008546D2" w:rsidP="005604E0">
      <w:pPr>
        <w:jc w:val="both"/>
        <w:rPr>
          <w:i/>
          <w:iCs/>
          <w:sz w:val="24"/>
          <w:szCs w:val="24"/>
          <w:highlight w:val="yellow"/>
          <w:lang w:val="sk-SK"/>
        </w:rPr>
      </w:pPr>
    </w:p>
    <w:p w:rsidR="003D3B86" w:rsidRDefault="003D3B86" w:rsidP="006635A5">
      <w:pPr>
        <w:jc w:val="center"/>
        <w:rPr>
          <w:b/>
          <w:bCs/>
          <w:i/>
          <w:iCs/>
          <w:sz w:val="24"/>
          <w:szCs w:val="24"/>
          <w:lang w:val="sk-SK"/>
        </w:rPr>
      </w:pPr>
    </w:p>
    <w:p w:rsidR="00C74784" w:rsidRDefault="00C74784" w:rsidP="00C74784">
      <w:pPr>
        <w:jc w:val="center"/>
        <w:rPr>
          <w:b/>
          <w:bCs/>
          <w:i/>
          <w:iCs/>
          <w:sz w:val="24"/>
          <w:szCs w:val="24"/>
          <w:lang w:val="sk-SK"/>
        </w:rPr>
      </w:pPr>
      <w:r>
        <w:rPr>
          <w:b/>
          <w:bCs/>
          <w:i/>
          <w:iCs/>
          <w:sz w:val="24"/>
          <w:szCs w:val="24"/>
          <w:lang w:val="sk-SK"/>
        </w:rPr>
        <w:lastRenderedPageBreak/>
        <w:t>5</w:t>
      </w:r>
    </w:p>
    <w:p w:rsidR="00B7551F" w:rsidRPr="00E47522" w:rsidRDefault="00B7551F" w:rsidP="00B7551F">
      <w:pPr>
        <w:rPr>
          <w:sz w:val="24"/>
          <w:szCs w:val="24"/>
          <w:lang w:val="sk-SK"/>
        </w:rPr>
      </w:pPr>
      <w:r w:rsidRPr="00E47522">
        <w:rPr>
          <w:b/>
          <w:bCs/>
          <w:sz w:val="24"/>
          <w:szCs w:val="24"/>
          <w:u w:val="single"/>
          <w:lang w:val="sk-SK"/>
        </w:rPr>
        <w:t>Záväzky</w:t>
      </w:r>
    </w:p>
    <w:p w:rsidR="00B7551F" w:rsidRPr="00E47522" w:rsidRDefault="00B7551F" w:rsidP="00B7551F">
      <w:pPr>
        <w:rPr>
          <w:sz w:val="24"/>
          <w:szCs w:val="24"/>
          <w:lang w:val="sk-SK"/>
        </w:rPr>
      </w:pPr>
    </w:p>
    <w:p w:rsidR="00B7551F" w:rsidRPr="001171C2" w:rsidRDefault="00B7551F" w:rsidP="00DB6A7E">
      <w:pPr>
        <w:rPr>
          <w:b/>
          <w:bCs/>
          <w:sz w:val="24"/>
          <w:szCs w:val="24"/>
          <w:lang w:val="sk-SK"/>
        </w:rPr>
      </w:pPr>
      <w:r w:rsidRPr="00E47522">
        <w:rPr>
          <w:i/>
          <w:iCs/>
          <w:sz w:val="24"/>
          <w:szCs w:val="24"/>
          <w:lang w:val="sk-SK"/>
        </w:rPr>
        <w:t>Účet  321.4   -   dodávatelia</w:t>
      </w:r>
      <w:r w:rsidRPr="00E47522">
        <w:rPr>
          <w:i/>
          <w:iCs/>
          <w:sz w:val="24"/>
          <w:szCs w:val="24"/>
          <w:lang w:val="sk-SK"/>
        </w:rPr>
        <w:tab/>
      </w:r>
      <w:r w:rsidRPr="00E47522">
        <w:rPr>
          <w:i/>
          <w:iCs/>
          <w:sz w:val="24"/>
          <w:szCs w:val="24"/>
          <w:lang w:val="sk-SK"/>
        </w:rPr>
        <w:tab/>
      </w:r>
      <w:r w:rsidRPr="00E47522">
        <w:rPr>
          <w:sz w:val="24"/>
          <w:szCs w:val="24"/>
          <w:lang w:val="sk-SK"/>
        </w:rPr>
        <w:tab/>
      </w:r>
      <w:r w:rsidRPr="00E47522">
        <w:rPr>
          <w:sz w:val="24"/>
          <w:szCs w:val="24"/>
          <w:lang w:val="sk-SK"/>
        </w:rPr>
        <w:tab/>
      </w:r>
      <w:r w:rsidRPr="00E47522">
        <w:rPr>
          <w:sz w:val="24"/>
          <w:szCs w:val="24"/>
          <w:lang w:val="sk-SK"/>
        </w:rPr>
        <w:tab/>
        <w:t xml:space="preserve">   </w:t>
      </w:r>
      <w:r w:rsidRPr="00E47522">
        <w:rPr>
          <w:rFonts w:ascii="Verdana" w:hAnsi="Verdana" w:cs="Verdana"/>
          <w:b/>
          <w:bCs/>
          <w:sz w:val="24"/>
          <w:szCs w:val="24"/>
          <w:lang w:val="sk-SK"/>
        </w:rPr>
        <w:t xml:space="preserve">  </w:t>
      </w:r>
      <w:r w:rsidRPr="00E47522">
        <w:rPr>
          <w:rFonts w:ascii="Verdana" w:hAnsi="Verdana" w:cs="Verdana"/>
          <w:b/>
          <w:bCs/>
          <w:sz w:val="24"/>
          <w:szCs w:val="24"/>
          <w:lang w:val="sk-SK"/>
        </w:rPr>
        <w:tab/>
      </w:r>
      <w:r w:rsidRPr="00E47522">
        <w:rPr>
          <w:rFonts w:ascii="Verdana" w:hAnsi="Verdana" w:cs="Verdana"/>
          <w:b/>
          <w:bCs/>
          <w:sz w:val="24"/>
          <w:szCs w:val="24"/>
          <w:lang w:val="sk-SK"/>
        </w:rPr>
        <w:tab/>
      </w:r>
      <w:r w:rsidR="00F10414">
        <w:rPr>
          <w:b/>
          <w:bCs/>
          <w:sz w:val="24"/>
          <w:szCs w:val="24"/>
          <w:lang w:val="sk-SK"/>
        </w:rPr>
        <w:t xml:space="preserve"> </w:t>
      </w:r>
      <w:r w:rsidR="001A4651">
        <w:rPr>
          <w:b/>
          <w:bCs/>
          <w:sz w:val="24"/>
          <w:szCs w:val="24"/>
          <w:lang w:val="sk-SK"/>
        </w:rPr>
        <w:t>11,209</w:t>
      </w:r>
      <w:r w:rsidRPr="001171C2">
        <w:rPr>
          <w:b/>
          <w:bCs/>
          <w:sz w:val="24"/>
          <w:szCs w:val="24"/>
          <w:lang w:val="sk-SK"/>
        </w:rPr>
        <w:t xml:space="preserve">  tis. €</w:t>
      </w:r>
    </w:p>
    <w:p w:rsidR="00A62E94" w:rsidRPr="00A62E94" w:rsidRDefault="00A62E94" w:rsidP="00274489">
      <w:pPr>
        <w:rPr>
          <w:rFonts w:ascii="Verdana" w:hAnsi="Verdana" w:cs="Verdana"/>
          <w:bCs/>
          <w:lang w:val="sk-SK"/>
        </w:rPr>
      </w:pPr>
    </w:p>
    <w:p w:rsidR="00274489" w:rsidRDefault="00A62E94" w:rsidP="00274489">
      <w:pPr>
        <w:rPr>
          <w:bCs/>
          <w:sz w:val="24"/>
          <w:szCs w:val="24"/>
          <w:lang w:val="sk-SK"/>
        </w:rPr>
      </w:pPr>
      <w:r w:rsidRPr="00A62E94">
        <w:rPr>
          <w:rFonts w:ascii="Verdana" w:hAnsi="Verdana" w:cs="Verdana"/>
          <w:bCs/>
          <w:lang w:val="sk-SK"/>
        </w:rPr>
        <w:t>Turčianska vodárenská spoločnosť</w:t>
      </w:r>
      <w:r>
        <w:rPr>
          <w:bCs/>
          <w:sz w:val="24"/>
          <w:szCs w:val="24"/>
          <w:lang w:val="sk-SK"/>
        </w:rPr>
        <w:t xml:space="preserve">, </w:t>
      </w:r>
      <w:proofErr w:type="spellStart"/>
      <w:r>
        <w:rPr>
          <w:bCs/>
          <w:sz w:val="24"/>
          <w:szCs w:val="24"/>
          <w:lang w:val="sk-SK"/>
        </w:rPr>
        <w:t>a.s</w:t>
      </w:r>
      <w:proofErr w:type="spellEnd"/>
      <w:r>
        <w:rPr>
          <w:bCs/>
          <w:sz w:val="24"/>
          <w:szCs w:val="24"/>
          <w:lang w:val="sk-SK"/>
        </w:rPr>
        <w:t>.</w:t>
      </w:r>
      <w:r>
        <w:rPr>
          <w:bCs/>
          <w:sz w:val="24"/>
          <w:szCs w:val="24"/>
          <w:lang w:val="sk-SK"/>
        </w:rPr>
        <w:tab/>
      </w:r>
      <w:r w:rsidR="00CE4C59">
        <w:rPr>
          <w:bCs/>
          <w:sz w:val="24"/>
          <w:szCs w:val="24"/>
          <w:lang w:val="sk-SK"/>
        </w:rPr>
        <w:tab/>
      </w:r>
      <w:r w:rsidR="00CE4C59">
        <w:rPr>
          <w:bCs/>
          <w:sz w:val="24"/>
          <w:szCs w:val="24"/>
          <w:lang w:val="sk-SK"/>
        </w:rPr>
        <w:tab/>
      </w:r>
      <w:r w:rsidR="00CE4C59">
        <w:rPr>
          <w:bCs/>
          <w:sz w:val="24"/>
          <w:szCs w:val="24"/>
          <w:lang w:val="sk-SK"/>
        </w:rPr>
        <w:tab/>
      </w:r>
      <w:r w:rsidR="00CE4C59"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 xml:space="preserve"> </w:t>
      </w:r>
      <w:r w:rsidR="008426D3">
        <w:rPr>
          <w:bCs/>
          <w:sz w:val="24"/>
          <w:szCs w:val="24"/>
          <w:lang w:val="sk-SK"/>
        </w:rPr>
        <w:t>9,998</w:t>
      </w:r>
      <w:r w:rsidR="00274489" w:rsidRPr="001171C2">
        <w:rPr>
          <w:bCs/>
          <w:sz w:val="24"/>
          <w:szCs w:val="24"/>
          <w:lang w:val="sk-SK"/>
        </w:rPr>
        <w:t xml:space="preserve">  tis. €</w:t>
      </w:r>
    </w:p>
    <w:p w:rsidR="00DE1319" w:rsidRDefault="00DE1319" w:rsidP="00274489">
      <w:pPr>
        <w:rPr>
          <w:bCs/>
          <w:sz w:val="24"/>
          <w:szCs w:val="24"/>
          <w:lang w:val="sk-SK"/>
        </w:rPr>
      </w:pPr>
      <w:r w:rsidRPr="004C0D44">
        <w:rPr>
          <w:rFonts w:ascii="Verdana" w:hAnsi="Verdana" w:cs="Verdana"/>
          <w:bCs/>
          <w:lang w:val="sk-SK"/>
        </w:rPr>
        <w:t>MPS Vrútky</w:t>
      </w:r>
      <w:r w:rsidR="008426D3">
        <w:rPr>
          <w:bCs/>
          <w:sz w:val="24"/>
          <w:szCs w:val="24"/>
          <w:lang w:val="sk-SK"/>
        </w:rPr>
        <w:tab/>
      </w:r>
      <w:r w:rsidR="008426D3">
        <w:rPr>
          <w:bCs/>
          <w:sz w:val="24"/>
          <w:szCs w:val="24"/>
          <w:lang w:val="sk-SK"/>
        </w:rPr>
        <w:tab/>
      </w:r>
      <w:r w:rsidR="008426D3">
        <w:rPr>
          <w:bCs/>
          <w:sz w:val="24"/>
          <w:szCs w:val="24"/>
          <w:lang w:val="sk-SK"/>
        </w:rPr>
        <w:tab/>
      </w:r>
      <w:r w:rsidR="008426D3">
        <w:rPr>
          <w:bCs/>
          <w:sz w:val="24"/>
          <w:szCs w:val="24"/>
          <w:lang w:val="sk-SK"/>
        </w:rPr>
        <w:tab/>
      </w:r>
      <w:r w:rsidR="008426D3">
        <w:rPr>
          <w:bCs/>
          <w:sz w:val="24"/>
          <w:szCs w:val="24"/>
          <w:lang w:val="sk-SK"/>
        </w:rPr>
        <w:tab/>
      </w:r>
      <w:r w:rsidR="008426D3">
        <w:rPr>
          <w:bCs/>
          <w:sz w:val="24"/>
          <w:szCs w:val="24"/>
          <w:lang w:val="sk-SK"/>
        </w:rPr>
        <w:tab/>
      </w:r>
      <w:r w:rsidR="008426D3">
        <w:rPr>
          <w:bCs/>
          <w:sz w:val="24"/>
          <w:szCs w:val="24"/>
          <w:lang w:val="sk-SK"/>
        </w:rPr>
        <w:tab/>
      </w:r>
      <w:r w:rsidR="008426D3">
        <w:rPr>
          <w:bCs/>
          <w:sz w:val="24"/>
          <w:szCs w:val="24"/>
          <w:lang w:val="sk-SK"/>
        </w:rPr>
        <w:tab/>
      </w:r>
      <w:r w:rsidR="008426D3">
        <w:rPr>
          <w:bCs/>
          <w:sz w:val="24"/>
          <w:szCs w:val="24"/>
          <w:lang w:val="sk-SK"/>
        </w:rPr>
        <w:tab/>
        <w:t xml:space="preserve"> 1,211</w:t>
      </w:r>
      <w:r>
        <w:rPr>
          <w:bCs/>
          <w:sz w:val="24"/>
          <w:szCs w:val="24"/>
          <w:lang w:val="sk-SK"/>
        </w:rPr>
        <w:t xml:space="preserve">  tis. €</w:t>
      </w:r>
    </w:p>
    <w:p w:rsidR="00274489" w:rsidRPr="00670138" w:rsidRDefault="00274489" w:rsidP="006635A5">
      <w:pPr>
        <w:jc w:val="center"/>
        <w:rPr>
          <w:b/>
          <w:bCs/>
          <w:i/>
          <w:iCs/>
          <w:sz w:val="24"/>
          <w:szCs w:val="24"/>
          <w:highlight w:val="yellow"/>
          <w:lang w:val="sk-SK"/>
        </w:rPr>
      </w:pPr>
    </w:p>
    <w:p w:rsidR="006635A5" w:rsidRPr="006B72E8" w:rsidRDefault="006635A5" w:rsidP="006B72E8">
      <w:pPr>
        <w:rPr>
          <w:rFonts w:ascii="Arial" w:hAnsi="Arial" w:cs="Arial"/>
          <w:sz w:val="24"/>
          <w:szCs w:val="24"/>
          <w:u w:val="single"/>
          <w:lang w:val="sk-SK"/>
        </w:rPr>
      </w:pPr>
      <w:r w:rsidRPr="006B72E8">
        <w:rPr>
          <w:rFonts w:ascii="Arial" w:hAnsi="Arial" w:cs="Arial"/>
          <w:b/>
          <w:bCs/>
          <w:sz w:val="24"/>
          <w:szCs w:val="24"/>
          <w:u w:val="single"/>
          <w:lang w:val="sk-SK"/>
        </w:rPr>
        <w:t>Údržba  bytového  fondu</w:t>
      </w:r>
      <w:r w:rsidRPr="006B72E8">
        <w:rPr>
          <w:b/>
          <w:bCs/>
          <w:sz w:val="24"/>
          <w:szCs w:val="24"/>
          <w:lang w:val="sk-SK"/>
        </w:rPr>
        <w:t xml:space="preserve">    </w:t>
      </w:r>
    </w:p>
    <w:p w:rsidR="006635A5" w:rsidRPr="006B72E8" w:rsidRDefault="006635A5" w:rsidP="006635A5">
      <w:pPr>
        <w:rPr>
          <w:sz w:val="24"/>
          <w:szCs w:val="24"/>
          <w:lang w:val="sk-SK"/>
        </w:rPr>
      </w:pPr>
    </w:p>
    <w:p w:rsidR="000E6308" w:rsidRDefault="006635A5" w:rsidP="006635A5">
      <w:pPr>
        <w:jc w:val="both"/>
        <w:rPr>
          <w:sz w:val="24"/>
          <w:szCs w:val="24"/>
          <w:lang w:val="sk-SK"/>
        </w:rPr>
      </w:pPr>
      <w:r w:rsidRPr="006B72E8">
        <w:rPr>
          <w:sz w:val="24"/>
          <w:szCs w:val="24"/>
          <w:lang w:val="sk-SK"/>
        </w:rPr>
        <w:tab/>
      </w:r>
      <w:r w:rsidR="008426D3">
        <w:rPr>
          <w:sz w:val="24"/>
          <w:szCs w:val="24"/>
          <w:lang w:val="sk-SK"/>
        </w:rPr>
        <w:t>Pre rok 2017</w:t>
      </w:r>
      <w:r w:rsidR="00F10414" w:rsidRPr="00B9064C">
        <w:rPr>
          <w:sz w:val="24"/>
          <w:szCs w:val="24"/>
          <w:lang w:val="sk-SK"/>
        </w:rPr>
        <w:t xml:space="preserve"> bol dňa </w:t>
      </w:r>
      <w:r w:rsidR="000947E9" w:rsidRPr="00900AE6">
        <w:rPr>
          <w:sz w:val="24"/>
          <w:szCs w:val="24"/>
          <w:lang w:val="sk-SK"/>
        </w:rPr>
        <w:t>13.12</w:t>
      </w:r>
      <w:r w:rsidR="00E014A2" w:rsidRPr="00900AE6">
        <w:rPr>
          <w:sz w:val="24"/>
          <w:szCs w:val="24"/>
          <w:lang w:val="sk-SK"/>
        </w:rPr>
        <w:t>.201</w:t>
      </w:r>
      <w:r w:rsidR="000947E9" w:rsidRPr="00900AE6">
        <w:rPr>
          <w:sz w:val="24"/>
          <w:szCs w:val="24"/>
          <w:lang w:val="sk-SK"/>
        </w:rPr>
        <w:t>6</w:t>
      </w:r>
      <w:r w:rsidR="004A4940" w:rsidRPr="00B9064C">
        <w:rPr>
          <w:sz w:val="24"/>
          <w:szCs w:val="24"/>
          <w:lang w:val="sk-SK"/>
        </w:rPr>
        <w:t xml:space="preserve"> </w:t>
      </w:r>
      <w:r w:rsidRPr="00B9064C">
        <w:rPr>
          <w:sz w:val="24"/>
          <w:szCs w:val="24"/>
          <w:lang w:val="sk-SK"/>
        </w:rPr>
        <w:t xml:space="preserve">Mestským </w:t>
      </w:r>
      <w:r w:rsidR="004A4940" w:rsidRPr="00B9064C">
        <w:rPr>
          <w:sz w:val="24"/>
          <w:szCs w:val="24"/>
          <w:lang w:val="sk-SK"/>
        </w:rPr>
        <w:t xml:space="preserve">zastupiteľstvom vo Vrútkach </w:t>
      </w:r>
      <w:r w:rsidRPr="00B9064C">
        <w:rPr>
          <w:sz w:val="24"/>
          <w:szCs w:val="24"/>
          <w:lang w:val="sk-SK"/>
        </w:rPr>
        <w:t>schválený plán činností vecného</w:t>
      </w:r>
      <w:r w:rsidR="004A4940" w:rsidRPr="00B9064C">
        <w:rPr>
          <w:sz w:val="24"/>
          <w:szCs w:val="24"/>
          <w:lang w:val="sk-SK"/>
        </w:rPr>
        <w:t xml:space="preserve"> a finančného zabezpečenia Mesta</w:t>
      </w:r>
      <w:r w:rsidRPr="00B9064C">
        <w:rPr>
          <w:sz w:val="24"/>
          <w:szCs w:val="24"/>
          <w:lang w:val="sk-SK"/>
        </w:rPr>
        <w:t xml:space="preserve"> Vrútky</w:t>
      </w:r>
      <w:r w:rsidR="00F10414" w:rsidRPr="00B9064C">
        <w:rPr>
          <w:sz w:val="24"/>
          <w:szCs w:val="24"/>
          <w:lang w:val="sk-SK"/>
        </w:rPr>
        <w:t xml:space="preserve"> v zastúpení Mestský podnik služieb Vrútky</w:t>
      </w:r>
      <w:r w:rsidR="004A4940" w:rsidRPr="00B9064C">
        <w:rPr>
          <w:sz w:val="24"/>
          <w:szCs w:val="24"/>
          <w:lang w:val="sk-SK"/>
        </w:rPr>
        <w:t>, s.r.o.</w:t>
      </w:r>
      <w:r w:rsidR="00F10414" w:rsidRPr="00B9064C">
        <w:rPr>
          <w:sz w:val="24"/>
          <w:szCs w:val="24"/>
          <w:lang w:val="sk-SK"/>
        </w:rPr>
        <w:t>.</w:t>
      </w:r>
      <w:r w:rsidR="003160E3">
        <w:rPr>
          <w:sz w:val="24"/>
          <w:szCs w:val="24"/>
          <w:lang w:val="sk-SK"/>
        </w:rPr>
        <w:t xml:space="preserve"> Súčasťou tohto plánu boli</w:t>
      </w:r>
      <w:r w:rsidR="004A4940" w:rsidRPr="00B9064C">
        <w:rPr>
          <w:sz w:val="24"/>
          <w:szCs w:val="24"/>
          <w:lang w:val="sk-SK"/>
        </w:rPr>
        <w:t xml:space="preserve"> náklady na opravy a údržbu</w:t>
      </w:r>
      <w:r w:rsidRPr="00B9064C">
        <w:rPr>
          <w:sz w:val="24"/>
          <w:szCs w:val="24"/>
          <w:lang w:val="sk-SK"/>
        </w:rPr>
        <w:t xml:space="preserve"> bytového fondu vo</w:t>
      </w:r>
      <w:r w:rsidR="004A4940" w:rsidRPr="00B9064C">
        <w:rPr>
          <w:sz w:val="24"/>
          <w:szCs w:val="24"/>
          <w:lang w:val="sk-SK"/>
        </w:rPr>
        <w:t xml:space="preserve"> vla</w:t>
      </w:r>
      <w:r w:rsidR="009F763B" w:rsidRPr="00B9064C">
        <w:rPr>
          <w:sz w:val="24"/>
          <w:szCs w:val="24"/>
          <w:lang w:val="sk-SK"/>
        </w:rPr>
        <w:t xml:space="preserve">stníctve mesta Vrútky </w:t>
      </w:r>
      <w:r w:rsidR="004A4940" w:rsidRPr="00B9064C">
        <w:rPr>
          <w:sz w:val="24"/>
          <w:szCs w:val="24"/>
          <w:lang w:val="sk-SK"/>
        </w:rPr>
        <w:t>vo výške</w:t>
      </w:r>
      <w:r w:rsidRPr="00B9064C">
        <w:rPr>
          <w:sz w:val="24"/>
          <w:szCs w:val="24"/>
          <w:lang w:val="sk-SK"/>
        </w:rPr>
        <w:t xml:space="preserve"> </w:t>
      </w:r>
      <w:r w:rsidR="000947E9">
        <w:rPr>
          <w:rFonts w:ascii="Verdana" w:hAnsi="Verdana" w:cs="Verdana"/>
          <w:b/>
          <w:bCs/>
          <w:lang w:val="sk-SK"/>
        </w:rPr>
        <w:t>14</w:t>
      </w:r>
      <w:r w:rsidR="00580BCD" w:rsidRPr="00B9064C">
        <w:rPr>
          <w:rFonts w:ascii="Verdana" w:hAnsi="Verdana" w:cs="Verdana"/>
          <w:b/>
          <w:bCs/>
          <w:lang w:val="sk-SK"/>
        </w:rPr>
        <w:t>,</w:t>
      </w:r>
      <w:r w:rsidR="003160E3">
        <w:rPr>
          <w:rFonts w:ascii="Verdana" w:hAnsi="Verdana" w:cs="Verdana"/>
          <w:b/>
          <w:bCs/>
          <w:lang w:val="sk-SK"/>
        </w:rPr>
        <w:t>0</w:t>
      </w:r>
      <w:r w:rsidRPr="00B9064C">
        <w:rPr>
          <w:rFonts w:ascii="Verdana" w:hAnsi="Verdana" w:cs="Verdana"/>
          <w:b/>
          <w:bCs/>
          <w:lang w:val="sk-SK"/>
        </w:rPr>
        <w:t xml:space="preserve"> tis. €</w:t>
      </w:r>
      <w:r w:rsidRPr="00B9064C">
        <w:rPr>
          <w:sz w:val="24"/>
          <w:szCs w:val="24"/>
          <w:lang w:val="sk-SK"/>
        </w:rPr>
        <w:t xml:space="preserve">. Na rekonštrukciu bytového fondu bola schválená čiastka </w:t>
      </w:r>
      <w:r w:rsidR="000947E9">
        <w:rPr>
          <w:rFonts w:ascii="Verdana" w:hAnsi="Verdana" w:cs="Verdana"/>
          <w:b/>
          <w:bCs/>
          <w:lang w:val="sk-SK"/>
        </w:rPr>
        <w:t>26</w:t>
      </w:r>
      <w:r w:rsidR="003160E3">
        <w:rPr>
          <w:rFonts w:ascii="Verdana" w:hAnsi="Verdana" w:cs="Verdana"/>
          <w:b/>
          <w:bCs/>
          <w:lang w:val="sk-SK"/>
        </w:rPr>
        <w:t>,0</w:t>
      </w:r>
      <w:r w:rsidRPr="00B9064C">
        <w:rPr>
          <w:rFonts w:ascii="Verdana" w:hAnsi="Verdana" w:cs="Verdana"/>
          <w:b/>
          <w:bCs/>
          <w:lang w:val="sk-SK"/>
        </w:rPr>
        <w:t xml:space="preserve"> tis. €</w:t>
      </w:r>
      <w:r w:rsidRPr="00B9064C">
        <w:rPr>
          <w:sz w:val="24"/>
          <w:szCs w:val="24"/>
          <w:lang w:val="sk-SK"/>
        </w:rPr>
        <w:t>.</w:t>
      </w:r>
      <w:r w:rsidR="00E014A2" w:rsidRPr="00B9064C">
        <w:rPr>
          <w:sz w:val="24"/>
          <w:szCs w:val="24"/>
          <w:lang w:val="sk-SK"/>
        </w:rPr>
        <w:t xml:space="preserve"> </w:t>
      </w:r>
    </w:p>
    <w:p w:rsidR="000E6308" w:rsidRDefault="000E6308" w:rsidP="006635A5">
      <w:pPr>
        <w:jc w:val="both"/>
        <w:rPr>
          <w:sz w:val="24"/>
          <w:szCs w:val="24"/>
          <w:lang w:val="sk-SK"/>
        </w:rPr>
      </w:pPr>
    </w:p>
    <w:p w:rsidR="006635A5" w:rsidRPr="000E6308" w:rsidRDefault="000E6308" w:rsidP="000E6308">
      <w:pPr>
        <w:ind w:firstLine="70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 skutočnosti na opravy a údržbu BF boli vynaložené náklady vo výške </w:t>
      </w:r>
      <w:r w:rsidR="00DE5606">
        <w:rPr>
          <w:b/>
          <w:sz w:val="24"/>
          <w:szCs w:val="24"/>
          <w:lang w:val="sk-SK"/>
        </w:rPr>
        <w:t>8,4</w:t>
      </w:r>
      <w:r w:rsidR="00C14835">
        <w:rPr>
          <w:b/>
          <w:sz w:val="24"/>
          <w:szCs w:val="24"/>
          <w:lang w:val="sk-SK"/>
        </w:rPr>
        <w:t>71</w:t>
      </w:r>
      <w:r w:rsidRPr="000E6308">
        <w:rPr>
          <w:b/>
          <w:sz w:val="24"/>
          <w:szCs w:val="24"/>
          <w:lang w:val="sk-SK"/>
        </w:rPr>
        <w:t>tis.€.</w:t>
      </w:r>
      <w:r>
        <w:rPr>
          <w:sz w:val="24"/>
          <w:szCs w:val="24"/>
          <w:lang w:val="sk-SK"/>
        </w:rPr>
        <w:t xml:space="preserve"> V rámci opráv a údržby sa najväčšie náklady týkali </w:t>
      </w:r>
      <w:r w:rsidR="00DE5606">
        <w:rPr>
          <w:sz w:val="24"/>
          <w:szCs w:val="24"/>
          <w:lang w:val="sk-SK"/>
        </w:rPr>
        <w:t xml:space="preserve">opravy prasknutého kanalizačného potrubia na Kafendovej 10, opráv vydutých obkladov v BD Cyrila a Metoda 72-76, spustenia </w:t>
      </w:r>
      <w:proofErr w:type="spellStart"/>
      <w:r w:rsidR="00DE5606">
        <w:rPr>
          <w:sz w:val="24"/>
          <w:szCs w:val="24"/>
          <w:lang w:val="sk-SK"/>
        </w:rPr>
        <w:t>plynospotrebičov</w:t>
      </w:r>
      <w:proofErr w:type="spellEnd"/>
      <w:r w:rsidR="00DE5606">
        <w:rPr>
          <w:sz w:val="24"/>
          <w:szCs w:val="24"/>
          <w:lang w:val="sk-SK"/>
        </w:rPr>
        <w:t xml:space="preserve"> po výmene domového plynového meracieho zariadenia v BD Kafendova 2,4,6, dodania tabúľ s </w:t>
      </w:r>
      <w:r w:rsidR="00C84D12">
        <w:rPr>
          <w:sz w:val="24"/>
          <w:szCs w:val="24"/>
          <w:lang w:val="sk-SK"/>
        </w:rPr>
        <w:t>potlačou</w:t>
      </w:r>
      <w:r w:rsidR="00DE5606">
        <w:rPr>
          <w:sz w:val="24"/>
          <w:szCs w:val="24"/>
          <w:lang w:val="sk-SK"/>
        </w:rPr>
        <w:t xml:space="preserve"> domového poriadku do </w:t>
      </w:r>
      <w:r w:rsidR="00C84D12">
        <w:rPr>
          <w:sz w:val="24"/>
          <w:szCs w:val="24"/>
          <w:lang w:val="sk-SK"/>
        </w:rPr>
        <w:t>BD Mesta Vrútky v správe MPS Vrútky</w:t>
      </w:r>
      <w:r>
        <w:rPr>
          <w:sz w:val="24"/>
          <w:szCs w:val="24"/>
          <w:lang w:val="sk-SK"/>
        </w:rPr>
        <w:t xml:space="preserve"> </w:t>
      </w:r>
      <w:r w:rsidR="00C84D12">
        <w:rPr>
          <w:sz w:val="24"/>
          <w:szCs w:val="24"/>
          <w:lang w:val="sk-SK"/>
        </w:rPr>
        <w:t xml:space="preserve">a odstránenia </w:t>
      </w:r>
      <w:proofErr w:type="spellStart"/>
      <w:r w:rsidR="00C84D12">
        <w:rPr>
          <w:sz w:val="24"/>
          <w:szCs w:val="24"/>
          <w:lang w:val="sk-SK"/>
        </w:rPr>
        <w:t>porevíznych</w:t>
      </w:r>
      <w:proofErr w:type="spellEnd"/>
      <w:r w:rsidR="00C84D12">
        <w:rPr>
          <w:sz w:val="24"/>
          <w:szCs w:val="24"/>
          <w:lang w:val="sk-SK"/>
        </w:rPr>
        <w:t xml:space="preserve"> závad na bleskozvodovej sústave BD Cyrila a Metoda 72-76. Ostatné náklady boli vynaložené na výmenu konštrukčných prvkov ako napr. výmeny prietokových ohrievačov vody, </w:t>
      </w:r>
      <w:proofErr w:type="spellStart"/>
      <w:r w:rsidR="00C84D12">
        <w:rPr>
          <w:sz w:val="24"/>
          <w:szCs w:val="24"/>
          <w:lang w:val="sk-SK"/>
        </w:rPr>
        <w:t>konvektorov</w:t>
      </w:r>
      <w:proofErr w:type="spellEnd"/>
      <w:r w:rsidR="00C84D12">
        <w:rPr>
          <w:sz w:val="24"/>
          <w:szCs w:val="24"/>
          <w:lang w:val="sk-SK"/>
        </w:rPr>
        <w:t xml:space="preserve"> a bojlerov. V</w:t>
      </w:r>
      <w:r>
        <w:rPr>
          <w:sz w:val="24"/>
          <w:szCs w:val="24"/>
          <w:lang w:val="sk-SK"/>
        </w:rPr>
        <w:t xml:space="preserve"> rámci rekonštrukcií v objeme </w:t>
      </w:r>
      <w:r w:rsidR="00C84D12">
        <w:rPr>
          <w:b/>
          <w:sz w:val="24"/>
          <w:szCs w:val="24"/>
          <w:lang w:val="sk-SK"/>
        </w:rPr>
        <w:t>19,</w:t>
      </w:r>
      <w:r w:rsidR="00C14835">
        <w:rPr>
          <w:b/>
          <w:sz w:val="24"/>
          <w:szCs w:val="24"/>
          <w:lang w:val="sk-SK"/>
        </w:rPr>
        <w:t>407</w:t>
      </w:r>
      <w:r w:rsidRPr="000E6308">
        <w:rPr>
          <w:b/>
          <w:sz w:val="24"/>
          <w:szCs w:val="24"/>
          <w:lang w:val="sk-SK"/>
        </w:rPr>
        <w:t xml:space="preserve"> tis €</w:t>
      </w:r>
      <w:r>
        <w:rPr>
          <w:b/>
          <w:sz w:val="24"/>
          <w:szCs w:val="24"/>
          <w:lang w:val="sk-SK"/>
        </w:rPr>
        <w:t xml:space="preserve"> </w:t>
      </w:r>
      <w:r w:rsidR="00BA4F4D">
        <w:rPr>
          <w:sz w:val="24"/>
          <w:szCs w:val="24"/>
          <w:lang w:val="sk-SK"/>
        </w:rPr>
        <w:t xml:space="preserve">boli realizované </w:t>
      </w:r>
      <w:r w:rsidR="00C84D12">
        <w:rPr>
          <w:sz w:val="24"/>
          <w:szCs w:val="24"/>
          <w:lang w:val="sk-SK"/>
        </w:rPr>
        <w:t>akcie</w:t>
      </w:r>
      <w:r w:rsidR="00BA4F4D">
        <w:rPr>
          <w:sz w:val="24"/>
          <w:szCs w:val="24"/>
          <w:lang w:val="sk-SK"/>
        </w:rPr>
        <w:t xml:space="preserve"> špecifikované nižšie</w:t>
      </w:r>
    </w:p>
    <w:p w:rsidR="000E6308" w:rsidRPr="00BC63CB" w:rsidRDefault="000E6308" w:rsidP="006635A5">
      <w:pPr>
        <w:jc w:val="both"/>
        <w:rPr>
          <w:sz w:val="24"/>
          <w:szCs w:val="24"/>
          <w:highlight w:val="yellow"/>
          <w:lang w:val="sk-SK"/>
        </w:rPr>
      </w:pPr>
    </w:p>
    <w:p w:rsidR="006635A5" w:rsidRPr="004C0D44" w:rsidRDefault="006635A5" w:rsidP="004C0D44">
      <w:pPr>
        <w:ind w:firstLine="708"/>
        <w:jc w:val="both"/>
        <w:rPr>
          <w:b/>
          <w:bCs/>
          <w:i/>
          <w:iCs/>
          <w:sz w:val="24"/>
          <w:szCs w:val="24"/>
          <w:lang w:val="sk-SK"/>
        </w:rPr>
      </w:pPr>
      <w:r w:rsidRPr="004C0D44">
        <w:rPr>
          <w:b/>
          <w:bCs/>
          <w:i/>
          <w:iCs/>
          <w:sz w:val="24"/>
          <w:szCs w:val="24"/>
          <w:lang w:val="sk-SK"/>
        </w:rPr>
        <w:t>Vecné a finančné plnenie plánu opráv, údržby a modernizácie bytového fondu za hodnotené obdobi</w:t>
      </w:r>
      <w:r w:rsidR="00BC0741" w:rsidRPr="004C0D44">
        <w:rPr>
          <w:b/>
          <w:bCs/>
          <w:i/>
          <w:iCs/>
          <w:sz w:val="24"/>
          <w:szCs w:val="24"/>
          <w:lang w:val="sk-SK"/>
        </w:rPr>
        <w:t>e je spracované v prílohe č. 1</w:t>
      </w:r>
      <w:r w:rsidRPr="004C0D44">
        <w:rPr>
          <w:b/>
          <w:bCs/>
          <w:i/>
          <w:iCs/>
          <w:sz w:val="24"/>
          <w:szCs w:val="24"/>
          <w:lang w:val="sk-SK"/>
        </w:rPr>
        <w:t>.</w:t>
      </w:r>
    </w:p>
    <w:p w:rsidR="00DB6A7E" w:rsidRPr="00BC63CB" w:rsidRDefault="00DB6A7E" w:rsidP="006635A5">
      <w:pPr>
        <w:jc w:val="both"/>
        <w:rPr>
          <w:b/>
          <w:bCs/>
          <w:i/>
          <w:iCs/>
          <w:sz w:val="24"/>
          <w:szCs w:val="24"/>
          <w:highlight w:val="yellow"/>
          <w:lang w:val="sk-SK"/>
        </w:rPr>
      </w:pPr>
    </w:p>
    <w:p w:rsidR="006635A5" w:rsidRPr="004C0D44" w:rsidRDefault="006635A5" w:rsidP="006635A5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sk-SK"/>
        </w:rPr>
      </w:pPr>
      <w:r w:rsidRPr="004C0D44">
        <w:rPr>
          <w:rFonts w:ascii="Arial" w:hAnsi="Arial" w:cs="Arial"/>
          <w:b/>
          <w:bCs/>
          <w:sz w:val="24"/>
          <w:szCs w:val="24"/>
          <w:u w:val="single"/>
          <w:lang w:val="sk-SK"/>
        </w:rPr>
        <w:t xml:space="preserve">Realizácia  </w:t>
      </w:r>
      <w:r w:rsidR="00D85238" w:rsidRPr="004C0D44">
        <w:rPr>
          <w:rFonts w:ascii="Arial" w:hAnsi="Arial" w:cs="Arial"/>
          <w:b/>
          <w:bCs/>
          <w:sz w:val="24"/>
          <w:szCs w:val="24"/>
          <w:u w:val="single"/>
          <w:lang w:val="sk-SK"/>
        </w:rPr>
        <w:t>modernizácií</w:t>
      </w:r>
      <w:r w:rsidR="00821BF8" w:rsidRPr="004C0D44">
        <w:rPr>
          <w:rFonts w:ascii="Arial" w:hAnsi="Arial" w:cs="Arial"/>
          <w:b/>
          <w:bCs/>
          <w:sz w:val="24"/>
          <w:szCs w:val="24"/>
          <w:u w:val="single"/>
          <w:lang w:val="sk-SK"/>
        </w:rPr>
        <w:t>-rekonštrukcií</w:t>
      </w:r>
    </w:p>
    <w:p w:rsidR="006635A5" w:rsidRPr="00BC63CB" w:rsidRDefault="006635A5" w:rsidP="006635A5">
      <w:pPr>
        <w:jc w:val="both"/>
        <w:rPr>
          <w:sz w:val="24"/>
          <w:szCs w:val="24"/>
          <w:highlight w:val="yellow"/>
          <w:lang w:val="sk-SK"/>
        </w:rPr>
      </w:pPr>
    </w:p>
    <w:p w:rsidR="004C0D44" w:rsidRPr="000E6308" w:rsidRDefault="004C0D44" w:rsidP="004C0D44">
      <w:pPr>
        <w:ind w:firstLine="70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 rámci rekonštrukcií v objeme </w:t>
      </w:r>
      <w:r w:rsidR="00900AE6">
        <w:rPr>
          <w:b/>
          <w:sz w:val="24"/>
          <w:szCs w:val="24"/>
          <w:lang w:val="sk-SK"/>
        </w:rPr>
        <w:t>19,</w:t>
      </w:r>
      <w:r w:rsidR="00C14835">
        <w:rPr>
          <w:b/>
          <w:sz w:val="24"/>
          <w:szCs w:val="24"/>
          <w:lang w:val="sk-SK"/>
        </w:rPr>
        <w:t>407</w:t>
      </w:r>
      <w:r w:rsidRPr="000E6308">
        <w:rPr>
          <w:b/>
          <w:sz w:val="24"/>
          <w:szCs w:val="24"/>
          <w:lang w:val="sk-SK"/>
        </w:rPr>
        <w:t xml:space="preserve"> tis €</w:t>
      </w:r>
      <w:r>
        <w:rPr>
          <w:b/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boli realizované</w:t>
      </w:r>
      <w:r w:rsidR="00900AE6">
        <w:rPr>
          <w:sz w:val="24"/>
          <w:szCs w:val="24"/>
          <w:lang w:val="sk-SK"/>
        </w:rPr>
        <w:t xml:space="preserve"> akcie:</w:t>
      </w:r>
      <w:r>
        <w:rPr>
          <w:sz w:val="24"/>
          <w:szCs w:val="24"/>
          <w:lang w:val="sk-SK"/>
        </w:rPr>
        <w:t xml:space="preserve"> </w:t>
      </w:r>
      <w:r w:rsidR="00900AE6">
        <w:rPr>
          <w:sz w:val="24"/>
          <w:szCs w:val="24"/>
          <w:lang w:val="sk-SK"/>
        </w:rPr>
        <w:t>dodávka a montáž zvoncového systému a domových telefónov v BD Kafendova 2,4,6, výmena plastových okien na schodiskách vchodov BD Kafendova 2,4,6, dodávka a montáž prístupového systému v BD Cyrila a Metoda 76, revitalizácia omietok v spoločných priestoroch BD 1.čsl. brigády 7 a revitalizácie balkónov  v BD Cyrila a Metoda 72-76.</w:t>
      </w:r>
      <w:r>
        <w:rPr>
          <w:sz w:val="24"/>
          <w:szCs w:val="24"/>
          <w:lang w:val="sk-SK"/>
        </w:rPr>
        <w:t xml:space="preserve"> V nadväznosti na výmenu konštrukčných prvkov v bytoch bolo upravované nájomné pre konkrétnych nájomníkov.</w:t>
      </w:r>
    </w:p>
    <w:p w:rsidR="006B72E8" w:rsidRPr="00670138" w:rsidRDefault="006B72E8" w:rsidP="006635A5">
      <w:pPr>
        <w:jc w:val="both"/>
        <w:rPr>
          <w:sz w:val="24"/>
          <w:szCs w:val="24"/>
          <w:highlight w:val="yellow"/>
          <w:lang w:val="sk-SK"/>
        </w:rPr>
      </w:pPr>
    </w:p>
    <w:p w:rsidR="006635A5" w:rsidRPr="007057FB" w:rsidRDefault="00350FEA" w:rsidP="006635A5">
      <w:pPr>
        <w:jc w:val="both"/>
        <w:rPr>
          <w:sz w:val="24"/>
          <w:szCs w:val="24"/>
          <w:lang w:val="sk-SK"/>
        </w:rPr>
      </w:pPr>
      <w:r w:rsidRPr="007057FB">
        <w:rPr>
          <w:sz w:val="24"/>
          <w:szCs w:val="24"/>
          <w:lang w:val="sk-SK"/>
        </w:rPr>
        <w:tab/>
        <w:t>V nadväznosti na stanovené ukazovatele vo vzťahu k nákladovosti uvádzame :</w:t>
      </w:r>
    </w:p>
    <w:p w:rsidR="006635A5" w:rsidRPr="007057FB" w:rsidRDefault="006635A5" w:rsidP="006635A5">
      <w:pPr>
        <w:jc w:val="both"/>
        <w:rPr>
          <w:sz w:val="24"/>
          <w:szCs w:val="24"/>
          <w:lang w:val="sk-SK"/>
        </w:rPr>
      </w:pPr>
      <w:r w:rsidRPr="007057FB">
        <w:rPr>
          <w:sz w:val="24"/>
          <w:szCs w:val="24"/>
          <w:lang w:val="sk-SK"/>
        </w:rPr>
        <w:tab/>
      </w:r>
    </w:p>
    <w:p w:rsidR="007B0852" w:rsidRPr="007057FB" w:rsidRDefault="006635A5" w:rsidP="007B0852">
      <w:pPr>
        <w:numPr>
          <w:ilvl w:val="0"/>
          <w:numId w:val="1"/>
        </w:numPr>
        <w:jc w:val="both"/>
        <w:rPr>
          <w:sz w:val="24"/>
          <w:szCs w:val="24"/>
          <w:lang w:val="sk-SK"/>
        </w:rPr>
      </w:pPr>
      <w:r w:rsidRPr="007057FB">
        <w:rPr>
          <w:sz w:val="24"/>
          <w:szCs w:val="24"/>
          <w:lang w:val="sk-SK"/>
        </w:rPr>
        <w:t xml:space="preserve">nákladovosť na byt za vykazované obdobie bola </w:t>
      </w:r>
      <w:r w:rsidR="005739C4">
        <w:rPr>
          <w:rFonts w:ascii="Verdana" w:hAnsi="Verdana" w:cs="Verdana"/>
          <w:b/>
          <w:bCs/>
          <w:lang w:val="sk-SK"/>
        </w:rPr>
        <w:t>63,16</w:t>
      </w:r>
      <w:r w:rsidRPr="007057FB">
        <w:rPr>
          <w:rFonts w:ascii="Verdana" w:hAnsi="Verdana" w:cs="Verdana"/>
          <w:b/>
          <w:bCs/>
          <w:lang w:val="sk-SK"/>
        </w:rPr>
        <w:t xml:space="preserve"> €</w:t>
      </w:r>
      <w:r w:rsidRPr="007057FB">
        <w:rPr>
          <w:sz w:val="24"/>
          <w:szCs w:val="24"/>
          <w:lang w:val="sk-SK"/>
        </w:rPr>
        <w:t xml:space="preserve"> a  vyjadruje  podiel  opráv  a</w:t>
      </w:r>
      <w:r w:rsidR="00A9405C" w:rsidRPr="007057FB">
        <w:rPr>
          <w:sz w:val="24"/>
          <w:szCs w:val="24"/>
          <w:lang w:val="sk-SK"/>
        </w:rPr>
        <w:t> </w:t>
      </w:r>
      <w:r w:rsidRPr="007057FB">
        <w:rPr>
          <w:sz w:val="24"/>
          <w:szCs w:val="24"/>
          <w:lang w:val="sk-SK"/>
        </w:rPr>
        <w:t>údržby</w:t>
      </w:r>
      <w:r w:rsidR="007057FB" w:rsidRPr="007057FB">
        <w:rPr>
          <w:sz w:val="24"/>
          <w:szCs w:val="24"/>
          <w:lang w:val="sk-SK"/>
        </w:rPr>
        <w:t xml:space="preserve"> (</w:t>
      </w:r>
      <w:r w:rsidR="005739C4">
        <w:rPr>
          <w:sz w:val="24"/>
          <w:szCs w:val="24"/>
          <w:lang w:val="sk-SK"/>
        </w:rPr>
        <w:t>8.</w:t>
      </w:r>
      <w:r w:rsidR="00C14835">
        <w:rPr>
          <w:sz w:val="24"/>
          <w:szCs w:val="24"/>
          <w:lang w:val="sk-SK"/>
        </w:rPr>
        <w:t>471</w:t>
      </w:r>
      <w:r w:rsidR="008C5F78">
        <w:rPr>
          <w:sz w:val="24"/>
          <w:szCs w:val="24"/>
          <w:lang w:val="sk-SK"/>
        </w:rPr>
        <w:t xml:space="preserve"> </w:t>
      </w:r>
      <w:r w:rsidR="00A9405C" w:rsidRPr="007057FB">
        <w:rPr>
          <w:rFonts w:ascii="Verdana" w:hAnsi="Verdana" w:cs="Verdana"/>
          <w:bCs/>
          <w:lang w:val="sk-SK"/>
        </w:rPr>
        <w:t>€)</w:t>
      </w:r>
      <w:r w:rsidR="00BC0741">
        <w:rPr>
          <w:sz w:val="24"/>
          <w:szCs w:val="24"/>
          <w:lang w:val="sk-SK"/>
        </w:rPr>
        <w:t xml:space="preserve"> na poč</w:t>
      </w:r>
      <w:r w:rsidRPr="007057FB">
        <w:rPr>
          <w:sz w:val="24"/>
          <w:szCs w:val="24"/>
          <w:lang w:val="sk-SK"/>
        </w:rPr>
        <w:t>e</w:t>
      </w:r>
      <w:r w:rsidR="00BC0741">
        <w:rPr>
          <w:sz w:val="24"/>
          <w:szCs w:val="24"/>
          <w:lang w:val="sk-SK"/>
        </w:rPr>
        <w:t>t</w:t>
      </w:r>
      <w:r w:rsidRPr="007057FB">
        <w:rPr>
          <w:sz w:val="24"/>
          <w:szCs w:val="24"/>
          <w:lang w:val="sk-SK"/>
        </w:rPr>
        <w:t xml:space="preserve"> spravovaných by</w:t>
      </w:r>
      <w:r w:rsidR="008E27F6" w:rsidRPr="007057FB">
        <w:rPr>
          <w:sz w:val="24"/>
          <w:szCs w:val="24"/>
          <w:lang w:val="sk-SK"/>
        </w:rPr>
        <w:t>tov vo vlastníctve mesta Vrútky</w:t>
      </w:r>
      <w:r w:rsidR="00B47FA5">
        <w:rPr>
          <w:sz w:val="24"/>
          <w:szCs w:val="24"/>
          <w:lang w:val="sk-SK"/>
        </w:rPr>
        <w:t xml:space="preserve"> (129</w:t>
      </w:r>
      <w:r w:rsidR="00A9405C" w:rsidRPr="007057FB">
        <w:rPr>
          <w:sz w:val="24"/>
          <w:szCs w:val="24"/>
          <w:lang w:val="sk-SK"/>
        </w:rPr>
        <w:t xml:space="preserve"> </w:t>
      </w:r>
      <w:proofErr w:type="spellStart"/>
      <w:r w:rsidR="00A9405C" w:rsidRPr="007057FB">
        <w:rPr>
          <w:sz w:val="24"/>
          <w:szCs w:val="24"/>
          <w:lang w:val="sk-SK"/>
        </w:rPr>
        <w:t>b.j</w:t>
      </w:r>
      <w:proofErr w:type="spellEnd"/>
      <w:r w:rsidR="00A9405C" w:rsidRPr="007057FB">
        <w:rPr>
          <w:sz w:val="24"/>
          <w:szCs w:val="24"/>
          <w:lang w:val="sk-SK"/>
        </w:rPr>
        <w:t>.)</w:t>
      </w:r>
      <w:r w:rsidR="008E27F6" w:rsidRPr="007057FB">
        <w:rPr>
          <w:sz w:val="24"/>
          <w:szCs w:val="24"/>
          <w:lang w:val="sk-SK"/>
        </w:rPr>
        <w:t>.</w:t>
      </w:r>
      <w:r w:rsidRPr="007057FB">
        <w:rPr>
          <w:sz w:val="24"/>
          <w:szCs w:val="24"/>
          <w:lang w:val="sk-SK"/>
        </w:rPr>
        <w:t xml:space="preserve"> </w:t>
      </w:r>
    </w:p>
    <w:p w:rsidR="00CE471F" w:rsidRPr="00BC0741" w:rsidRDefault="00CE471F" w:rsidP="006635A5">
      <w:pPr>
        <w:jc w:val="both"/>
        <w:rPr>
          <w:sz w:val="24"/>
          <w:szCs w:val="24"/>
          <w:highlight w:val="yellow"/>
          <w:lang w:val="sk-SK"/>
        </w:rPr>
      </w:pPr>
    </w:p>
    <w:p w:rsidR="006635A5" w:rsidRPr="00C36C88" w:rsidRDefault="006635A5" w:rsidP="006635A5">
      <w:pPr>
        <w:jc w:val="both"/>
        <w:rPr>
          <w:sz w:val="24"/>
          <w:szCs w:val="24"/>
          <w:lang w:val="sk-SK"/>
        </w:rPr>
      </w:pPr>
      <w:r w:rsidRPr="00BC0741">
        <w:rPr>
          <w:sz w:val="24"/>
          <w:szCs w:val="24"/>
          <w:lang w:val="sk-SK"/>
        </w:rPr>
        <w:t xml:space="preserve">Vo Vrútkach, dňa </w:t>
      </w:r>
      <w:r w:rsidR="00DE1319">
        <w:rPr>
          <w:sz w:val="24"/>
          <w:szCs w:val="24"/>
          <w:lang w:val="sk-SK"/>
        </w:rPr>
        <w:t>2</w:t>
      </w:r>
      <w:r w:rsidR="00824B7A">
        <w:rPr>
          <w:sz w:val="24"/>
          <w:szCs w:val="24"/>
          <w:lang w:val="sk-SK"/>
        </w:rPr>
        <w:t>5</w:t>
      </w:r>
      <w:r w:rsidR="00C36C88" w:rsidRPr="00BC0741">
        <w:rPr>
          <w:sz w:val="24"/>
          <w:szCs w:val="24"/>
          <w:lang w:val="sk-SK"/>
        </w:rPr>
        <w:t>.</w:t>
      </w:r>
      <w:r w:rsidR="00824B7A">
        <w:rPr>
          <w:sz w:val="24"/>
          <w:szCs w:val="24"/>
          <w:lang w:val="sk-SK"/>
        </w:rPr>
        <w:t>05</w:t>
      </w:r>
      <w:r w:rsidR="00C36C88" w:rsidRPr="00BC0741">
        <w:rPr>
          <w:sz w:val="24"/>
          <w:szCs w:val="24"/>
          <w:lang w:val="sk-SK"/>
        </w:rPr>
        <w:t>.</w:t>
      </w:r>
      <w:r w:rsidR="00900AE6">
        <w:rPr>
          <w:sz w:val="24"/>
          <w:szCs w:val="24"/>
          <w:lang w:val="sk-SK"/>
        </w:rPr>
        <w:t>2018</w:t>
      </w:r>
    </w:p>
    <w:p w:rsidR="006635A5" w:rsidRPr="00C36C88" w:rsidRDefault="006635A5" w:rsidP="006635A5">
      <w:pPr>
        <w:jc w:val="both"/>
        <w:rPr>
          <w:sz w:val="24"/>
          <w:szCs w:val="24"/>
          <w:lang w:val="sk-SK"/>
        </w:rPr>
      </w:pPr>
    </w:p>
    <w:p w:rsidR="006635A5" w:rsidRDefault="006635A5" w:rsidP="006635A5">
      <w:pPr>
        <w:rPr>
          <w:sz w:val="24"/>
          <w:szCs w:val="24"/>
          <w:lang w:val="sk-SK"/>
        </w:rPr>
      </w:pPr>
      <w:r w:rsidRPr="00C36C88">
        <w:rPr>
          <w:sz w:val="24"/>
          <w:szCs w:val="24"/>
          <w:lang w:val="sk-SK"/>
        </w:rPr>
        <w:tab/>
      </w:r>
      <w:r w:rsidRPr="00C36C88">
        <w:rPr>
          <w:sz w:val="24"/>
          <w:szCs w:val="24"/>
          <w:lang w:val="sk-SK"/>
        </w:rPr>
        <w:tab/>
      </w:r>
      <w:r w:rsidRPr="00C36C88">
        <w:rPr>
          <w:sz w:val="24"/>
          <w:szCs w:val="24"/>
          <w:lang w:val="sk-SK"/>
        </w:rPr>
        <w:tab/>
      </w:r>
      <w:r w:rsidRPr="00C36C88">
        <w:rPr>
          <w:sz w:val="24"/>
          <w:szCs w:val="24"/>
          <w:lang w:val="sk-SK"/>
        </w:rPr>
        <w:tab/>
      </w:r>
      <w:r w:rsidRPr="00C36C88">
        <w:rPr>
          <w:sz w:val="24"/>
          <w:szCs w:val="24"/>
          <w:lang w:val="sk-SK"/>
        </w:rPr>
        <w:tab/>
      </w:r>
      <w:r w:rsidR="00BC0741">
        <w:rPr>
          <w:sz w:val="24"/>
          <w:szCs w:val="24"/>
          <w:lang w:val="sk-SK"/>
        </w:rPr>
        <w:tab/>
      </w:r>
      <w:r w:rsidR="00BC0741">
        <w:rPr>
          <w:sz w:val="24"/>
          <w:szCs w:val="24"/>
          <w:lang w:val="sk-SK"/>
        </w:rPr>
        <w:tab/>
      </w:r>
      <w:r w:rsidR="00BC0741">
        <w:rPr>
          <w:sz w:val="24"/>
          <w:szCs w:val="24"/>
          <w:lang w:val="sk-SK"/>
        </w:rPr>
        <w:tab/>
      </w:r>
      <w:r w:rsidR="00BC0741">
        <w:rPr>
          <w:sz w:val="24"/>
          <w:szCs w:val="24"/>
          <w:lang w:val="sk-SK"/>
        </w:rPr>
        <w:tab/>
      </w:r>
      <w:proofErr w:type="spellStart"/>
      <w:r w:rsidR="00BC0741">
        <w:rPr>
          <w:sz w:val="24"/>
          <w:szCs w:val="24"/>
          <w:lang w:val="sk-SK"/>
        </w:rPr>
        <w:t>Mgr.Branislav</w:t>
      </w:r>
      <w:proofErr w:type="spellEnd"/>
      <w:r w:rsidR="00BC0741">
        <w:rPr>
          <w:sz w:val="24"/>
          <w:szCs w:val="24"/>
          <w:lang w:val="sk-SK"/>
        </w:rPr>
        <w:t xml:space="preserve"> Pullmann</w:t>
      </w:r>
      <w:r w:rsidR="00C36C88" w:rsidRPr="00C36C88">
        <w:rPr>
          <w:sz w:val="24"/>
          <w:szCs w:val="24"/>
          <w:lang w:val="sk-SK"/>
        </w:rPr>
        <w:tab/>
      </w:r>
      <w:r w:rsidR="00C36C88" w:rsidRPr="00C36C88">
        <w:rPr>
          <w:sz w:val="24"/>
          <w:szCs w:val="24"/>
          <w:lang w:val="sk-SK"/>
        </w:rPr>
        <w:tab/>
      </w:r>
      <w:r w:rsidR="00C36C88" w:rsidRPr="00C36C88">
        <w:rPr>
          <w:sz w:val="24"/>
          <w:szCs w:val="24"/>
          <w:lang w:val="sk-SK"/>
        </w:rPr>
        <w:tab/>
      </w:r>
      <w:r w:rsidR="00C36C88" w:rsidRPr="00C36C88">
        <w:rPr>
          <w:sz w:val="24"/>
          <w:szCs w:val="24"/>
          <w:lang w:val="sk-SK"/>
        </w:rPr>
        <w:tab/>
      </w:r>
      <w:r w:rsidR="00C36C88" w:rsidRPr="00C36C88">
        <w:rPr>
          <w:sz w:val="24"/>
          <w:szCs w:val="24"/>
          <w:lang w:val="sk-SK"/>
        </w:rPr>
        <w:tab/>
      </w:r>
      <w:r w:rsidR="00C36C88" w:rsidRPr="00C36C88">
        <w:rPr>
          <w:sz w:val="24"/>
          <w:szCs w:val="24"/>
          <w:lang w:val="sk-SK"/>
        </w:rPr>
        <w:tab/>
      </w:r>
      <w:r w:rsidR="00C36C88" w:rsidRPr="00C36C88">
        <w:rPr>
          <w:sz w:val="24"/>
          <w:szCs w:val="24"/>
          <w:lang w:val="sk-SK"/>
        </w:rPr>
        <w:tab/>
        <w:t xml:space="preserve">        </w:t>
      </w:r>
      <w:r w:rsidR="00C36C88" w:rsidRPr="00C36C88">
        <w:rPr>
          <w:sz w:val="24"/>
          <w:szCs w:val="24"/>
          <w:lang w:val="sk-SK"/>
        </w:rPr>
        <w:tab/>
      </w:r>
      <w:r w:rsidR="00C36C88" w:rsidRPr="00C36C88">
        <w:rPr>
          <w:sz w:val="24"/>
          <w:szCs w:val="24"/>
          <w:lang w:val="sk-SK"/>
        </w:rPr>
        <w:tab/>
      </w:r>
      <w:r w:rsidR="00D87919">
        <w:rPr>
          <w:sz w:val="24"/>
          <w:szCs w:val="24"/>
          <w:lang w:val="sk-SK"/>
        </w:rPr>
        <w:t xml:space="preserve">    konateľ spoločnosti</w:t>
      </w:r>
      <w:r w:rsidRPr="00722E0A">
        <w:rPr>
          <w:sz w:val="24"/>
          <w:szCs w:val="24"/>
          <w:lang w:val="sk-SK"/>
        </w:rPr>
        <w:t xml:space="preserve"> </w:t>
      </w:r>
    </w:p>
    <w:p w:rsidR="00824B7A" w:rsidRDefault="00824B7A" w:rsidP="00B65C86">
      <w:pPr>
        <w:jc w:val="center"/>
        <w:rPr>
          <w:b/>
          <w:i/>
          <w:sz w:val="24"/>
          <w:szCs w:val="24"/>
          <w:lang w:val="sk-SK"/>
        </w:rPr>
      </w:pPr>
    </w:p>
    <w:p w:rsidR="00824B7A" w:rsidRDefault="00824B7A" w:rsidP="00B65C86">
      <w:pPr>
        <w:jc w:val="center"/>
        <w:rPr>
          <w:b/>
          <w:i/>
          <w:sz w:val="24"/>
          <w:szCs w:val="24"/>
          <w:lang w:val="sk-SK"/>
        </w:rPr>
      </w:pPr>
    </w:p>
    <w:p w:rsidR="00824B7A" w:rsidRDefault="00824B7A" w:rsidP="00B65C86">
      <w:pPr>
        <w:jc w:val="center"/>
        <w:rPr>
          <w:b/>
          <w:i/>
          <w:sz w:val="24"/>
          <w:szCs w:val="24"/>
          <w:lang w:val="sk-SK"/>
        </w:rPr>
      </w:pPr>
    </w:p>
    <w:p w:rsidR="001934E6" w:rsidRDefault="00E67AED" w:rsidP="00B65C86">
      <w:pPr>
        <w:jc w:val="center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lastRenderedPageBreak/>
        <w:t>6</w:t>
      </w:r>
    </w:p>
    <w:p w:rsidR="00E67AED" w:rsidRPr="00B65C86" w:rsidRDefault="00E67AED" w:rsidP="00B65C86">
      <w:pPr>
        <w:jc w:val="center"/>
        <w:rPr>
          <w:b/>
          <w:i/>
          <w:sz w:val="24"/>
          <w:szCs w:val="24"/>
          <w:lang w:val="sk-SK"/>
        </w:rPr>
      </w:pPr>
    </w:p>
    <w:p w:rsidR="006635A5" w:rsidRPr="00722E0A" w:rsidRDefault="006635A5" w:rsidP="006635A5">
      <w:pPr>
        <w:jc w:val="both"/>
        <w:rPr>
          <w:lang w:val="sk-SK"/>
        </w:rPr>
      </w:pPr>
      <w:r w:rsidRPr="00722E0A">
        <w:rPr>
          <w:lang w:val="sk-SK"/>
        </w:rPr>
        <w:t>M</w:t>
      </w:r>
      <w:r>
        <w:rPr>
          <w:lang w:val="sk-SK"/>
        </w:rPr>
        <w:t>ESTO VRÚTKY</w:t>
      </w:r>
      <w:r w:rsidR="00C6611B">
        <w:rPr>
          <w:lang w:val="sk-SK"/>
        </w:rPr>
        <w:t xml:space="preserve"> v zast. MPS Vrútky</w:t>
      </w:r>
      <w:r w:rsidR="00C6611B"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</w:t>
      </w:r>
      <w:r w:rsidRPr="00722E0A">
        <w:rPr>
          <w:u w:val="single"/>
          <w:lang w:val="sk-SK"/>
        </w:rPr>
        <w:t>Príloha  č. 1</w:t>
      </w:r>
    </w:p>
    <w:p w:rsidR="00054954" w:rsidRPr="00015398" w:rsidRDefault="00054954" w:rsidP="00054954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                                                                                                        v €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840"/>
        <w:gridCol w:w="1600"/>
        <w:gridCol w:w="1380"/>
        <w:gridCol w:w="1380"/>
      </w:tblGrid>
      <w:tr w:rsidR="00CE5269" w:rsidRPr="00CE5269" w:rsidTr="00CE5269">
        <w:trPr>
          <w:trHeight w:val="43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5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CE5269" w:rsidRPr="00CE5269" w:rsidRDefault="00CE5269" w:rsidP="00C6611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  <w:lang w:val="sk-SK" w:eastAsia="sk-SK"/>
              </w:rPr>
              <w:t>Vecný plán</w:t>
            </w:r>
            <w:r w:rsidR="00C6611B"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  <w:lang w:val="sk-SK" w:eastAsia="sk-SK"/>
              </w:rPr>
              <w:t xml:space="preserve"> </w:t>
            </w: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  <w:lang w:val="sk-SK" w:eastAsia="sk-SK"/>
              </w:rPr>
              <w:t xml:space="preserve">Mesto </w:t>
            </w:r>
            <w:r w:rsidR="00C6611B"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  <w:lang w:val="sk-SK" w:eastAsia="sk-SK"/>
              </w:rPr>
              <w:t>V</w:t>
            </w: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  <w:lang w:val="sk-SK" w:eastAsia="sk-SK"/>
              </w:rPr>
              <w:t xml:space="preserve">rútky </w:t>
            </w:r>
            <w:r w:rsidR="003A249D"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  <w:lang w:val="sk-SK" w:eastAsia="sk-SK"/>
              </w:rPr>
              <w:t>za</w:t>
            </w: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  <w:lang w:val="sk-SK" w:eastAsia="sk-SK"/>
              </w:rPr>
              <w:t xml:space="preserve"> rok 2017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CE5269" w:rsidRPr="00CE5269" w:rsidRDefault="00CE5269" w:rsidP="00C6611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CE5269" w:rsidRPr="00CE5269" w:rsidRDefault="00CE5269" w:rsidP="00C6611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</w:tr>
      <w:tr w:rsidR="00CE5269" w:rsidRPr="00CE5269" w:rsidTr="00C6611B">
        <w:trPr>
          <w:trHeight w:val="1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CE5269" w:rsidRPr="00CE5269" w:rsidRDefault="00CE5269" w:rsidP="00C6611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CE5269" w:rsidRPr="00CE5269" w:rsidRDefault="00CE5269" w:rsidP="00C6611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CE5269" w:rsidRPr="00CE5269" w:rsidRDefault="00CE5269" w:rsidP="00C6611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CE5269" w:rsidRPr="00CE5269" w:rsidRDefault="00CE5269" w:rsidP="00C6611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</w:tr>
      <w:tr w:rsidR="00CE5269" w:rsidRPr="00CE5269" w:rsidTr="00CE5269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proofErr w:type="spellStart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P.č</w:t>
            </w:r>
            <w:proofErr w:type="spellEnd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Druh činnosti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Plán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Skutočnosť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% plnenia</w:t>
            </w:r>
          </w:p>
        </w:tc>
      </w:tr>
      <w:tr w:rsidR="00CE5269" w:rsidRPr="00CE5269" w:rsidTr="00CE5269">
        <w:trPr>
          <w:trHeight w:val="51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Revízia </w:t>
            </w:r>
            <w:proofErr w:type="spellStart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požiarných</w:t>
            </w:r>
            <w:proofErr w:type="spellEnd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hydrantov oprava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Kaf.2 - 14, </w:t>
            </w:r>
            <w:proofErr w:type="spellStart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čsl</w:t>
            </w:r>
            <w:proofErr w:type="spellEnd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brig</w:t>
            </w:r>
            <w:proofErr w:type="spellEnd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. 7, C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/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M 72 - 76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814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116,29%</w:t>
            </w:r>
          </w:p>
        </w:tc>
      </w:tr>
      <w:tr w:rsidR="00CE5269" w:rsidRPr="00CE5269" w:rsidTr="00CE5269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Revízia bleskozvodov, opravy                              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Cyrila a Metoda 72,74,76,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755,16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151,03%</w:t>
            </w:r>
          </w:p>
        </w:tc>
      </w:tr>
      <w:tr w:rsidR="00CE5269" w:rsidRPr="00CE5269" w:rsidTr="00CE5269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Revízia plošiny pre </w:t>
            </w:r>
            <w:proofErr w:type="spellStart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vozičkarov</w:t>
            </w:r>
            <w:proofErr w:type="spellEnd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   Cyrila a Metoda 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93,50%</w:t>
            </w:r>
          </w:p>
        </w:tc>
      </w:tr>
      <w:tr w:rsidR="00CE5269" w:rsidRPr="00CE5269" w:rsidTr="00CE5269">
        <w:trPr>
          <w:trHeight w:val="6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Revízia </w:t>
            </w:r>
            <w:proofErr w:type="spellStart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plynospotrebičov</w:t>
            </w:r>
            <w:proofErr w:type="spellEnd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, opravy        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         </w:t>
            </w:r>
            <w:proofErr w:type="spellStart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Kaf</w:t>
            </w:r>
            <w:proofErr w:type="spellEnd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. 2,4,6, 8,10,12, 14, Cyrila a Metoda 72, 74, 76,    </w:t>
            </w: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1510,69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94,42%</w:t>
            </w:r>
          </w:p>
        </w:tc>
      </w:tr>
      <w:tr w:rsidR="00CE5269" w:rsidRPr="00CE5269" w:rsidTr="00CE5269">
        <w:trPr>
          <w:trHeight w:val="75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Revízia rozvodov plynu             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         Kafendova  8,10,   Cyrila a Metoda 72,74,76,    </w:t>
            </w: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359,94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59,99%</w:t>
            </w:r>
          </w:p>
        </w:tc>
      </w:tr>
      <w:tr w:rsidR="00CE5269" w:rsidRPr="00CE5269" w:rsidTr="00CE5269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Pravidelná revízia komínov od </w:t>
            </w:r>
            <w:proofErr w:type="spellStart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plyn.spotrebičov</w:t>
            </w:r>
            <w:proofErr w:type="spellEnd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Kafendova  8 - 14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0,00%</w:t>
            </w:r>
          </w:p>
        </w:tc>
      </w:tr>
      <w:tr w:rsidR="00CE5269" w:rsidRPr="00CE5269" w:rsidTr="00CE5269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Výmena </w:t>
            </w:r>
            <w:proofErr w:type="spellStart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plyno</w:t>
            </w:r>
            <w:proofErr w:type="spellEnd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a elektrospotrebičov                                 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Kafendova  2 - 14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1 401,60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56,06%</w:t>
            </w:r>
          </w:p>
        </w:tc>
      </w:tr>
      <w:tr w:rsidR="00CE5269" w:rsidRPr="00CE5269" w:rsidTr="00CE5269">
        <w:trPr>
          <w:trHeight w:val="45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Opravy </w:t>
            </w:r>
            <w:proofErr w:type="spellStart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plyno</w:t>
            </w:r>
            <w:proofErr w:type="spellEnd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a elektro spotrebičov </w:t>
            </w:r>
            <w:proofErr w:type="spellStart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havarie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373,16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28,70%</w:t>
            </w:r>
          </w:p>
        </w:tc>
      </w:tr>
      <w:tr w:rsidR="00CE5269" w:rsidRPr="00CE5269" w:rsidTr="00CE5269">
        <w:trPr>
          <w:trHeight w:val="45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Pece a komíny                                                  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Kafendova 5,7,Bunky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0,00%</w:t>
            </w:r>
          </w:p>
        </w:tc>
      </w:tr>
      <w:tr w:rsidR="00CE5269" w:rsidRPr="00CE5269" w:rsidTr="00CE5269">
        <w:trPr>
          <w:trHeight w:val="69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Čistenie strešných zvodov   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       Cyrila a Metoda 72,74,76, 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brig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                   Kafendova 2,4,6,8,10,12,14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642,46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107,08%</w:t>
            </w:r>
          </w:p>
        </w:tc>
      </w:tr>
      <w:tr w:rsidR="00CE5269" w:rsidRPr="00CE5269" w:rsidTr="00CE5269">
        <w:trPr>
          <w:trHeight w:val="58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Ostatné opravy v nájomných domoch       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Mesta Vrútky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2 427,06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80,90%</w:t>
            </w:r>
          </w:p>
        </w:tc>
      </w:tr>
      <w:tr w:rsidR="00CE5269" w:rsidRPr="00CE5269" w:rsidTr="00CE5269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SPOLU O+Ú: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lang w:val="sk-SK" w:eastAsia="sk-SK"/>
              </w:rPr>
              <w:t>14 000,00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lang w:val="sk-SK" w:eastAsia="sk-SK"/>
              </w:rPr>
              <w:t>8 471,07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60,51%</w:t>
            </w:r>
          </w:p>
        </w:tc>
      </w:tr>
      <w:tr w:rsidR="00CE5269" w:rsidRPr="00CE5269" w:rsidTr="00CE5269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Revitalizácia poštových schránok                             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Kafendova 2,4,6,8,10,12,14,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0,00%</w:t>
            </w:r>
          </w:p>
        </w:tc>
      </w:tr>
      <w:tr w:rsidR="00CE5269" w:rsidRPr="00CE5269" w:rsidTr="00CE5269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Revitalizácia domových </w:t>
            </w:r>
            <w:proofErr w:type="spellStart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telefonov</w:t>
            </w:r>
            <w:proofErr w:type="spellEnd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                 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Kafendova 2,4,6, C/M 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3 200,00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4 236,00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132,38%</w:t>
            </w:r>
          </w:p>
        </w:tc>
      </w:tr>
      <w:tr w:rsidR="00CE5269" w:rsidRPr="00CE5269" w:rsidTr="00CE5269">
        <w:trPr>
          <w:trHeight w:val="56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Výmena svetelných zdrojov                                         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 Cyrila a Metoda 72-76,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1 374,91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34,37%</w:t>
            </w:r>
          </w:p>
        </w:tc>
      </w:tr>
      <w:tr w:rsidR="00CE5269" w:rsidRPr="00CE5269" w:rsidTr="00CE5269">
        <w:trPr>
          <w:trHeight w:val="51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Opravy </w:t>
            </w:r>
            <w:proofErr w:type="spellStart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balkonov</w:t>
            </w:r>
            <w:proofErr w:type="spellEnd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                                          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Cyrila a Metoda 72,74,76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5 200,00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5 200,00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100,00%</w:t>
            </w:r>
          </w:p>
        </w:tc>
      </w:tr>
      <w:tr w:rsidR="00CE5269" w:rsidRPr="00CE5269" w:rsidTr="00CE5269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Revitalizácia spoločných priestorov                                               </w:t>
            </w: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I.čsl</w:t>
            </w:r>
            <w:proofErr w:type="spellEnd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brigády 7A,B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5 269,20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105,38%</w:t>
            </w:r>
          </w:p>
        </w:tc>
      </w:tr>
      <w:tr w:rsidR="00CE5269" w:rsidRPr="00CE5269" w:rsidTr="00CE5269">
        <w:trPr>
          <w:trHeight w:val="28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Rekonštrukcia WC,               </w:t>
            </w:r>
            <w:proofErr w:type="spellStart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Kafendová</w:t>
            </w:r>
            <w:proofErr w:type="spellEnd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0,00%</w:t>
            </w:r>
          </w:p>
        </w:tc>
      </w:tr>
      <w:tr w:rsidR="00CE5269" w:rsidRPr="00CE5269" w:rsidTr="00CE5269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Výmena okien </w:t>
            </w:r>
            <w:proofErr w:type="spellStart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spol.priestory</w:t>
            </w:r>
            <w:proofErr w:type="spellEnd"/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 xml:space="preserve">              </w:t>
            </w:r>
            <w:proofErr w:type="spellStart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Kafendová</w:t>
            </w:r>
            <w:proofErr w:type="spellEnd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 xml:space="preserve"> 2,4,6,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3 327,87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0,00%</w:t>
            </w:r>
          </w:p>
        </w:tc>
      </w:tr>
      <w:tr w:rsidR="00CE5269" w:rsidRPr="00CE5269" w:rsidTr="00CE5269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</w:pPr>
            <w:bookmarkStart w:id="0" w:name="OLE_LINK1" w:colFirst="1" w:colLast="3"/>
            <w:r w:rsidRPr="00CE526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SPOLU: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CE5269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27 879,05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69" w:rsidRPr="00CE5269" w:rsidRDefault="00824B7A" w:rsidP="00CE526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69</w:t>
            </w:r>
            <w:bookmarkStart w:id="1" w:name="_GoBack"/>
            <w:bookmarkEnd w:id="1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%</w:t>
            </w:r>
            <w:r w:rsidR="00CE5269" w:rsidRPr="00CE526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</w:tr>
    </w:tbl>
    <w:bookmarkEnd w:id="0"/>
    <w:p w:rsidR="00FC009B" w:rsidRPr="00901AFD" w:rsidRDefault="00DC0BD5" w:rsidP="00901AFD">
      <w:pPr>
        <w:jc w:val="center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lastRenderedPageBreak/>
        <w:t>7</w:t>
      </w:r>
    </w:p>
    <w:p w:rsidR="00901AFD" w:rsidRDefault="00901AFD" w:rsidP="00D11426">
      <w:pPr>
        <w:jc w:val="both"/>
      </w:pPr>
    </w:p>
    <w:tbl>
      <w:tblPr>
        <w:tblW w:w="7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4072"/>
        <w:gridCol w:w="1078"/>
        <w:gridCol w:w="363"/>
        <w:gridCol w:w="363"/>
      </w:tblGrid>
      <w:tr w:rsidR="00DC0BD5" w:rsidRPr="00DC0BD5" w:rsidTr="00DC0BD5">
        <w:trPr>
          <w:trHeight w:val="315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</w:pPr>
            <w:r w:rsidRPr="00DC0BD5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Všetky byty: </w:t>
            </w:r>
            <w:proofErr w:type="spellStart"/>
            <w:r w:rsidRPr="00DC0BD5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prepl</w:t>
            </w:r>
            <w:proofErr w:type="spellEnd"/>
            <w:r w:rsidRPr="00DC0BD5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.(-), </w:t>
            </w:r>
            <w:proofErr w:type="spellStart"/>
            <w:r w:rsidRPr="00DC0BD5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nedopl</w:t>
            </w:r>
            <w:proofErr w:type="spellEnd"/>
            <w:r w:rsidRPr="00DC0BD5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.(+) | Mesto | 2017 / 12</w:t>
            </w:r>
          </w:p>
        </w:tc>
      </w:tr>
      <w:tr w:rsidR="00DC0BD5" w:rsidRPr="00DC0BD5" w:rsidTr="00DC0BD5">
        <w:trPr>
          <w:trHeight w:val="285"/>
        </w:trPr>
        <w:tc>
          <w:tcPr>
            <w:tcW w:w="2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Priest</w:t>
            </w:r>
            <w:proofErr w:type="spellEnd"/>
          </w:p>
        </w:tc>
        <w:tc>
          <w:tcPr>
            <w:tcW w:w="40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Obyv</w:t>
            </w:r>
            <w:proofErr w:type="spellEnd"/>
          </w:p>
        </w:tc>
        <w:tc>
          <w:tcPr>
            <w:tcW w:w="10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Dec</w:t>
            </w:r>
            <w:proofErr w:type="spellEnd"/>
          </w:p>
        </w:tc>
        <w:tc>
          <w:tcPr>
            <w:tcW w:w="3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B</w:t>
            </w:r>
          </w:p>
        </w:tc>
        <w:tc>
          <w:tcPr>
            <w:tcW w:w="3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N</w:t>
            </w:r>
          </w:p>
        </w:tc>
      </w:tr>
      <w:tr w:rsidR="00DC0BD5" w:rsidRPr="00DC0BD5" w:rsidTr="00DC0BD5">
        <w:trPr>
          <w:trHeight w:val="27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3347/13-002G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Michal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Hanko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M.R.Štefánika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-20,96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?? 03347001310090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Bielikova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Aneta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Timravy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192,96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3362/5-001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Fatrdlová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Ľubica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163,75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3362/5-002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Kačicová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Angelika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118,96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3362/5-003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Dotko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Zdenko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-65,53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3362/5-004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Berky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Rastislav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49,71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3362/5-005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Frolo Jozef 1.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čsl.brigády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7/9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1,22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3362/5-005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Gábor Jozef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104,45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3362/5-006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Suhajdova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Valeria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303,48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3362/5-007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Murgošová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Daniela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1 064,83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3362/5-008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Kvasnicová Jana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1 568,51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3363/2-001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Kazárová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Emília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Nadsadie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-17,97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3363/2-001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Valková Viera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1,31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3363/2-002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Bartošová Margita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-131,28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3363/2-003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Rosenbergová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Jela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-7,20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3363/2-004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Dobias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Jaroslav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2,40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3363/2-005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Jurkulakova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Elena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10,63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3363/2-007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Nemec Stanislav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-2,04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3363/2-008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Kramárová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Anna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-0,86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3363/2-009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Báliová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Ľubica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-1,50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3363/2-010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Hlavatý Stanislav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-16,92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3363/2-011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Čorejová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Lýdia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34,03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3363/4-013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Klincková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Želmíra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-10,97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3363/4-014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Zuzík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Karol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-3,60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3363/4-015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Wolf Pavel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-28,80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3363/4-018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Sloviaková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Emília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1,81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3363/4-019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Kamhalová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Soňa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-0,84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3363/6-020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Pap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Róbert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-20,28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3363/6-021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Plašienková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Emília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-60,48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3363/6-022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Grešová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Edita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-39,25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3363/6-023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Dobry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Jozef Ing.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-27,00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3363/6-024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Kopasová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Anna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-14,29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3363/6-025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Lysičanová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Oľga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-0,12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3363/6-026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Kozejová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Viera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-50,82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3363/6-027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Holková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Ľudmila,Pharm.Dr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7,38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3363/6-029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Hanzelová Anna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-5,88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3363/6-030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Valková Eva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-14,28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3363/6-031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Rizmanová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Eva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-80,04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3364/8-001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Matuskova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Maria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-255,20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3364/8-003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Rusnakova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Emilia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34,83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3364/8-004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Švec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Jiri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-11,34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3364/10-005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Facunová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Erika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-5,24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3364/10-006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Lacková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Milina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-253,78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3364/10-007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Vicenova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Henrieta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-140,16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3364/10-008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Trabalík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Štefan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3,69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3365/7-001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Trebula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Vladimír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262,92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3365/7-002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Ilovská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Eva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397,56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3365/7-002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Facuna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Andrej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-63,14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3365/7-003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Facuna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Peter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50,55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3365/7-004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Čížek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Miroslav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385,64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lastRenderedPageBreak/>
              <w:t>3365/7-005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Murgoš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Matúš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156,41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3365/7-006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Gábor Ján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957,39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3365/7-007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Balog Anton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2 280,04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3365/7-008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Lacko Roman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425,08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3377/12-001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Lacková Lenka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104,92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3377/12-003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Stejskal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Roman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4,62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3377/12-004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Pečimuth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Pavol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-2,00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3377/14-006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Zuzaniak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Miroslav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0,16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3377/14-007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Matiaskova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Kvetoslava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-129,57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3377/14-008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Pompa Štefan Kafendova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-0,77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3416/8-030G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Lysičan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Pavol JUDr.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-19,91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3422/18-002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Potočiarová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Danuša Cyrila a Metóda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-3,12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3472/5-009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Szentkeresty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Michal Švermova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319,82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5595/72-001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Stahlová Svetlana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-57,60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5595/72-002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Rohoň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Radovan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726,03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5595/72-002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Hodošová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Erika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111,71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5595/72-005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Holcová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Jana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-5,16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5595/72-006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Hudecová Renáta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24,56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5595/72-007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Ďurčová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Martina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-1,72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5595/72-008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Bielokosztolszki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Štefan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-8,95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5595/72-009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Chromec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Milan Mgr.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632,86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5595/72-011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?? 0559501102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-0,60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5595/72-011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Vydra Jozef vprataný exekučne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2 995,29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5595/72-011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Kúdelka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Daniel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353,02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5595/74-015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Vydra Jozef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-2,12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5595/74-015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Bajana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Roman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189,80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5595/74-016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Ličková Monika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-6,72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5595/74-017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Turčinová Anna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-2,54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5595/74-018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Halahijová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Zdenka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7 794,56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5595/74-019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Sabovčíková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Martina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186,66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5595/74-020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Hojný Vladimír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-7,61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5595/74-022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Mikulová Beáta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1,70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5595/74-023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Štefanidesová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Silvia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9,02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5595/74-024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Cigánik Pavol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151,55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5595/76-025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Hajas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Ľubomír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18,24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5595/76-026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Starusiev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Andrej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1,68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5595/76-027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Blahušiaková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Oľga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361,20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5595/76-028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Černáková Ivana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-301,87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5595/76-029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Končeková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Ivana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1 532,47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5595/76-030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Kaněra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Roman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-22,96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5595/76-031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Rišianová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Janka Ing.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-10,08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5595/76-033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Šalagová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Eva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167,67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5595/76-034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Olivecká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Renáta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M.Dullu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44,06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5595/76-034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Bobáňová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Ivana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-7,30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7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5595/76-036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Mikolajčíková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Marta Cyrila a Metoda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474,00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85"/>
        </w:trPr>
        <w:tc>
          <w:tcPr>
            <w:tcW w:w="2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 </w:t>
            </w:r>
          </w:p>
        </w:tc>
        <w:tc>
          <w:tcPr>
            <w:tcW w:w="40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 </w:t>
            </w:r>
          </w:p>
        </w:tc>
        <w:tc>
          <w:tcPr>
            <w:tcW w:w="10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22 844,77</w:t>
            </w:r>
          </w:p>
        </w:tc>
        <w:tc>
          <w:tcPr>
            <w:tcW w:w="3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83</w:t>
            </w:r>
          </w:p>
        </w:tc>
        <w:tc>
          <w:tcPr>
            <w:tcW w:w="3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13</w:t>
            </w:r>
          </w:p>
        </w:tc>
      </w:tr>
    </w:tbl>
    <w:p w:rsidR="00901AFD" w:rsidRDefault="00901AFD" w:rsidP="00D11426">
      <w:pPr>
        <w:jc w:val="both"/>
      </w:pPr>
    </w:p>
    <w:p w:rsidR="00FC009B" w:rsidRDefault="00FC009B" w:rsidP="00D11426">
      <w:pPr>
        <w:jc w:val="both"/>
        <w:rPr>
          <w:u w:val="single"/>
          <w:lang w:val="sk-SK"/>
        </w:rPr>
      </w:pPr>
    </w:p>
    <w:p w:rsidR="004C2509" w:rsidRDefault="004C2509" w:rsidP="00D11426">
      <w:pPr>
        <w:jc w:val="both"/>
        <w:rPr>
          <w:u w:val="single"/>
          <w:lang w:val="sk-SK"/>
        </w:rPr>
      </w:pPr>
    </w:p>
    <w:p w:rsidR="004C2509" w:rsidRDefault="004C2509" w:rsidP="00D11426">
      <w:pPr>
        <w:jc w:val="both"/>
        <w:rPr>
          <w:u w:val="single"/>
          <w:lang w:val="sk-SK"/>
        </w:rPr>
      </w:pPr>
    </w:p>
    <w:p w:rsidR="004C2509" w:rsidRDefault="004C2509" w:rsidP="00D11426">
      <w:pPr>
        <w:jc w:val="both"/>
        <w:rPr>
          <w:u w:val="single"/>
          <w:lang w:val="sk-SK"/>
        </w:rPr>
      </w:pPr>
    </w:p>
    <w:p w:rsidR="004C2509" w:rsidRDefault="004C2509" w:rsidP="00D11426">
      <w:pPr>
        <w:jc w:val="both"/>
        <w:rPr>
          <w:u w:val="single"/>
          <w:lang w:val="sk-SK"/>
        </w:rPr>
      </w:pPr>
    </w:p>
    <w:p w:rsidR="00824B7A" w:rsidRDefault="00824B7A" w:rsidP="00D11426">
      <w:pPr>
        <w:jc w:val="center"/>
        <w:rPr>
          <w:b/>
          <w:i/>
          <w:sz w:val="24"/>
          <w:szCs w:val="24"/>
          <w:lang w:val="sk-SK"/>
        </w:rPr>
      </w:pPr>
    </w:p>
    <w:p w:rsidR="00824B7A" w:rsidRDefault="00824B7A" w:rsidP="00D11426">
      <w:pPr>
        <w:jc w:val="center"/>
        <w:rPr>
          <w:b/>
          <w:i/>
          <w:sz w:val="24"/>
          <w:szCs w:val="24"/>
          <w:lang w:val="sk-SK"/>
        </w:rPr>
      </w:pPr>
    </w:p>
    <w:p w:rsidR="00D11426" w:rsidRDefault="00DC0BD5" w:rsidP="00D11426">
      <w:pPr>
        <w:jc w:val="center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lastRenderedPageBreak/>
        <w:t>9</w:t>
      </w:r>
    </w:p>
    <w:p w:rsidR="008A627F" w:rsidRDefault="008A627F" w:rsidP="00D11426">
      <w:pPr>
        <w:jc w:val="center"/>
        <w:rPr>
          <w:b/>
          <w:i/>
          <w:sz w:val="24"/>
          <w:szCs w:val="24"/>
          <w:lang w:val="sk-SK"/>
        </w:rPr>
      </w:pPr>
    </w:p>
    <w:tbl>
      <w:tblPr>
        <w:tblW w:w="6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3885"/>
        <w:gridCol w:w="1090"/>
        <w:gridCol w:w="363"/>
        <w:gridCol w:w="285"/>
      </w:tblGrid>
      <w:tr w:rsidR="00DC0BD5" w:rsidRPr="00DC0BD5" w:rsidTr="00DC0BD5">
        <w:trPr>
          <w:trHeight w:val="315"/>
        </w:trPr>
        <w:tc>
          <w:tcPr>
            <w:tcW w:w="6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</w:pPr>
            <w:r w:rsidRPr="00DC0BD5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Všetky byty: </w:t>
            </w:r>
            <w:proofErr w:type="spellStart"/>
            <w:r w:rsidRPr="00DC0BD5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prepl</w:t>
            </w:r>
            <w:proofErr w:type="spellEnd"/>
            <w:r w:rsidRPr="00DC0BD5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.(-), </w:t>
            </w:r>
            <w:proofErr w:type="spellStart"/>
            <w:r w:rsidRPr="00DC0BD5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nedopl</w:t>
            </w:r>
            <w:proofErr w:type="spellEnd"/>
            <w:r w:rsidRPr="00DC0BD5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.(+) | </w:t>
            </w:r>
            <w:proofErr w:type="spellStart"/>
            <w:r w:rsidRPr="00DC0BD5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l.čsl.brigády</w:t>
            </w:r>
            <w:proofErr w:type="spellEnd"/>
            <w:r w:rsidRPr="00DC0BD5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 7 | 2017 / 12</w:t>
            </w:r>
          </w:p>
        </w:tc>
      </w:tr>
      <w:tr w:rsidR="00DC0BD5" w:rsidRPr="00DC0BD5" w:rsidTr="00DC0BD5">
        <w:trPr>
          <w:trHeight w:val="285"/>
        </w:trPr>
        <w:tc>
          <w:tcPr>
            <w:tcW w:w="1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PRIEST</w:t>
            </w:r>
          </w:p>
        </w:tc>
        <w:tc>
          <w:tcPr>
            <w:tcW w:w="38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Obyv</w:t>
            </w:r>
            <w:proofErr w:type="spellEnd"/>
          </w:p>
        </w:tc>
        <w:tc>
          <w:tcPr>
            <w:tcW w:w="10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Dec</w:t>
            </w:r>
            <w:proofErr w:type="spellEnd"/>
          </w:p>
        </w:tc>
        <w:tc>
          <w:tcPr>
            <w:tcW w:w="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B</w:t>
            </w:r>
          </w:p>
        </w:tc>
        <w:tc>
          <w:tcPr>
            <w:tcW w:w="22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N</w:t>
            </w:r>
          </w:p>
        </w:tc>
      </w:tr>
      <w:tr w:rsidR="00DC0BD5" w:rsidRPr="00DC0BD5" w:rsidTr="00DC0BD5">
        <w:trPr>
          <w:trHeight w:val="27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3238/7-001A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Valko Milan Francúzskych partizánov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6 073,63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3238/7-001A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Očenášová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Jana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l.čsl.brigády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-95,56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3238/7-002A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Hodošová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Božena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l.čsl.brigády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136,22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3238/7-003A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Richterová Monika 1.čsl.brigády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111,02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3238/7-004A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Putnokyová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Iveta 1.čsl.brigády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1,26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3238/7-005B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Mikula Silvester 1.čsl.brigády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-20,52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3238/7-007B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Lichner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Pavol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l.čsl.brigády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6,30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3238/7-008A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Robert Blaho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l.čsl.brigády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1 646,03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3238/7-009A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Frolo Jozef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l.čsl.brigády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-1,90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3238/7-012A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Hoťková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Janka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l.čsl.brigády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-10,20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3238/7-013B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Mazúr Vladimír 1.čsl.brigády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-42,72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3238/7-014B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Knapíková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Katarína 1.čsl.brigády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163,31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3238/7-015B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Razanabahiny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Jarmila 1.čsl.brigády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6,51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3238/7-017A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Hodošová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Božena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l.čsl.brigády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164,01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3238/7-018A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Jati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Lukáš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l.čsl.brigády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44,58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3238/7-019A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Babalová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Monika 1.čsl.brigády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399,32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3238/7-020A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Piteková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Katarína Juraja Hronca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1 179,85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3238/7-020A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Lamošová Lucia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l.čsl.brigády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270,31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3238/7-021A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Darulová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Viera </w:t>
            </w: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l.čsl.brigády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-46,92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3238/7-023B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Urbanovský Martin 1.čsl.brigády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115,55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7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3238/7-024B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DC0BD5">
              <w:rPr>
                <w:rFonts w:ascii="Arial" w:hAnsi="Arial" w:cs="Arial"/>
                <w:kern w:val="0"/>
                <w:lang w:val="sk-SK" w:eastAsia="sk-SK"/>
              </w:rPr>
              <w:t>Hraňo</w:t>
            </w:r>
            <w:proofErr w:type="spellEnd"/>
            <w:r w:rsidRPr="00DC0BD5">
              <w:rPr>
                <w:rFonts w:ascii="Arial" w:hAnsi="Arial" w:cs="Arial"/>
                <w:kern w:val="0"/>
                <w:lang w:val="sk-SK" w:eastAsia="sk-SK"/>
              </w:rPr>
              <w:t xml:space="preserve"> Patrik 1.čsl.brigády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-2,67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DC0BD5" w:rsidRPr="00DC0BD5" w:rsidTr="00DC0BD5">
        <w:trPr>
          <w:trHeight w:val="285"/>
        </w:trPr>
        <w:tc>
          <w:tcPr>
            <w:tcW w:w="1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 </w:t>
            </w:r>
          </w:p>
        </w:tc>
        <w:tc>
          <w:tcPr>
            <w:tcW w:w="38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 </w:t>
            </w:r>
          </w:p>
        </w:tc>
        <w:tc>
          <w:tcPr>
            <w:tcW w:w="10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10 097,41</w:t>
            </w:r>
          </w:p>
        </w:tc>
        <w:tc>
          <w:tcPr>
            <w:tcW w:w="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19</w:t>
            </w:r>
          </w:p>
        </w:tc>
        <w:tc>
          <w:tcPr>
            <w:tcW w:w="22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0BD5" w:rsidRPr="00DC0BD5" w:rsidRDefault="00DC0BD5" w:rsidP="00DC0BD5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DC0BD5">
              <w:rPr>
                <w:rFonts w:ascii="Arial" w:hAnsi="Arial" w:cs="Arial"/>
                <w:kern w:val="0"/>
                <w:lang w:val="sk-SK" w:eastAsia="sk-SK"/>
              </w:rPr>
              <w:t>2</w:t>
            </w:r>
          </w:p>
        </w:tc>
      </w:tr>
    </w:tbl>
    <w:p w:rsidR="00DC0BD5" w:rsidRDefault="00DC0BD5" w:rsidP="00D11426">
      <w:pPr>
        <w:jc w:val="center"/>
        <w:rPr>
          <w:b/>
          <w:i/>
          <w:sz w:val="24"/>
          <w:szCs w:val="24"/>
          <w:lang w:val="sk-SK"/>
        </w:rPr>
      </w:pPr>
    </w:p>
    <w:p w:rsidR="00DC0BD5" w:rsidRDefault="00DC0BD5" w:rsidP="00D11426">
      <w:pPr>
        <w:jc w:val="center"/>
        <w:rPr>
          <w:b/>
          <w:i/>
          <w:sz w:val="24"/>
          <w:szCs w:val="24"/>
          <w:lang w:val="sk-SK"/>
        </w:rPr>
      </w:pPr>
    </w:p>
    <w:tbl>
      <w:tblPr>
        <w:tblW w:w="695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865"/>
        <w:gridCol w:w="1137"/>
        <w:gridCol w:w="286"/>
        <w:gridCol w:w="285"/>
      </w:tblGrid>
      <w:tr w:rsidR="00B934A3" w:rsidRPr="00B934A3" w:rsidTr="00B934A3">
        <w:trPr>
          <w:trHeight w:val="315"/>
        </w:trPr>
        <w:tc>
          <w:tcPr>
            <w:tcW w:w="6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</w:pPr>
            <w:r w:rsidRPr="00B934A3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Všetky byty: </w:t>
            </w:r>
            <w:proofErr w:type="spellStart"/>
            <w:r w:rsidRPr="00B934A3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prepl</w:t>
            </w:r>
            <w:proofErr w:type="spellEnd"/>
            <w:r w:rsidRPr="00B934A3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.(-), </w:t>
            </w:r>
            <w:proofErr w:type="spellStart"/>
            <w:r w:rsidRPr="00B934A3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nedopl</w:t>
            </w:r>
            <w:proofErr w:type="spellEnd"/>
            <w:r w:rsidRPr="00B934A3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.(+) | Partizánska 42 | 2017 / 12</w:t>
            </w:r>
          </w:p>
        </w:tc>
      </w:tr>
      <w:tr w:rsidR="00B934A3" w:rsidRPr="00B934A3" w:rsidTr="00B934A3">
        <w:trPr>
          <w:trHeight w:val="285"/>
        </w:trPr>
        <w:tc>
          <w:tcPr>
            <w:tcW w:w="1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PRIEST</w:t>
            </w:r>
          </w:p>
        </w:tc>
        <w:tc>
          <w:tcPr>
            <w:tcW w:w="386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B934A3">
              <w:rPr>
                <w:rFonts w:ascii="Arial" w:hAnsi="Arial" w:cs="Arial"/>
                <w:kern w:val="0"/>
                <w:lang w:val="sk-SK" w:eastAsia="sk-SK"/>
              </w:rPr>
              <w:t>Obyv</w:t>
            </w:r>
            <w:proofErr w:type="spellEnd"/>
          </w:p>
        </w:tc>
        <w:tc>
          <w:tcPr>
            <w:tcW w:w="113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B934A3">
              <w:rPr>
                <w:rFonts w:ascii="Arial" w:hAnsi="Arial" w:cs="Arial"/>
                <w:kern w:val="0"/>
                <w:lang w:val="sk-SK" w:eastAsia="sk-SK"/>
              </w:rPr>
              <w:t>Dec</w:t>
            </w:r>
            <w:proofErr w:type="spellEnd"/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B</w:t>
            </w:r>
          </w:p>
        </w:tc>
        <w:tc>
          <w:tcPr>
            <w:tcW w:w="2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N</w:t>
            </w:r>
          </w:p>
        </w:tc>
      </w:tr>
      <w:tr w:rsidR="00B934A3" w:rsidRPr="00B934A3" w:rsidTr="00B934A3">
        <w:trPr>
          <w:trHeight w:val="27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5593/42-001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B934A3">
              <w:rPr>
                <w:rFonts w:ascii="Arial" w:hAnsi="Arial" w:cs="Arial"/>
                <w:kern w:val="0"/>
                <w:lang w:val="sk-SK" w:eastAsia="sk-SK"/>
              </w:rPr>
              <w:t>Dobošová</w:t>
            </w:r>
            <w:proofErr w:type="spellEnd"/>
            <w:r w:rsidRPr="00B934A3">
              <w:rPr>
                <w:rFonts w:ascii="Arial" w:hAnsi="Arial" w:cs="Arial"/>
                <w:kern w:val="0"/>
                <w:lang w:val="sk-SK" w:eastAsia="sk-SK"/>
              </w:rPr>
              <w:t xml:space="preserve"> Zdenka J. Nováka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3 683,52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B934A3" w:rsidRPr="00B934A3" w:rsidTr="00B934A3">
        <w:trPr>
          <w:trHeight w:val="27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5593/42-001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Zajacová Denisa Partizánska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718,25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0</w:t>
            </w:r>
          </w:p>
        </w:tc>
      </w:tr>
      <w:tr w:rsidR="00B934A3" w:rsidRPr="00B934A3" w:rsidTr="00B934A3">
        <w:trPr>
          <w:trHeight w:val="285"/>
        </w:trPr>
        <w:tc>
          <w:tcPr>
            <w:tcW w:w="1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 </w:t>
            </w:r>
          </w:p>
        </w:tc>
        <w:tc>
          <w:tcPr>
            <w:tcW w:w="386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 </w:t>
            </w:r>
          </w:p>
        </w:tc>
        <w:tc>
          <w:tcPr>
            <w:tcW w:w="113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4 401,77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  <w:tc>
          <w:tcPr>
            <w:tcW w:w="2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934A3" w:rsidRPr="00B934A3" w:rsidRDefault="00B934A3" w:rsidP="00B934A3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B934A3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</w:tbl>
    <w:p w:rsidR="00DC0BD5" w:rsidRDefault="00DC0BD5" w:rsidP="00D11426">
      <w:pPr>
        <w:jc w:val="center"/>
        <w:rPr>
          <w:b/>
          <w:i/>
          <w:sz w:val="24"/>
          <w:szCs w:val="24"/>
          <w:lang w:val="sk-SK"/>
        </w:rPr>
      </w:pPr>
    </w:p>
    <w:p w:rsidR="00163B67" w:rsidRDefault="00163B67" w:rsidP="00D11426">
      <w:pPr>
        <w:jc w:val="center"/>
        <w:rPr>
          <w:b/>
          <w:i/>
          <w:sz w:val="24"/>
          <w:szCs w:val="24"/>
          <w:lang w:val="sk-SK"/>
        </w:rPr>
      </w:pPr>
    </w:p>
    <w:tbl>
      <w:tblPr>
        <w:tblW w:w="66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4353"/>
        <w:gridCol w:w="1134"/>
        <w:gridCol w:w="284"/>
      </w:tblGrid>
      <w:tr w:rsidR="00163B67" w:rsidRPr="00163B67" w:rsidTr="00163B67">
        <w:trPr>
          <w:trHeight w:val="31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</w:pPr>
            <w:r w:rsidRPr="00163B67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Všetky byty: </w:t>
            </w:r>
            <w:proofErr w:type="spellStart"/>
            <w:r w:rsidRPr="00163B67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prepl</w:t>
            </w:r>
            <w:proofErr w:type="spellEnd"/>
            <w:r w:rsidRPr="00163B67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.(-), </w:t>
            </w:r>
            <w:proofErr w:type="spellStart"/>
            <w:r w:rsidRPr="00163B67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nedopl</w:t>
            </w:r>
            <w:proofErr w:type="spellEnd"/>
            <w:r w:rsidRPr="00163B67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.(+) | Vlastníci bez </w:t>
            </w:r>
            <w:proofErr w:type="spellStart"/>
            <w:r w:rsidRPr="00163B67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spoloč</w:t>
            </w:r>
            <w:proofErr w:type="spellEnd"/>
            <w:r w:rsidRPr="00163B67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 | 2017 / 12</w:t>
            </w:r>
          </w:p>
        </w:tc>
      </w:tr>
      <w:tr w:rsidR="00163B67" w:rsidRPr="00163B67" w:rsidTr="00163B67">
        <w:trPr>
          <w:trHeight w:val="285"/>
        </w:trPr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PRIEST</w:t>
            </w:r>
          </w:p>
        </w:tc>
        <w:tc>
          <w:tcPr>
            <w:tcW w:w="43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163B67">
              <w:rPr>
                <w:rFonts w:ascii="Arial" w:hAnsi="Arial" w:cs="Arial"/>
                <w:kern w:val="0"/>
                <w:lang w:val="sk-SK" w:eastAsia="sk-SK"/>
              </w:rPr>
              <w:t>Obyv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163B67">
              <w:rPr>
                <w:rFonts w:ascii="Arial" w:hAnsi="Arial" w:cs="Arial"/>
                <w:kern w:val="0"/>
                <w:lang w:val="sk-SK" w:eastAsia="sk-SK"/>
              </w:rPr>
              <w:t>Dec</w:t>
            </w:r>
            <w:proofErr w:type="spellEnd"/>
          </w:p>
        </w:tc>
        <w:tc>
          <w:tcPr>
            <w:tcW w:w="2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B</w:t>
            </w:r>
          </w:p>
        </w:tc>
      </w:tr>
      <w:tr w:rsidR="00163B67" w:rsidRPr="00163B67" w:rsidTr="00163B67">
        <w:trPr>
          <w:trHeight w:val="27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1/1-001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Brezinová Božena Kafendova bunka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54,34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163B67" w:rsidRPr="00163B67" w:rsidTr="00163B67">
        <w:trPr>
          <w:trHeight w:val="27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1/1-002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Pompa Mikuláš Kafendova bunka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217,74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163B67" w:rsidRPr="00163B67" w:rsidTr="00163B67">
        <w:trPr>
          <w:trHeight w:val="285"/>
        </w:trPr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 </w:t>
            </w:r>
          </w:p>
        </w:tc>
        <w:tc>
          <w:tcPr>
            <w:tcW w:w="43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272,08</w:t>
            </w:r>
          </w:p>
        </w:tc>
        <w:tc>
          <w:tcPr>
            <w:tcW w:w="2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2</w:t>
            </w:r>
          </w:p>
        </w:tc>
      </w:tr>
    </w:tbl>
    <w:p w:rsidR="00163B67" w:rsidRDefault="00163B67" w:rsidP="00D11426">
      <w:pPr>
        <w:jc w:val="center"/>
        <w:rPr>
          <w:b/>
          <w:i/>
          <w:sz w:val="24"/>
          <w:szCs w:val="24"/>
          <w:lang w:val="sk-SK"/>
        </w:rPr>
      </w:pPr>
    </w:p>
    <w:tbl>
      <w:tblPr>
        <w:tblW w:w="66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4160"/>
        <w:gridCol w:w="1134"/>
        <w:gridCol w:w="284"/>
      </w:tblGrid>
      <w:tr w:rsidR="00163B67" w:rsidRPr="00163B67" w:rsidTr="00163B67">
        <w:trPr>
          <w:trHeight w:val="31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</w:pPr>
            <w:r w:rsidRPr="00163B67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Všetky byty: </w:t>
            </w:r>
            <w:proofErr w:type="spellStart"/>
            <w:r w:rsidRPr="00163B67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prepl</w:t>
            </w:r>
            <w:proofErr w:type="spellEnd"/>
            <w:r w:rsidRPr="00163B67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 xml:space="preserve">.(-), </w:t>
            </w:r>
            <w:proofErr w:type="spellStart"/>
            <w:r w:rsidRPr="00163B67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nedopl</w:t>
            </w:r>
            <w:proofErr w:type="spellEnd"/>
            <w:r w:rsidRPr="00163B67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  <w:lang w:val="sk-SK" w:eastAsia="sk-SK"/>
              </w:rPr>
              <w:t>.(+) | suché WC Kafendova | 2017 / 12</w:t>
            </w:r>
          </w:p>
        </w:tc>
      </w:tr>
      <w:tr w:rsidR="00163B67" w:rsidRPr="00163B67" w:rsidTr="00163B67">
        <w:trPr>
          <w:trHeight w:val="285"/>
        </w:trPr>
        <w:tc>
          <w:tcPr>
            <w:tcW w:w="10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PRIEST</w:t>
            </w:r>
          </w:p>
        </w:tc>
        <w:tc>
          <w:tcPr>
            <w:tcW w:w="41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163B67">
              <w:rPr>
                <w:rFonts w:ascii="Arial" w:hAnsi="Arial" w:cs="Arial"/>
                <w:kern w:val="0"/>
                <w:lang w:val="sk-SK" w:eastAsia="sk-SK"/>
              </w:rPr>
              <w:t>Obyv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proofErr w:type="spellStart"/>
            <w:r w:rsidRPr="00163B67">
              <w:rPr>
                <w:rFonts w:ascii="Arial" w:hAnsi="Arial" w:cs="Arial"/>
                <w:kern w:val="0"/>
                <w:lang w:val="sk-SK" w:eastAsia="sk-SK"/>
              </w:rPr>
              <w:t>Dec</w:t>
            </w:r>
            <w:proofErr w:type="spellEnd"/>
          </w:p>
        </w:tc>
        <w:tc>
          <w:tcPr>
            <w:tcW w:w="2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B</w:t>
            </w:r>
          </w:p>
        </w:tc>
      </w:tr>
      <w:tr w:rsidR="00163B67" w:rsidRPr="00163B67" w:rsidTr="00163B67">
        <w:trPr>
          <w:trHeight w:val="28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5/5-001W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Holub Tibor Kafendova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144,00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  <w:tr w:rsidR="00163B67" w:rsidRPr="00163B67" w:rsidTr="00163B67">
        <w:trPr>
          <w:trHeight w:val="285"/>
        </w:trPr>
        <w:tc>
          <w:tcPr>
            <w:tcW w:w="10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 </w:t>
            </w:r>
          </w:p>
        </w:tc>
        <w:tc>
          <w:tcPr>
            <w:tcW w:w="41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144,00</w:t>
            </w:r>
          </w:p>
        </w:tc>
        <w:tc>
          <w:tcPr>
            <w:tcW w:w="2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3B67" w:rsidRPr="00163B67" w:rsidRDefault="00163B67" w:rsidP="00163B67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kern w:val="0"/>
                <w:lang w:val="sk-SK" w:eastAsia="sk-SK"/>
              </w:rPr>
            </w:pPr>
            <w:r w:rsidRPr="00163B67">
              <w:rPr>
                <w:rFonts w:ascii="Arial" w:hAnsi="Arial" w:cs="Arial"/>
                <w:kern w:val="0"/>
                <w:lang w:val="sk-SK" w:eastAsia="sk-SK"/>
              </w:rPr>
              <w:t>1</w:t>
            </w:r>
          </w:p>
        </w:tc>
      </w:tr>
    </w:tbl>
    <w:p w:rsidR="00DC0BD5" w:rsidRDefault="00DC0BD5" w:rsidP="00D11426">
      <w:pPr>
        <w:jc w:val="center"/>
        <w:rPr>
          <w:b/>
          <w:i/>
          <w:sz w:val="24"/>
          <w:szCs w:val="24"/>
          <w:lang w:val="sk-SK"/>
        </w:rPr>
      </w:pPr>
    </w:p>
    <w:p w:rsidR="00DC0BD5" w:rsidRDefault="00DC0BD5" w:rsidP="00D11426">
      <w:pPr>
        <w:jc w:val="center"/>
        <w:rPr>
          <w:b/>
          <w:i/>
          <w:sz w:val="24"/>
          <w:szCs w:val="24"/>
          <w:lang w:val="sk-SK"/>
        </w:rPr>
      </w:pPr>
    </w:p>
    <w:sectPr w:rsidR="00DC0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05BE9"/>
    <w:multiLevelType w:val="hybridMultilevel"/>
    <w:tmpl w:val="06FA15C8"/>
    <w:lvl w:ilvl="0" w:tplc="D0108C3A">
      <w:start w:val="8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8F1562"/>
    <w:multiLevelType w:val="hybridMultilevel"/>
    <w:tmpl w:val="0942936A"/>
    <w:lvl w:ilvl="0" w:tplc="C9FA1E6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1B1E8F"/>
    <w:multiLevelType w:val="hybridMultilevel"/>
    <w:tmpl w:val="22209C1E"/>
    <w:lvl w:ilvl="0" w:tplc="63E47CB6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  <w:i/>
        <w:i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A5"/>
    <w:rsid w:val="00002A19"/>
    <w:rsid w:val="00033FE7"/>
    <w:rsid w:val="000345AC"/>
    <w:rsid w:val="000378E6"/>
    <w:rsid w:val="00040464"/>
    <w:rsid w:val="000438F3"/>
    <w:rsid w:val="00054954"/>
    <w:rsid w:val="00061391"/>
    <w:rsid w:val="00067CBF"/>
    <w:rsid w:val="00071917"/>
    <w:rsid w:val="00073A41"/>
    <w:rsid w:val="00076007"/>
    <w:rsid w:val="00077FE2"/>
    <w:rsid w:val="00091404"/>
    <w:rsid w:val="000947E9"/>
    <w:rsid w:val="000A5626"/>
    <w:rsid w:val="000D2F57"/>
    <w:rsid w:val="000E6308"/>
    <w:rsid w:val="001013E0"/>
    <w:rsid w:val="001171C2"/>
    <w:rsid w:val="001230CD"/>
    <w:rsid w:val="00131BCA"/>
    <w:rsid w:val="0013383D"/>
    <w:rsid w:val="0014608C"/>
    <w:rsid w:val="00163B67"/>
    <w:rsid w:val="001812CD"/>
    <w:rsid w:val="0018764C"/>
    <w:rsid w:val="001908A8"/>
    <w:rsid w:val="001934E6"/>
    <w:rsid w:val="001A0377"/>
    <w:rsid w:val="001A4651"/>
    <w:rsid w:val="001A7AA2"/>
    <w:rsid w:val="001D47E4"/>
    <w:rsid w:val="001D4F7E"/>
    <w:rsid w:val="001D57CC"/>
    <w:rsid w:val="001D59AE"/>
    <w:rsid w:val="001E14C5"/>
    <w:rsid w:val="001E24CB"/>
    <w:rsid w:val="001E5204"/>
    <w:rsid w:val="001F04E8"/>
    <w:rsid w:val="00202C23"/>
    <w:rsid w:val="00210418"/>
    <w:rsid w:val="00210896"/>
    <w:rsid w:val="002374F9"/>
    <w:rsid w:val="002411D8"/>
    <w:rsid w:val="00247D16"/>
    <w:rsid w:val="00260050"/>
    <w:rsid w:val="00264225"/>
    <w:rsid w:val="0026747E"/>
    <w:rsid w:val="00274489"/>
    <w:rsid w:val="00274D26"/>
    <w:rsid w:val="00277F06"/>
    <w:rsid w:val="0028093E"/>
    <w:rsid w:val="002A7804"/>
    <w:rsid w:val="002A7E04"/>
    <w:rsid w:val="002C56A7"/>
    <w:rsid w:val="002D0DE4"/>
    <w:rsid w:val="002D175A"/>
    <w:rsid w:val="003106AB"/>
    <w:rsid w:val="003128C8"/>
    <w:rsid w:val="00312F24"/>
    <w:rsid w:val="003160E3"/>
    <w:rsid w:val="00320163"/>
    <w:rsid w:val="00333DED"/>
    <w:rsid w:val="0034748A"/>
    <w:rsid w:val="00350DB4"/>
    <w:rsid w:val="00350FEA"/>
    <w:rsid w:val="00361A1D"/>
    <w:rsid w:val="003645F6"/>
    <w:rsid w:val="003725C7"/>
    <w:rsid w:val="0037549A"/>
    <w:rsid w:val="003756A2"/>
    <w:rsid w:val="0038447F"/>
    <w:rsid w:val="00386BE4"/>
    <w:rsid w:val="003A1570"/>
    <w:rsid w:val="003A249D"/>
    <w:rsid w:val="003C65C8"/>
    <w:rsid w:val="003D0D5E"/>
    <w:rsid w:val="003D3B86"/>
    <w:rsid w:val="003E210B"/>
    <w:rsid w:val="003F1545"/>
    <w:rsid w:val="003F4E0F"/>
    <w:rsid w:val="003F77EB"/>
    <w:rsid w:val="0040167C"/>
    <w:rsid w:val="00411C5E"/>
    <w:rsid w:val="004231E8"/>
    <w:rsid w:val="0043609F"/>
    <w:rsid w:val="00461FE2"/>
    <w:rsid w:val="00471695"/>
    <w:rsid w:val="00473E51"/>
    <w:rsid w:val="00475895"/>
    <w:rsid w:val="00481B3F"/>
    <w:rsid w:val="004856A0"/>
    <w:rsid w:val="004A4940"/>
    <w:rsid w:val="004B6783"/>
    <w:rsid w:val="004C0D44"/>
    <w:rsid w:val="004C2509"/>
    <w:rsid w:val="004D5CB3"/>
    <w:rsid w:val="004E4C5C"/>
    <w:rsid w:val="004F02E9"/>
    <w:rsid w:val="00505DAF"/>
    <w:rsid w:val="00506F2B"/>
    <w:rsid w:val="005109A1"/>
    <w:rsid w:val="00520937"/>
    <w:rsid w:val="00531020"/>
    <w:rsid w:val="005568F1"/>
    <w:rsid w:val="00557E6B"/>
    <w:rsid w:val="005604E0"/>
    <w:rsid w:val="005739C4"/>
    <w:rsid w:val="00580BCD"/>
    <w:rsid w:val="00586C15"/>
    <w:rsid w:val="005A0877"/>
    <w:rsid w:val="005A1506"/>
    <w:rsid w:val="005A1B7F"/>
    <w:rsid w:val="005A578F"/>
    <w:rsid w:val="005B410A"/>
    <w:rsid w:val="005B43A1"/>
    <w:rsid w:val="005E3B0B"/>
    <w:rsid w:val="005E5C57"/>
    <w:rsid w:val="005E79D5"/>
    <w:rsid w:val="005F59EE"/>
    <w:rsid w:val="00603BD6"/>
    <w:rsid w:val="00605B41"/>
    <w:rsid w:val="00606D01"/>
    <w:rsid w:val="006159EB"/>
    <w:rsid w:val="0062297C"/>
    <w:rsid w:val="0063396F"/>
    <w:rsid w:val="0063573B"/>
    <w:rsid w:val="0063720E"/>
    <w:rsid w:val="006402A9"/>
    <w:rsid w:val="006635A5"/>
    <w:rsid w:val="006640AA"/>
    <w:rsid w:val="00664618"/>
    <w:rsid w:val="00666270"/>
    <w:rsid w:val="0066630F"/>
    <w:rsid w:val="00670138"/>
    <w:rsid w:val="00671BB4"/>
    <w:rsid w:val="00673CC5"/>
    <w:rsid w:val="006829DB"/>
    <w:rsid w:val="00683043"/>
    <w:rsid w:val="00684C20"/>
    <w:rsid w:val="006912E8"/>
    <w:rsid w:val="006A0611"/>
    <w:rsid w:val="006A549D"/>
    <w:rsid w:val="006B72E8"/>
    <w:rsid w:val="007057FB"/>
    <w:rsid w:val="0071298A"/>
    <w:rsid w:val="00712A18"/>
    <w:rsid w:val="00714904"/>
    <w:rsid w:val="007211B3"/>
    <w:rsid w:val="0073164D"/>
    <w:rsid w:val="00735EFB"/>
    <w:rsid w:val="0074120E"/>
    <w:rsid w:val="00750437"/>
    <w:rsid w:val="00766B57"/>
    <w:rsid w:val="007723AD"/>
    <w:rsid w:val="00773494"/>
    <w:rsid w:val="0078423D"/>
    <w:rsid w:val="00791434"/>
    <w:rsid w:val="007974BF"/>
    <w:rsid w:val="007B0852"/>
    <w:rsid w:val="007B2F3D"/>
    <w:rsid w:val="007B63E8"/>
    <w:rsid w:val="007B6D0F"/>
    <w:rsid w:val="007C4358"/>
    <w:rsid w:val="007D48A3"/>
    <w:rsid w:val="007E1D61"/>
    <w:rsid w:val="007E44C7"/>
    <w:rsid w:val="0080042A"/>
    <w:rsid w:val="0080299D"/>
    <w:rsid w:val="00802BBB"/>
    <w:rsid w:val="00820B35"/>
    <w:rsid w:val="00821BF8"/>
    <w:rsid w:val="00824B7A"/>
    <w:rsid w:val="00826EBC"/>
    <w:rsid w:val="00837468"/>
    <w:rsid w:val="00840C82"/>
    <w:rsid w:val="008426D3"/>
    <w:rsid w:val="008457C4"/>
    <w:rsid w:val="00847B02"/>
    <w:rsid w:val="00852D1E"/>
    <w:rsid w:val="008534F3"/>
    <w:rsid w:val="00854397"/>
    <w:rsid w:val="008546D2"/>
    <w:rsid w:val="00872311"/>
    <w:rsid w:val="008840E1"/>
    <w:rsid w:val="00891625"/>
    <w:rsid w:val="0089464E"/>
    <w:rsid w:val="008A3ED8"/>
    <w:rsid w:val="008A627F"/>
    <w:rsid w:val="008B0B25"/>
    <w:rsid w:val="008B2D8F"/>
    <w:rsid w:val="008B7DF7"/>
    <w:rsid w:val="008C06AB"/>
    <w:rsid w:val="008C16A6"/>
    <w:rsid w:val="008C1BEE"/>
    <w:rsid w:val="008C5F78"/>
    <w:rsid w:val="008D0654"/>
    <w:rsid w:val="008D1B06"/>
    <w:rsid w:val="008E27F6"/>
    <w:rsid w:val="008E31B1"/>
    <w:rsid w:val="008F640F"/>
    <w:rsid w:val="008F6B26"/>
    <w:rsid w:val="00900AE6"/>
    <w:rsid w:val="009019C0"/>
    <w:rsid w:val="00901AFD"/>
    <w:rsid w:val="00912431"/>
    <w:rsid w:val="00915794"/>
    <w:rsid w:val="00915A3E"/>
    <w:rsid w:val="00923F3B"/>
    <w:rsid w:val="00934078"/>
    <w:rsid w:val="009726D2"/>
    <w:rsid w:val="0099315B"/>
    <w:rsid w:val="009B1993"/>
    <w:rsid w:val="009E3136"/>
    <w:rsid w:val="009F763B"/>
    <w:rsid w:val="00A1238E"/>
    <w:rsid w:val="00A2652B"/>
    <w:rsid w:val="00A33D81"/>
    <w:rsid w:val="00A5331E"/>
    <w:rsid w:val="00A5500C"/>
    <w:rsid w:val="00A62E94"/>
    <w:rsid w:val="00A850F1"/>
    <w:rsid w:val="00A878EE"/>
    <w:rsid w:val="00A9405C"/>
    <w:rsid w:val="00AB6151"/>
    <w:rsid w:val="00AD1A11"/>
    <w:rsid w:val="00AD5E55"/>
    <w:rsid w:val="00AD7FD2"/>
    <w:rsid w:val="00AE5A71"/>
    <w:rsid w:val="00AE774D"/>
    <w:rsid w:val="00AF2D1B"/>
    <w:rsid w:val="00B12EBA"/>
    <w:rsid w:val="00B15C3B"/>
    <w:rsid w:val="00B23E09"/>
    <w:rsid w:val="00B24281"/>
    <w:rsid w:val="00B364E1"/>
    <w:rsid w:val="00B36F5E"/>
    <w:rsid w:val="00B40F77"/>
    <w:rsid w:val="00B419E5"/>
    <w:rsid w:val="00B464AE"/>
    <w:rsid w:val="00B47FA5"/>
    <w:rsid w:val="00B55443"/>
    <w:rsid w:val="00B55E83"/>
    <w:rsid w:val="00B6414C"/>
    <w:rsid w:val="00B65C86"/>
    <w:rsid w:val="00B7551F"/>
    <w:rsid w:val="00B86CDD"/>
    <w:rsid w:val="00B9064C"/>
    <w:rsid w:val="00B92D6A"/>
    <w:rsid w:val="00B930C0"/>
    <w:rsid w:val="00B934A3"/>
    <w:rsid w:val="00BA1268"/>
    <w:rsid w:val="00BA43FF"/>
    <w:rsid w:val="00BA4F4D"/>
    <w:rsid w:val="00BB1C31"/>
    <w:rsid w:val="00BC0741"/>
    <w:rsid w:val="00BC3CE9"/>
    <w:rsid w:val="00BC63CB"/>
    <w:rsid w:val="00BD0CC7"/>
    <w:rsid w:val="00BD4DE6"/>
    <w:rsid w:val="00BE2548"/>
    <w:rsid w:val="00BE4FF9"/>
    <w:rsid w:val="00BE5541"/>
    <w:rsid w:val="00BE5E8C"/>
    <w:rsid w:val="00BF143B"/>
    <w:rsid w:val="00BF1A2F"/>
    <w:rsid w:val="00BF3CB7"/>
    <w:rsid w:val="00BF45F0"/>
    <w:rsid w:val="00BF5BF7"/>
    <w:rsid w:val="00BF699E"/>
    <w:rsid w:val="00C04EC1"/>
    <w:rsid w:val="00C06ED8"/>
    <w:rsid w:val="00C11487"/>
    <w:rsid w:val="00C14835"/>
    <w:rsid w:val="00C149AD"/>
    <w:rsid w:val="00C14F97"/>
    <w:rsid w:val="00C168A9"/>
    <w:rsid w:val="00C27E4B"/>
    <w:rsid w:val="00C36C88"/>
    <w:rsid w:val="00C43D58"/>
    <w:rsid w:val="00C5393D"/>
    <w:rsid w:val="00C57ED0"/>
    <w:rsid w:val="00C6611B"/>
    <w:rsid w:val="00C74784"/>
    <w:rsid w:val="00C84D12"/>
    <w:rsid w:val="00C857B1"/>
    <w:rsid w:val="00C85D86"/>
    <w:rsid w:val="00CA4D8E"/>
    <w:rsid w:val="00CC3062"/>
    <w:rsid w:val="00CC4E1A"/>
    <w:rsid w:val="00CD0AF3"/>
    <w:rsid w:val="00CD1D49"/>
    <w:rsid w:val="00CD23FD"/>
    <w:rsid w:val="00CD3284"/>
    <w:rsid w:val="00CE471F"/>
    <w:rsid w:val="00CE4C59"/>
    <w:rsid w:val="00CE5269"/>
    <w:rsid w:val="00CF430C"/>
    <w:rsid w:val="00CF6926"/>
    <w:rsid w:val="00D11426"/>
    <w:rsid w:val="00D13EDF"/>
    <w:rsid w:val="00D219D7"/>
    <w:rsid w:val="00D22300"/>
    <w:rsid w:val="00D45ED4"/>
    <w:rsid w:val="00D551D0"/>
    <w:rsid w:val="00D72E68"/>
    <w:rsid w:val="00D74511"/>
    <w:rsid w:val="00D77E42"/>
    <w:rsid w:val="00D85238"/>
    <w:rsid w:val="00D86301"/>
    <w:rsid w:val="00D86C2D"/>
    <w:rsid w:val="00D87919"/>
    <w:rsid w:val="00D95B97"/>
    <w:rsid w:val="00DA16FA"/>
    <w:rsid w:val="00DA18DA"/>
    <w:rsid w:val="00DA2E84"/>
    <w:rsid w:val="00DB1AB7"/>
    <w:rsid w:val="00DB1DDE"/>
    <w:rsid w:val="00DB4F88"/>
    <w:rsid w:val="00DB6A7E"/>
    <w:rsid w:val="00DC0BD5"/>
    <w:rsid w:val="00DC0DA0"/>
    <w:rsid w:val="00DC25E0"/>
    <w:rsid w:val="00DD188C"/>
    <w:rsid w:val="00DE1319"/>
    <w:rsid w:val="00DE1DAE"/>
    <w:rsid w:val="00DE5606"/>
    <w:rsid w:val="00DF6936"/>
    <w:rsid w:val="00E014A2"/>
    <w:rsid w:val="00E0736F"/>
    <w:rsid w:val="00E145C4"/>
    <w:rsid w:val="00E2158C"/>
    <w:rsid w:val="00E30355"/>
    <w:rsid w:val="00E30825"/>
    <w:rsid w:val="00E43BFA"/>
    <w:rsid w:val="00E47522"/>
    <w:rsid w:val="00E6488A"/>
    <w:rsid w:val="00E67AED"/>
    <w:rsid w:val="00E8251C"/>
    <w:rsid w:val="00E8549F"/>
    <w:rsid w:val="00E9199F"/>
    <w:rsid w:val="00E96F2C"/>
    <w:rsid w:val="00EA09E6"/>
    <w:rsid w:val="00EA3614"/>
    <w:rsid w:val="00EA55F2"/>
    <w:rsid w:val="00EB049A"/>
    <w:rsid w:val="00EC2672"/>
    <w:rsid w:val="00EC2F57"/>
    <w:rsid w:val="00ED49FC"/>
    <w:rsid w:val="00EE2E74"/>
    <w:rsid w:val="00EE3BD3"/>
    <w:rsid w:val="00EE613F"/>
    <w:rsid w:val="00F03171"/>
    <w:rsid w:val="00F10414"/>
    <w:rsid w:val="00F22FBF"/>
    <w:rsid w:val="00F23DCB"/>
    <w:rsid w:val="00F45E98"/>
    <w:rsid w:val="00F479BB"/>
    <w:rsid w:val="00F50D02"/>
    <w:rsid w:val="00F5222D"/>
    <w:rsid w:val="00F57A2E"/>
    <w:rsid w:val="00F6429C"/>
    <w:rsid w:val="00F72A5D"/>
    <w:rsid w:val="00F754D8"/>
    <w:rsid w:val="00F816A2"/>
    <w:rsid w:val="00F82B4A"/>
    <w:rsid w:val="00F832ED"/>
    <w:rsid w:val="00F914EB"/>
    <w:rsid w:val="00F9677C"/>
    <w:rsid w:val="00F979F9"/>
    <w:rsid w:val="00FA12D4"/>
    <w:rsid w:val="00FB2033"/>
    <w:rsid w:val="00FC0000"/>
    <w:rsid w:val="00FC009B"/>
    <w:rsid w:val="00FC7C39"/>
    <w:rsid w:val="00FD2665"/>
    <w:rsid w:val="00FD5256"/>
    <w:rsid w:val="00FE340F"/>
    <w:rsid w:val="00FE5043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878947"/>
  <w15:chartTrackingRefBased/>
  <w15:docId w15:val="{46C99FEC-96BE-4040-9AD2-B65622A0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6635A5"/>
    <w:pPr>
      <w:widowControl w:val="0"/>
      <w:overflowPunct w:val="0"/>
      <w:autoSpaceDE w:val="0"/>
      <w:autoSpaceDN w:val="0"/>
      <w:adjustRightInd w:val="0"/>
    </w:pPr>
    <w:rPr>
      <w:kern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rsid w:val="00F9677C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Textbubliny">
    <w:name w:val="Balloon Text"/>
    <w:basedOn w:val="Normlny"/>
    <w:semiHidden/>
    <w:rsid w:val="00F9677C"/>
    <w:rPr>
      <w:rFonts w:ascii="Tahoma" w:hAnsi="Tahoma" w:cs="Tahoma"/>
      <w:sz w:val="16"/>
      <w:szCs w:val="16"/>
    </w:rPr>
  </w:style>
  <w:style w:type="paragraph" w:styleId="Spiatonadresanaoblke">
    <w:name w:val="envelope return"/>
    <w:basedOn w:val="Normlny"/>
    <w:rsid w:val="00F9677C"/>
    <w:rPr>
      <w:rFonts w:ascii="Arial" w:hAnsi="Arial" w:cs="Arial"/>
    </w:rPr>
  </w:style>
  <w:style w:type="paragraph" w:customStyle="1" w:styleId="Styl1">
    <w:name w:val="Styl1"/>
    <w:basedOn w:val="Adresanaoblke"/>
    <w:rsid w:val="00F9677C"/>
    <w:pPr>
      <w:framePr w:wrap="auto"/>
      <w:jc w:val="right"/>
    </w:pPr>
    <w:rPr>
      <w:sz w:val="28"/>
    </w:rPr>
  </w:style>
  <w:style w:type="paragraph" w:styleId="Hlavika">
    <w:name w:val="header"/>
    <w:basedOn w:val="Normlny"/>
    <w:rsid w:val="006635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635A5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847B02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8A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2726</Words>
  <Characters>16789</Characters>
  <Application>Microsoft Office Word</Application>
  <DocSecurity>0</DocSecurity>
  <Lines>139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MESTO  VRÚTKY  v  zast</vt:lpstr>
      <vt:lpstr>MESTO  VRÚTKY  v  zast</vt:lpstr>
    </vt:vector>
  </TitlesOfParts>
  <Company>s.r.o.</Company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VRÚTKY  v  zast</dc:title>
  <dc:subject/>
  <dc:creator>Anežka Franková</dc:creator>
  <cp:keywords/>
  <dc:description/>
  <cp:lastModifiedBy>Brano</cp:lastModifiedBy>
  <cp:revision>7</cp:revision>
  <cp:lastPrinted>2012-07-18T07:16:00Z</cp:lastPrinted>
  <dcterms:created xsi:type="dcterms:W3CDTF">2018-05-14T13:15:00Z</dcterms:created>
  <dcterms:modified xsi:type="dcterms:W3CDTF">2018-06-06T07:21:00Z</dcterms:modified>
</cp:coreProperties>
</file>