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47" w:rsidRDefault="00672947" w:rsidP="00672947">
      <w:pPr>
        <w:jc w:val="center"/>
        <w:rPr>
          <w:rFonts w:ascii="Cambria" w:hAnsi="Cambria"/>
          <w:b/>
          <w:bCs/>
          <w:sz w:val="36"/>
          <w:szCs w:val="36"/>
        </w:rPr>
      </w:pPr>
      <w:bookmarkStart w:id="0" w:name="1"/>
      <w:bookmarkEnd w:id="0"/>
      <w:r>
        <w:rPr>
          <w:rFonts w:ascii="Cambria" w:hAnsi="Cambria"/>
          <w:b/>
          <w:bCs/>
          <w:sz w:val="36"/>
          <w:szCs w:val="36"/>
        </w:rPr>
        <w:t>Mesto Vrútky</w:t>
      </w:r>
    </w:p>
    <w:p w:rsidR="00672947" w:rsidRDefault="00672947" w:rsidP="00672947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/>
        </w:rPr>
        <w:t> </w:t>
      </w:r>
    </w:p>
    <w:p w:rsidR="00672947" w:rsidRDefault="00672947" w:rsidP="00672947">
      <w:pPr>
        <w:rPr>
          <w:rFonts w:ascii="Cambria" w:hAnsi="Cambria"/>
        </w:rPr>
      </w:pPr>
      <w:r>
        <w:rPr>
          <w:rFonts w:ascii="Cambria" w:hAnsi="Cambria"/>
        </w:rPr>
        <w:t> </w:t>
      </w:r>
    </w:p>
    <w:p w:rsidR="00672947" w:rsidRDefault="00672947" w:rsidP="00672947">
      <w:pPr>
        <w:rPr>
          <w:rFonts w:ascii="Cambria" w:hAnsi="Cambria"/>
        </w:rPr>
      </w:pPr>
      <w:r>
        <w:rPr>
          <w:rFonts w:ascii="Cambria" w:hAnsi="Cambria"/>
        </w:rPr>
        <w:t> Predkladacia správa</w:t>
      </w:r>
    </w:p>
    <w:p w:rsidR="00672947" w:rsidRDefault="00672947" w:rsidP="00672947">
      <w:pPr>
        <w:ind w:left="4956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</w:t>
      </w:r>
    </w:p>
    <w:p w:rsidR="00672947" w:rsidRDefault="00672947" w:rsidP="00672947">
      <w:pPr>
        <w:tabs>
          <w:tab w:val="left" w:pos="720"/>
          <w:tab w:val="left" w:pos="1080"/>
        </w:tabs>
        <w:jc w:val="center"/>
        <w:rPr>
          <w:rFonts w:ascii="Cambria" w:hAnsi="Cambria"/>
        </w:rPr>
      </w:pPr>
      <w:r>
        <w:rPr>
          <w:rFonts w:ascii="Cambria" w:hAnsi="Cambria"/>
          <w:bCs/>
          <w:i/>
          <w:iCs/>
          <w:sz w:val="28"/>
          <w:szCs w:val="28"/>
        </w:rPr>
        <w:t>Určené</w:t>
      </w:r>
      <w:r>
        <w:rPr>
          <w:rFonts w:ascii="Cambria" w:hAnsi="Cambria"/>
          <w:bCs/>
          <w:i/>
          <w:iCs/>
        </w:rPr>
        <w:t>: na zasadnutie Mestského zastupiteľstva vo Vrútkach dňa</w:t>
      </w:r>
      <w:r w:rsidR="004D5C90">
        <w:rPr>
          <w:rFonts w:ascii="Cambria" w:hAnsi="Cambria"/>
          <w:bCs/>
          <w:i/>
          <w:iCs/>
        </w:rPr>
        <w:t xml:space="preserve">  17 júna </w:t>
      </w:r>
      <w:r>
        <w:rPr>
          <w:rFonts w:ascii="Cambria" w:hAnsi="Cambria"/>
          <w:bCs/>
          <w:i/>
          <w:iCs/>
        </w:rPr>
        <w:t>2014.</w:t>
      </w:r>
    </w:p>
    <w:p w:rsidR="00672947" w:rsidRDefault="00672947" w:rsidP="00672947">
      <w:p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>   </w:t>
      </w:r>
    </w:p>
    <w:p w:rsidR="0018543F" w:rsidRDefault="00672947" w:rsidP="00672947">
      <w:pPr>
        <w:tabs>
          <w:tab w:val="left" w:pos="360"/>
        </w:tabs>
        <w:jc w:val="both"/>
        <w:rPr>
          <w:rFonts w:ascii="Cambria" w:hAnsi="Cambria"/>
          <w:b/>
          <w:bCs/>
        </w:rPr>
      </w:pPr>
      <w:r w:rsidRPr="0018543F">
        <w:rPr>
          <w:rFonts w:ascii="Cambria" w:hAnsi="Cambria"/>
          <w:bCs/>
        </w:rPr>
        <w:t>Názov materiálu</w:t>
      </w:r>
      <w:r w:rsidRPr="0018543F">
        <w:rPr>
          <w:rFonts w:ascii="Cambria" w:hAnsi="Cambria"/>
          <w:b/>
          <w:bCs/>
        </w:rPr>
        <w:t>:</w:t>
      </w:r>
      <w:r>
        <w:rPr>
          <w:rFonts w:ascii="Cambria" w:hAnsi="Cambria"/>
          <w:b/>
          <w:bCs/>
        </w:rPr>
        <w:t xml:space="preserve"> </w:t>
      </w:r>
    </w:p>
    <w:p w:rsidR="00672947" w:rsidRPr="00A32CF4" w:rsidRDefault="00672947" w:rsidP="00672947">
      <w:pPr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  <w:r>
        <w:rPr>
          <w:b/>
        </w:rPr>
        <w:t xml:space="preserve">Návrh na </w:t>
      </w:r>
      <w:r w:rsidR="004D5C90">
        <w:rPr>
          <w:b/>
        </w:rPr>
        <w:t>vyradenie Základnej školy s materskou školou na Ulici M.R.Štefánika</w:t>
      </w:r>
      <w:r w:rsidR="0018543F">
        <w:rPr>
          <w:b/>
        </w:rPr>
        <w:t xml:space="preserve"> 1</w:t>
      </w:r>
      <w:r w:rsidR="004D5C90">
        <w:rPr>
          <w:b/>
        </w:rPr>
        <w:t xml:space="preserve"> vo Vrútkach a zaradenie Spojenej školy na Ulici M.R.Štefánika 1, vo Vrútkach</w:t>
      </w:r>
    </w:p>
    <w:p w:rsidR="00672947" w:rsidRDefault="00672947" w:rsidP="00672947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:rsidR="00672947" w:rsidRDefault="00672947" w:rsidP="00672947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</w:rPr>
        <w:t xml:space="preserve">Materiál obsahuje:  </w:t>
      </w:r>
      <w:r>
        <w:rPr>
          <w:rFonts w:ascii="Cambria" w:hAnsi="Cambria"/>
        </w:rPr>
        <w:t xml:space="preserve">-    </w:t>
      </w:r>
      <w:r>
        <w:rPr>
          <w:rFonts w:ascii="Cambria" w:hAnsi="Cambria"/>
          <w:sz w:val="22"/>
          <w:szCs w:val="22"/>
        </w:rPr>
        <w:t xml:space="preserve">dôvodová správa </w:t>
      </w:r>
    </w:p>
    <w:p w:rsidR="00E331D4" w:rsidRDefault="00E331D4" w:rsidP="00E331D4">
      <w:pPr>
        <w:tabs>
          <w:tab w:val="left" w:pos="1080"/>
        </w:tabs>
        <w:rPr>
          <w:rFonts w:ascii="Cambria" w:hAnsi="Cambria"/>
          <w:b/>
          <w:bCs/>
          <w:i/>
          <w:iCs/>
          <w:color w:val="FF0000"/>
          <w:sz w:val="28"/>
          <w:szCs w:val="28"/>
        </w:rPr>
      </w:pPr>
    </w:p>
    <w:p w:rsidR="00E331D4" w:rsidRPr="00E331D4" w:rsidRDefault="00E331D4" w:rsidP="00E331D4">
      <w:pPr>
        <w:tabs>
          <w:tab w:val="left" w:pos="1080"/>
        </w:tabs>
        <w:rPr>
          <w:b/>
          <w:bCs/>
          <w:color w:val="000000" w:themeColor="text1"/>
        </w:rPr>
      </w:pPr>
      <w:r w:rsidRPr="00E331D4">
        <w:rPr>
          <w:b/>
          <w:bCs/>
          <w:i/>
          <w:iCs/>
          <w:color w:val="000000" w:themeColor="text1"/>
        </w:rPr>
        <w:t xml:space="preserve">Návrh na </w:t>
      </w:r>
      <w:r w:rsidRPr="00E331D4">
        <w:rPr>
          <w:b/>
          <w:bCs/>
          <w:i/>
          <w:color w:val="000000" w:themeColor="text1"/>
        </w:rPr>
        <w:t xml:space="preserve">uznesenie č. </w:t>
      </w:r>
      <w:r w:rsidRPr="00E331D4">
        <w:rPr>
          <w:b/>
          <w:bCs/>
          <w:color w:val="000000" w:themeColor="text1"/>
        </w:rPr>
        <w:t>:</w:t>
      </w:r>
    </w:p>
    <w:p w:rsidR="00E331D4" w:rsidRPr="00E331D4" w:rsidRDefault="00E331D4" w:rsidP="00E331D4">
      <w:pPr>
        <w:tabs>
          <w:tab w:val="left" w:pos="1080"/>
        </w:tabs>
        <w:rPr>
          <w:b/>
          <w:bCs/>
          <w:color w:val="000000" w:themeColor="text1"/>
        </w:rPr>
      </w:pPr>
    </w:p>
    <w:p w:rsidR="00E331D4" w:rsidRPr="00E331D4" w:rsidRDefault="00E331D4" w:rsidP="00E331D4">
      <w:pPr>
        <w:jc w:val="both"/>
        <w:rPr>
          <w:b/>
          <w:color w:val="000000" w:themeColor="text1"/>
        </w:rPr>
      </w:pPr>
      <w:r w:rsidRPr="00E331D4">
        <w:rPr>
          <w:b/>
          <w:color w:val="000000" w:themeColor="text1"/>
        </w:rPr>
        <w:t xml:space="preserve">Mestské zastupiteľstvo vo Vrútkach </w:t>
      </w:r>
    </w:p>
    <w:p w:rsidR="00E331D4" w:rsidRPr="00E331D4" w:rsidRDefault="00E331D4" w:rsidP="00E331D4">
      <w:pPr>
        <w:jc w:val="both"/>
        <w:rPr>
          <w:b/>
          <w:color w:val="000000" w:themeColor="text1"/>
        </w:rPr>
      </w:pPr>
    </w:p>
    <w:p w:rsidR="00E331D4" w:rsidRPr="00E331D4" w:rsidRDefault="00E331D4" w:rsidP="00E331D4">
      <w:pPr>
        <w:pStyle w:val="Odsekzoznamu"/>
        <w:numPr>
          <w:ilvl w:val="0"/>
          <w:numId w:val="6"/>
        </w:numPr>
        <w:tabs>
          <w:tab w:val="left" w:pos="360"/>
        </w:tabs>
        <w:rPr>
          <w:b/>
          <w:color w:val="000000" w:themeColor="text1"/>
          <w:szCs w:val="24"/>
        </w:rPr>
      </w:pPr>
      <w:r w:rsidRPr="00E331D4">
        <w:rPr>
          <w:b/>
          <w:color w:val="000000" w:themeColor="text1"/>
          <w:szCs w:val="24"/>
        </w:rPr>
        <w:t>schvaľuje zmenu  zriaďovateľa Gymnázia Jozefa Cígera Hronského, Čachovský rad 36, 038 61 Vrútky, zo súčasného zriaďovateľa Žilinský samosprávny kraj na nového zriaďovateľa mesto Vrútky k 31.08.2015,</w:t>
      </w:r>
    </w:p>
    <w:p w:rsidR="00E331D4" w:rsidRPr="00E331D4" w:rsidRDefault="00E331D4" w:rsidP="00E331D4">
      <w:pPr>
        <w:pStyle w:val="Odsekzoznamu"/>
        <w:numPr>
          <w:ilvl w:val="0"/>
          <w:numId w:val="6"/>
        </w:numPr>
        <w:tabs>
          <w:tab w:val="left" w:pos="360"/>
        </w:tabs>
        <w:rPr>
          <w:b/>
          <w:color w:val="000000" w:themeColor="text1"/>
          <w:szCs w:val="24"/>
        </w:rPr>
      </w:pPr>
      <w:r w:rsidRPr="00E331D4">
        <w:rPr>
          <w:b/>
          <w:color w:val="000000" w:themeColor="text1"/>
          <w:szCs w:val="24"/>
        </w:rPr>
        <w:t>schvaľuje  návrh na  vyradenie  Základnej školy s materskou školou,                     Ulica M. R. Štefánika 1, Vrútky a jej súčasti Školského klubu detí, Ulica M. R. Štefánika 1, Vrútky,  zo siete škôl a školských zariadení, k 31.08.2015,</w:t>
      </w:r>
    </w:p>
    <w:p w:rsidR="00E331D4" w:rsidRPr="00E331D4" w:rsidRDefault="00E331D4" w:rsidP="00E331D4">
      <w:pPr>
        <w:pStyle w:val="Odsekzoznamu"/>
        <w:numPr>
          <w:ilvl w:val="0"/>
          <w:numId w:val="6"/>
        </w:numPr>
        <w:tabs>
          <w:tab w:val="left" w:pos="360"/>
        </w:tabs>
        <w:rPr>
          <w:b/>
          <w:color w:val="000000" w:themeColor="text1"/>
          <w:szCs w:val="24"/>
        </w:rPr>
      </w:pPr>
      <w:r w:rsidRPr="00E331D4">
        <w:rPr>
          <w:b/>
          <w:color w:val="000000" w:themeColor="text1"/>
          <w:szCs w:val="24"/>
        </w:rPr>
        <w:t>schvaľuje  návrh na  zaradenie  Spojenej školy, Ulica M. R. Štefánika 1, Vrútky s organizačnými zložkami: Materská škola, Ulica M. R. Štefánika 1, Vrútky, Základná škola, Ulica M. R. Štefánika 1, Vrútky a Gymnázium Jozefa Cígera Hronského, Ulica M. R. Štefánika 1, Vrútky a jej  súčasti  Školského klubu detí, Ulica M. R. Štefánika 1, Vrútky  do siete škôl a školských zariadení k 01.09.2015, ktorej zriaďovateľom bude mesto Vrútky.</w:t>
      </w:r>
    </w:p>
    <w:p w:rsidR="00672947" w:rsidRDefault="00672947" w:rsidP="00672947">
      <w:pPr>
        <w:tabs>
          <w:tab w:val="left" w:pos="360"/>
        </w:tabs>
        <w:ind w:left="360"/>
        <w:rPr>
          <w:rFonts w:ascii="Cambria" w:hAnsi="Cambria"/>
          <w:b/>
        </w:rPr>
      </w:pPr>
    </w:p>
    <w:p w:rsidR="00672947" w:rsidRDefault="00672947" w:rsidP="00672947">
      <w:pPr>
        <w:tabs>
          <w:tab w:val="left" w:pos="360"/>
        </w:tabs>
        <w:ind w:left="360"/>
        <w:rPr>
          <w:rFonts w:ascii="Cambria" w:hAnsi="Cambria"/>
          <w:b/>
        </w:rPr>
      </w:pPr>
    </w:p>
    <w:p w:rsidR="00672947" w:rsidRPr="00A76BA2" w:rsidRDefault="00672947" w:rsidP="00672947">
      <w:pPr>
        <w:tabs>
          <w:tab w:val="left" w:pos="360"/>
        </w:tabs>
        <w:ind w:left="360"/>
        <w:rPr>
          <w:rFonts w:ascii="Cambria" w:hAnsi="Cambria"/>
          <w:b/>
        </w:rPr>
      </w:pPr>
    </w:p>
    <w:p w:rsidR="00672947" w:rsidRDefault="00672947" w:rsidP="00672947">
      <w:pPr>
        <w:tabs>
          <w:tab w:val="left" w:pos="1080"/>
        </w:tabs>
        <w:rPr>
          <w:rFonts w:ascii="Cambria" w:hAnsi="Cambria"/>
          <w:bCs/>
          <w:sz w:val="22"/>
          <w:szCs w:val="22"/>
        </w:rPr>
      </w:pPr>
      <w:r w:rsidRPr="00A32CF4">
        <w:rPr>
          <w:rFonts w:ascii="Cambria" w:hAnsi="Cambria"/>
          <w:b/>
          <w:bCs/>
          <w:sz w:val="22"/>
          <w:szCs w:val="22"/>
        </w:rPr>
        <w:t>Spracovala:</w:t>
      </w:r>
      <w:r>
        <w:rPr>
          <w:rFonts w:ascii="Cambria" w:hAnsi="Cambria"/>
          <w:b/>
          <w:bCs/>
          <w:sz w:val="22"/>
          <w:szCs w:val="22"/>
        </w:rPr>
        <w:t xml:space="preserve">  Mgr. Emília Šútovcová</w:t>
      </w:r>
      <w:r w:rsidRPr="00A32CF4">
        <w:rPr>
          <w:rFonts w:ascii="Cambria" w:hAnsi="Cambria"/>
          <w:b/>
          <w:bCs/>
          <w:sz w:val="22"/>
          <w:szCs w:val="22"/>
        </w:rPr>
        <w:t xml:space="preserve">, </w:t>
      </w:r>
      <w:r w:rsidRPr="00A32CF4">
        <w:rPr>
          <w:rFonts w:ascii="Cambria" w:hAnsi="Cambria"/>
          <w:bCs/>
          <w:sz w:val="22"/>
          <w:szCs w:val="22"/>
        </w:rPr>
        <w:t>vedúca od</w:t>
      </w:r>
      <w:r>
        <w:rPr>
          <w:rFonts w:ascii="Cambria" w:hAnsi="Cambria"/>
          <w:bCs/>
          <w:sz w:val="22"/>
          <w:szCs w:val="22"/>
        </w:rPr>
        <w:t>delenia školstva</w:t>
      </w:r>
    </w:p>
    <w:p w:rsidR="00672947" w:rsidRDefault="00672947" w:rsidP="00672947">
      <w:pPr>
        <w:tabs>
          <w:tab w:val="left" w:pos="1080"/>
        </w:tabs>
        <w:rPr>
          <w:rFonts w:ascii="Cambria" w:hAnsi="Cambria"/>
          <w:bCs/>
          <w:sz w:val="22"/>
          <w:szCs w:val="22"/>
        </w:rPr>
      </w:pPr>
    </w:p>
    <w:p w:rsidR="00672947" w:rsidRPr="00A32CF4" w:rsidRDefault="00672947" w:rsidP="00672947">
      <w:pPr>
        <w:tabs>
          <w:tab w:val="left" w:pos="1080"/>
        </w:tabs>
        <w:rPr>
          <w:rFonts w:ascii="Cambria" w:hAnsi="Cambria"/>
          <w:sz w:val="22"/>
          <w:szCs w:val="22"/>
        </w:rPr>
      </w:pPr>
    </w:p>
    <w:p w:rsidR="00672947" w:rsidRPr="00A32CF4" w:rsidRDefault="00672947" w:rsidP="00672947">
      <w:pPr>
        <w:tabs>
          <w:tab w:val="left" w:pos="1080"/>
        </w:tabs>
        <w:rPr>
          <w:rFonts w:ascii="Cambria" w:hAnsi="Cambria"/>
          <w:bCs/>
          <w:sz w:val="22"/>
          <w:szCs w:val="22"/>
        </w:rPr>
      </w:pPr>
      <w:r w:rsidRPr="00A32CF4">
        <w:rPr>
          <w:rFonts w:ascii="Cambria" w:hAnsi="Cambria"/>
          <w:b/>
          <w:bCs/>
          <w:sz w:val="22"/>
          <w:szCs w:val="22"/>
        </w:rPr>
        <w:t xml:space="preserve">Predkladá: 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A32CF4">
        <w:rPr>
          <w:rFonts w:ascii="Cambria" w:hAnsi="Cambria"/>
          <w:b/>
          <w:bCs/>
          <w:sz w:val="22"/>
          <w:szCs w:val="22"/>
        </w:rPr>
        <w:t xml:space="preserve">Ing. J. Rišianová, </w:t>
      </w:r>
      <w:r w:rsidRPr="00A32CF4">
        <w:rPr>
          <w:rFonts w:ascii="Cambria" w:hAnsi="Cambria"/>
          <w:bCs/>
          <w:sz w:val="22"/>
          <w:szCs w:val="22"/>
        </w:rPr>
        <w:t>vedúca odboru služieb</w:t>
      </w:r>
    </w:p>
    <w:p w:rsidR="00672947" w:rsidRDefault="00672947" w:rsidP="00672947">
      <w:pPr>
        <w:tabs>
          <w:tab w:val="left" w:pos="1080"/>
        </w:tabs>
        <w:rPr>
          <w:rFonts w:ascii="Cambria" w:hAnsi="Cambria"/>
          <w:sz w:val="22"/>
          <w:szCs w:val="22"/>
        </w:rPr>
      </w:pPr>
    </w:p>
    <w:p w:rsidR="00672947" w:rsidRDefault="00672947" w:rsidP="00672947">
      <w:pPr>
        <w:tabs>
          <w:tab w:val="left" w:pos="1080"/>
        </w:tabs>
        <w:rPr>
          <w:rFonts w:ascii="Cambria" w:hAnsi="Cambria"/>
          <w:sz w:val="22"/>
          <w:szCs w:val="22"/>
        </w:rPr>
      </w:pPr>
    </w:p>
    <w:p w:rsidR="00672947" w:rsidRPr="00A32CF4" w:rsidRDefault="00672947" w:rsidP="00672947">
      <w:pPr>
        <w:tabs>
          <w:tab w:val="left" w:pos="1080"/>
        </w:tabs>
        <w:rPr>
          <w:rFonts w:ascii="Cambria" w:hAnsi="Cambria"/>
          <w:sz w:val="22"/>
          <w:szCs w:val="22"/>
        </w:rPr>
      </w:pPr>
    </w:p>
    <w:p w:rsidR="00672947" w:rsidRDefault="00672947" w:rsidP="00672947">
      <w:pPr>
        <w:tabs>
          <w:tab w:val="left" w:pos="1080"/>
        </w:tabs>
        <w:rPr>
          <w:rFonts w:ascii="Cambria" w:hAnsi="Cambria"/>
        </w:rPr>
      </w:pPr>
      <w:r w:rsidRPr="00A32CF4">
        <w:rPr>
          <w:rFonts w:ascii="Cambria" w:hAnsi="Cambria"/>
          <w:sz w:val="22"/>
          <w:szCs w:val="22"/>
        </w:rPr>
        <w:t>Vo Vrútkach,</w:t>
      </w:r>
      <w:r>
        <w:rPr>
          <w:rFonts w:ascii="Cambria" w:hAnsi="Cambria"/>
          <w:sz w:val="22"/>
          <w:szCs w:val="22"/>
        </w:rPr>
        <w:t xml:space="preserve"> </w:t>
      </w:r>
      <w:r w:rsidR="004D5C90">
        <w:rPr>
          <w:rFonts w:ascii="Cambria" w:hAnsi="Cambria"/>
          <w:sz w:val="22"/>
          <w:szCs w:val="22"/>
        </w:rPr>
        <w:t xml:space="preserve">9. júna </w:t>
      </w:r>
      <w:r w:rsidRPr="00A32CF4">
        <w:rPr>
          <w:rFonts w:ascii="Cambria" w:hAnsi="Cambria"/>
          <w:sz w:val="22"/>
          <w:szCs w:val="22"/>
        </w:rPr>
        <w:t>2014</w:t>
      </w:r>
      <w:r w:rsidRPr="00A32CF4">
        <w:rPr>
          <w:rFonts w:ascii="Cambria" w:hAnsi="Cambria"/>
          <w:sz w:val="22"/>
          <w:szCs w:val="22"/>
        </w:rPr>
        <w:tab/>
      </w:r>
      <w:r w:rsidRPr="00A32CF4">
        <w:rPr>
          <w:rFonts w:ascii="Cambria" w:hAnsi="Cambria"/>
          <w:sz w:val="22"/>
          <w:szCs w:val="22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672947" w:rsidRDefault="00672947" w:rsidP="00672947">
      <w:pPr>
        <w:tabs>
          <w:tab w:val="left" w:pos="1080"/>
        </w:tabs>
        <w:rPr>
          <w:rFonts w:ascii="Cambria" w:hAnsi="Cambria"/>
        </w:rPr>
      </w:pPr>
    </w:p>
    <w:p w:rsidR="00672947" w:rsidRDefault="00672947" w:rsidP="00672947">
      <w:pPr>
        <w:tabs>
          <w:tab w:val="left" w:pos="1080"/>
        </w:tabs>
        <w:rPr>
          <w:rFonts w:ascii="Cambria" w:hAnsi="Cambria"/>
        </w:rPr>
      </w:pPr>
    </w:p>
    <w:p w:rsidR="0018543F" w:rsidRDefault="0018543F" w:rsidP="00672947">
      <w:pPr>
        <w:tabs>
          <w:tab w:val="left" w:pos="1080"/>
        </w:tabs>
        <w:rPr>
          <w:rFonts w:ascii="Cambria" w:hAnsi="Cambria"/>
        </w:rPr>
      </w:pPr>
    </w:p>
    <w:p w:rsidR="00672947" w:rsidRDefault="00672947" w:rsidP="00672947">
      <w:pPr>
        <w:tabs>
          <w:tab w:val="left" w:pos="1080"/>
        </w:tabs>
        <w:rPr>
          <w:sz w:val="22"/>
          <w:szCs w:val="22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.............................................                      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32CF4">
        <w:rPr>
          <w:rFonts w:ascii="Cambria" w:hAnsi="Cambria"/>
          <w:sz w:val="22"/>
          <w:szCs w:val="22"/>
        </w:rPr>
        <w:t xml:space="preserve">podpis predkladateľa </w:t>
      </w:r>
      <w:r w:rsidRPr="00A32CF4">
        <w:rPr>
          <w:sz w:val="22"/>
          <w:szCs w:val="22"/>
        </w:rPr>
        <w:t xml:space="preserve">  </w:t>
      </w:r>
    </w:p>
    <w:p w:rsidR="00672947" w:rsidRDefault="00672947" w:rsidP="00672947">
      <w:pPr>
        <w:tabs>
          <w:tab w:val="left" w:pos="1080"/>
        </w:tabs>
        <w:rPr>
          <w:sz w:val="22"/>
          <w:szCs w:val="22"/>
        </w:rPr>
      </w:pPr>
    </w:p>
    <w:p w:rsidR="00672947" w:rsidRDefault="00672947" w:rsidP="00672947">
      <w:pPr>
        <w:tabs>
          <w:tab w:val="left" w:pos="1080"/>
        </w:tabs>
        <w:rPr>
          <w:sz w:val="22"/>
          <w:szCs w:val="22"/>
        </w:rPr>
      </w:pPr>
    </w:p>
    <w:p w:rsidR="00C11DD5" w:rsidRDefault="00C11DD5" w:rsidP="00672947">
      <w:pPr>
        <w:rPr>
          <w:b/>
          <w:sz w:val="28"/>
          <w:szCs w:val="28"/>
        </w:rPr>
      </w:pPr>
    </w:p>
    <w:p w:rsidR="00C11DD5" w:rsidRDefault="00C11DD5" w:rsidP="00672947">
      <w:pPr>
        <w:rPr>
          <w:b/>
          <w:sz w:val="28"/>
          <w:szCs w:val="28"/>
        </w:rPr>
      </w:pPr>
    </w:p>
    <w:p w:rsidR="00672947" w:rsidRDefault="00672947" w:rsidP="00672947">
      <w:pPr>
        <w:rPr>
          <w:b/>
          <w:sz w:val="28"/>
          <w:szCs w:val="28"/>
        </w:rPr>
      </w:pPr>
      <w:r w:rsidRPr="006A4598">
        <w:rPr>
          <w:b/>
          <w:sz w:val="28"/>
          <w:szCs w:val="28"/>
        </w:rPr>
        <w:t xml:space="preserve">Dôvodová správa </w:t>
      </w:r>
    </w:p>
    <w:p w:rsidR="0018543F" w:rsidRPr="006A4598" w:rsidRDefault="0018543F" w:rsidP="00672947">
      <w:pPr>
        <w:rPr>
          <w:b/>
          <w:sz w:val="28"/>
          <w:szCs w:val="28"/>
        </w:rPr>
      </w:pPr>
    </w:p>
    <w:p w:rsidR="00CD4BDB" w:rsidRDefault="0018543F" w:rsidP="00CD4BDB">
      <w:pPr>
        <w:spacing w:after="240" w:line="276" w:lineRule="auto"/>
        <w:jc w:val="both"/>
      </w:pPr>
      <w:r>
        <w:tab/>
      </w:r>
      <w:r w:rsidRPr="0018543F">
        <w:t>V</w:t>
      </w:r>
      <w:r w:rsidR="00672947" w:rsidRPr="0018543F">
        <w:t> </w:t>
      </w:r>
      <w:r w:rsidRPr="0018543F">
        <w:t>súlade</w:t>
      </w:r>
      <w:r w:rsidR="00672947" w:rsidRPr="0018543F">
        <w:t xml:space="preserve"> s Uznesením </w:t>
      </w:r>
      <w:r w:rsidR="00766995">
        <w:t xml:space="preserve">MsZ </w:t>
      </w:r>
      <w:r w:rsidR="00672947" w:rsidRPr="0018543F">
        <w:t>č. 24/2014</w:t>
      </w:r>
      <w:r w:rsidR="00766995">
        <w:t>, zo dňa 11.2.2014</w:t>
      </w:r>
      <w:r w:rsidR="00672947" w:rsidRPr="0018543F">
        <w:t xml:space="preserve"> – zmena zriaďovateľskej pôsobnosti Gymnázia Jozefa Cígera Hronského</w:t>
      </w:r>
      <w:r w:rsidRPr="0018543F">
        <w:t>, rokoval primátor Mesta Vrútky, Ing. Miroslav Mazúr</w:t>
      </w:r>
      <w:r>
        <w:t xml:space="preserve"> so zástupcami Žilinského samosprávneho kraja. </w:t>
      </w:r>
    </w:p>
    <w:p w:rsidR="00CD4BDB" w:rsidRDefault="00CD4BDB" w:rsidP="00CD4BDB">
      <w:pPr>
        <w:spacing w:after="240" w:line="276" w:lineRule="auto"/>
        <w:jc w:val="both"/>
        <w:rPr>
          <w:rStyle w:val="Siln"/>
          <w:rFonts w:eastAsia="Arial Unicode MS"/>
        </w:rPr>
      </w:pPr>
      <w:r>
        <w:tab/>
      </w:r>
      <w:r w:rsidR="00292B08">
        <w:t>Rokovani</w:t>
      </w:r>
      <w:r>
        <w:t xml:space="preserve">e sa uskutočnilo dňa 9. júna 2014, </w:t>
      </w:r>
      <w:r w:rsidR="00292B08">
        <w:t>v priestoroch VUC Žilina</w:t>
      </w:r>
      <w:r>
        <w:t>. Za</w:t>
      </w:r>
      <w:r w:rsidR="00292B08">
        <w:t xml:space="preserve"> Mesto Vrútky </w:t>
      </w:r>
      <w:r>
        <w:t xml:space="preserve">sa ho </w:t>
      </w:r>
      <w:r w:rsidR="00292B08">
        <w:t>zúčastnili: Ing. Miroslav Mazúr, primátor Mesta Vrútky</w:t>
      </w:r>
      <w:r>
        <w:t>, Ing. Janka Rišianová, vedúca o</w:t>
      </w:r>
      <w:r w:rsidR="00292B08">
        <w:t>dboru služieb MsÚ, Mgr. Emília Šútovcová, vedúca oddelenia školstva MsÚ Vrútky. Za ŽSK rokovanie viedol</w:t>
      </w:r>
      <w:r>
        <w:t xml:space="preserve"> </w:t>
      </w:r>
      <w:r w:rsidRPr="00CD4BDB">
        <w:rPr>
          <w:rStyle w:val="Siln"/>
          <w:rFonts w:eastAsia="Arial Unicode MS"/>
          <w:b w:val="0"/>
        </w:rPr>
        <w:t xml:space="preserve">PhDr. Pavol </w:t>
      </w:r>
      <w:proofErr w:type="spellStart"/>
      <w:r w:rsidRPr="00CD4BDB">
        <w:rPr>
          <w:rStyle w:val="Siln"/>
          <w:rFonts w:eastAsia="Arial Unicode MS"/>
          <w:b w:val="0"/>
        </w:rPr>
        <w:t>H</w:t>
      </w:r>
      <w:r>
        <w:rPr>
          <w:rStyle w:val="Siln"/>
          <w:rFonts w:eastAsia="Arial Unicode MS"/>
          <w:b w:val="0"/>
        </w:rPr>
        <w:t>oleštiak</w:t>
      </w:r>
      <w:proofErr w:type="spellEnd"/>
      <w:r>
        <w:rPr>
          <w:rStyle w:val="Siln"/>
          <w:rFonts w:eastAsia="Arial Unicode MS"/>
          <w:b w:val="0"/>
        </w:rPr>
        <w:t xml:space="preserve">, </w:t>
      </w:r>
      <w:r w:rsidRPr="00CD4BDB">
        <w:rPr>
          <w:rStyle w:val="Siln"/>
          <w:rFonts w:eastAsia="Arial Unicode MS"/>
          <w:b w:val="0"/>
        </w:rPr>
        <w:t>PhD.</w:t>
      </w:r>
      <w:r>
        <w:rPr>
          <w:rStyle w:val="Siln"/>
          <w:rFonts w:eastAsia="Arial Unicode MS"/>
          <w:b w:val="0"/>
        </w:rPr>
        <w:t>, riaditeľ Úradu ŽSK a ďalší zamestnanci ŽSK zainteresovaní vo veci prechodu zriaďovateľských kompetencií</w:t>
      </w:r>
      <w:r w:rsidRPr="00CD4BDB">
        <w:t xml:space="preserve"> </w:t>
      </w:r>
      <w:r>
        <w:t xml:space="preserve">v </w:t>
      </w:r>
      <w:r w:rsidRPr="0018543F">
        <w:t>Gymnázi</w:t>
      </w:r>
      <w:r>
        <w:t>u</w:t>
      </w:r>
      <w:r w:rsidRPr="0018543F">
        <w:t xml:space="preserve"> Jozefa Cígera Hronského</w:t>
      </w:r>
      <w:r>
        <w:t>.</w:t>
      </w:r>
      <w:r>
        <w:rPr>
          <w:rStyle w:val="Siln"/>
          <w:rFonts w:eastAsia="Arial Unicode MS"/>
        </w:rPr>
        <w:t xml:space="preserve"> </w:t>
      </w:r>
    </w:p>
    <w:p w:rsidR="00672947" w:rsidRDefault="00CD4BDB" w:rsidP="00CD4BDB">
      <w:pPr>
        <w:spacing w:after="240" w:line="276" w:lineRule="auto"/>
        <w:jc w:val="both"/>
        <w:rPr>
          <w:b/>
        </w:rPr>
      </w:pPr>
      <w:r>
        <w:rPr>
          <w:rStyle w:val="Siln"/>
          <w:rFonts w:eastAsia="Arial Unicode MS"/>
        </w:rPr>
        <w:tab/>
      </w:r>
      <w:r w:rsidR="0018543F">
        <w:t xml:space="preserve">Z rokovania vzišla </w:t>
      </w:r>
      <w:r w:rsidR="00766995">
        <w:t xml:space="preserve">predbežná </w:t>
      </w:r>
      <w:r w:rsidR="0018543F">
        <w:t>dohoda o zmene zriaďovateľskej pôsobnosti Gymnázia</w:t>
      </w:r>
      <w:r w:rsidR="0018543F" w:rsidRPr="006A19A2">
        <w:t xml:space="preserve"> J.C.Hronského vo Vrútkach</w:t>
      </w:r>
      <w:r w:rsidR="003540DE">
        <w:t xml:space="preserve">, podľa ods. 1, § 20 zákona 596/2003 Z.z. </w:t>
      </w:r>
      <w:r w:rsidR="003540DE" w:rsidRPr="003540DE">
        <w:t xml:space="preserve"> </w:t>
      </w:r>
      <w:r w:rsidR="003540DE">
        <w:t>k 1.9.2015</w:t>
      </w:r>
      <w:r w:rsidR="00766995">
        <w:t xml:space="preserve"> medzi VÚC a Mestom Vrútky</w:t>
      </w:r>
      <w:r w:rsidR="00E47B16">
        <w:t>.</w:t>
      </w:r>
      <w:r>
        <w:t xml:space="preserve"> V zastupiteľstve ŽSK bude návrh na zmenu zriaďovateľa prerokovaný 26.6. 2014.</w:t>
      </w:r>
    </w:p>
    <w:tbl>
      <w:tblPr>
        <w:tblpPr w:leftFromText="141" w:rightFromText="141" w:vertAnchor="page" w:horzAnchor="margin" w:tblpY="11941"/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/>
      </w:tblPr>
      <w:tblGrid>
        <w:gridCol w:w="2237"/>
        <w:gridCol w:w="1366"/>
        <w:gridCol w:w="1366"/>
        <w:gridCol w:w="1366"/>
        <w:gridCol w:w="1366"/>
        <w:gridCol w:w="1476"/>
      </w:tblGrid>
      <w:tr w:rsidR="00CD4BDB" w:rsidRPr="008553A7" w:rsidTr="00CD4BDB">
        <w:trPr>
          <w:trHeight w:val="379"/>
        </w:trPr>
        <w:tc>
          <w:tcPr>
            <w:tcW w:w="2237" w:type="dxa"/>
            <w:shd w:val="clear" w:color="auto" w:fill="FFFFFF" w:themeFill="background1"/>
            <w:noWrap/>
            <w:vAlign w:val="bottom"/>
            <w:hideMark/>
          </w:tcPr>
          <w:p w:rsidR="00CD4BDB" w:rsidRPr="008553A7" w:rsidRDefault="00CD4BDB" w:rsidP="00CD4BDB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Š</w:t>
            </w:r>
            <w:r w:rsidRPr="008553A7">
              <w:rPr>
                <w:b/>
                <w:bCs/>
                <w:iCs/>
              </w:rPr>
              <w:t>k. rok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bottom"/>
            <w:hideMark/>
          </w:tcPr>
          <w:p w:rsidR="00CD4BDB" w:rsidRPr="008553A7" w:rsidRDefault="00CD4BDB" w:rsidP="00CD4BDB">
            <w:pPr>
              <w:jc w:val="center"/>
              <w:rPr>
                <w:b/>
                <w:bCs/>
                <w:iCs/>
              </w:rPr>
            </w:pPr>
            <w:r w:rsidRPr="008553A7">
              <w:rPr>
                <w:b/>
                <w:bCs/>
                <w:iCs/>
              </w:rPr>
              <w:t>2009/10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bottom"/>
            <w:hideMark/>
          </w:tcPr>
          <w:p w:rsidR="00CD4BDB" w:rsidRPr="008553A7" w:rsidRDefault="00CD4BDB" w:rsidP="00CD4BDB">
            <w:pPr>
              <w:jc w:val="center"/>
              <w:rPr>
                <w:b/>
                <w:bCs/>
                <w:iCs/>
              </w:rPr>
            </w:pPr>
            <w:r w:rsidRPr="008553A7">
              <w:rPr>
                <w:b/>
                <w:bCs/>
                <w:iCs/>
              </w:rPr>
              <w:t>2010/11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bottom"/>
            <w:hideMark/>
          </w:tcPr>
          <w:p w:rsidR="00CD4BDB" w:rsidRPr="008553A7" w:rsidRDefault="00CD4BDB" w:rsidP="00CD4BDB">
            <w:pPr>
              <w:jc w:val="center"/>
              <w:rPr>
                <w:b/>
                <w:bCs/>
                <w:iCs/>
              </w:rPr>
            </w:pPr>
            <w:r w:rsidRPr="008553A7">
              <w:rPr>
                <w:b/>
                <w:bCs/>
                <w:iCs/>
              </w:rPr>
              <w:t>2011/12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bottom"/>
            <w:hideMark/>
          </w:tcPr>
          <w:p w:rsidR="00CD4BDB" w:rsidRPr="008553A7" w:rsidRDefault="00CD4BDB" w:rsidP="00CD4BDB">
            <w:pPr>
              <w:jc w:val="center"/>
              <w:rPr>
                <w:b/>
                <w:bCs/>
                <w:iCs/>
              </w:rPr>
            </w:pPr>
            <w:r w:rsidRPr="008553A7">
              <w:rPr>
                <w:b/>
                <w:bCs/>
                <w:iCs/>
              </w:rPr>
              <w:t>2012/13</w:t>
            </w:r>
          </w:p>
        </w:tc>
        <w:tc>
          <w:tcPr>
            <w:tcW w:w="1476" w:type="dxa"/>
            <w:shd w:val="clear" w:color="auto" w:fill="FFFFFF" w:themeFill="background1"/>
            <w:noWrap/>
            <w:vAlign w:val="bottom"/>
            <w:hideMark/>
          </w:tcPr>
          <w:p w:rsidR="00CD4BDB" w:rsidRPr="008553A7" w:rsidRDefault="00CD4BDB" w:rsidP="00CD4BDB">
            <w:pPr>
              <w:jc w:val="center"/>
              <w:rPr>
                <w:b/>
                <w:bCs/>
                <w:iCs/>
              </w:rPr>
            </w:pPr>
            <w:r w:rsidRPr="008553A7">
              <w:rPr>
                <w:b/>
                <w:bCs/>
                <w:iCs/>
              </w:rPr>
              <w:t>2013/14</w:t>
            </w:r>
          </w:p>
        </w:tc>
      </w:tr>
      <w:tr w:rsidR="00CD4BDB" w:rsidRPr="008553A7" w:rsidTr="00CD4BDB">
        <w:trPr>
          <w:trHeight w:val="379"/>
        </w:trPr>
        <w:tc>
          <w:tcPr>
            <w:tcW w:w="2237" w:type="dxa"/>
            <w:shd w:val="clear" w:color="auto" w:fill="FFFFFF" w:themeFill="background1"/>
            <w:noWrap/>
            <w:vAlign w:val="bottom"/>
            <w:hideMark/>
          </w:tcPr>
          <w:p w:rsidR="00CD4BDB" w:rsidRPr="008553A7" w:rsidRDefault="00CD4BDB" w:rsidP="00CD4BDB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</w:t>
            </w:r>
            <w:r w:rsidRPr="008553A7">
              <w:rPr>
                <w:b/>
                <w:bCs/>
                <w:iCs/>
              </w:rPr>
              <w:t>očet žiakov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  <w:rPr>
                <w:b/>
                <w:bCs/>
              </w:rPr>
            </w:pPr>
            <w:r w:rsidRPr="008553A7">
              <w:rPr>
                <w:b/>
                <w:bCs/>
              </w:rPr>
              <w:t>282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  <w:rPr>
                <w:b/>
                <w:bCs/>
              </w:rPr>
            </w:pPr>
            <w:r w:rsidRPr="008553A7">
              <w:rPr>
                <w:b/>
                <w:bCs/>
              </w:rPr>
              <w:t>241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  <w:rPr>
                <w:b/>
                <w:bCs/>
              </w:rPr>
            </w:pPr>
            <w:r w:rsidRPr="008553A7">
              <w:rPr>
                <w:b/>
                <w:bCs/>
              </w:rPr>
              <w:t>217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  <w:rPr>
                <w:b/>
                <w:bCs/>
              </w:rPr>
            </w:pPr>
            <w:r w:rsidRPr="008553A7">
              <w:rPr>
                <w:b/>
                <w:bCs/>
              </w:rPr>
              <w:t>186</w:t>
            </w:r>
          </w:p>
        </w:tc>
        <w:tc>
          <w:tcPr>
            <w:tcW w:w="147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  <w:rPr>
                <w:b/>
                <w:bCs/>
              </w:rPr>
            </w:pPr>
            <w:r w:rsidRPr="008553A7">
              <w:rPr>
                <w:b/>
                <w:bCs/>
              </w:rPr>
              <w:t>131</w:t>
            </w:r>
          </w:p>
        </w:tc>
      </w:tr>
      <w:tr w:rsidR="00CD4BDB" w:rsidRPr="008553A7" w:rsidTr="00CD4BDB">
        <w:trPr>
          <w:trHeight w:val="379"/>
        </w:trPr>
        <w:tc>
          <w:tcPr>
            <w:tcW w:w="2237" w:type="dxa"/>
            <w:shd w:val="clear" w:color="auto" w:fill="FFFFFF" w:themeFill="background1"/>
            <w:noWrap/>
            <w:vAlign w:val="bottom"/>
            <w:hideMark/>
          </w:tcPr>
          <w:p w:rsidR="00CD4BDB" w:rsidRPr="008553A7" w:rsidRDefault="00CD4BDB" w:rsidP="00CD4BDB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</w:t>
            </w:r>
            <w:r w:rsidRPr="008553A7">
              <w:rPr>
                <w:b/>
                <w:bCs/>
                <w:iCs/>
              </w:rPr>
              <w:t>riedy spolu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  <w:rPr>
                <w:b/>
                <w:bCs/>
              </w:rPr>
            </w:pPr>
            <w:r w:rsidRPr="008553A7">
              <w:rPr>
                <w:b/>
                <w:bCs/>
              </w:rPr>
              <w:t>10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  <w:rPr>
                <w:b/>
                <w:bCs/>
              </w:rPr>
            </w:pPr>
            <w:r w:rsidRPr="008553A7">
              <w:rPr>
                <w:b/>
                <w:bCs/>
              </w:rPr>
              <w:t>9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  <w:rPr>
                <w:b/>
                <w:bCs/>
              </w:rPr>
            </w:pPr>
            <w:r w:rsidRPr="008553A7">
              <w:rPr>
                <w:b/>
                <w:bCs/>
              </w:rPr>
              <w:t>9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  <w:rPr>
                <w:b/>
                <w:bCs/>
              </w:rPr>
            </w:pPr>
            <w:r w:rsidRPr="008553A7">
              <w:rPr>
                <w:b/>
                <w:bCs/>
              </w:rPr>
              <w:t>8</w:t>
            </w:r>
          </w:p>
        </w:tc>
        <w:tc>
          <w:tcPr>
            <w:tcW w:w="147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  <w:rPr>
                <w:b/>
                <w:bCs/>
              </w:rPr>
            </w:pPr>
            <w:r w:rsidRPr="008553A7">
              <w:rPr>
                <w:b/>
                <w:bCs/>
              </w:rPr>
              <w:t>6</w:t>
            </w:r>
          </w:p>
        </w:tc>
      </w:tr>
      <w:tr w:rsidR="00CD4BDB" w:rsidRPr="008553A7" w:rsidTr="00CD4BDB">
        <w:trPr>
          <w:trHeight w:val="364"/>
        </w:trPr>
        <w:tc>
          <w:tcPr>
            <w:tcW w:w="2237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  <w:rPr>
                <w:iCs/>
                <w:sz w:val="20"/>
                <w:szCs w:val="20"/>
              </w:rPr>
            </w:pPr>
            <w:r w:rsidRPr="008553A7">
              <w:rPr>
                <w:iCs/>
                <w:sz w:val="20"/>
                <w:szCs w:val="20"/>
              </w:rPr>
              <w:t>triedy 1. roč</w:t>
            </w:r>
            <w:r w:rsidRPr="00912A4D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</w:pPr>
            <w:r w:rsidRPr="008553A7">
              <w:t>3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</w:pPr>
            <w:r w:rsidRPr="008553A7">
              <w:t>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</w:pPr>
            <w:r w:rsidRPr="008553A7">
              <w:t>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</w:pPr>
            <w:r w:rsidRPr="008553A7">
              <w:t>1</w:t>
            </w:r>
          </w:p>
        </w:tc>
        <w:tc>
          <w:tcPr>
            <w:tcW w:w="147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</w:pPr>
            <w:r w:rsidRPr="008553A7">
              <w:t>1</w:t>
            </w:r>
          </w:p>
        </w:tc>
      </w:tr>
      <w:tr w:rsidR="00CD4BDB" w:rsidRPr="008553A7" w:rsidTr="00CD4BDB">
        <w:trPr>
          <w:trHeight w:val="364"/>
        </w:trPr>
        <w:tc>
          <w:tcPr>
            <w:tcW w:w="2237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  <w:rPr>
                <w:iCs/>
                <w:sz w:val="20"/>
                <w:szCs w:val="20"/>
              </w:rPr>
            </w:pPr>
            <w:r w:rsidRPr="008553A7">
              <w:rPr>
                <w:iCs/>
                <w:sz w:val="20"/>
                <w:szCs w:val="20"/>
              </w:rPr>
              <w:t>triedy 2. roč.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</w:pPr>
            <w:r w:rsidRPr="008553A7">
              <w:t>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</w:pPr>
            <w:r w:rsidRPr="008553A7">
              <w:t>3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</w:pPr>
            <w:r w:rsidRPr="008553A7">
              <w:t>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</w:pPr>
            <w:r w:rsidRPr="008553A7">
              <w:t>2</w:t>
            </w:r>
          </w:p>
        </w:tc>
        <w:tc>
          <w:tcPr>
            <w:tcW w:w="147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</w:pPr>
            <w:r w:rsidRPr="008553A7">
              <w:t>1</w:t>
            </w:r>
          </w:p>
        </w:tc>
      </w:tr>
      <w:tr w:rsidR="00CD4BDB" w:rsidRPr="008553A7" w:rsidTr="00CD4BDB">
        <w:trPr>
          <w:trHeight w:val="364"/>
        </w:trPr>
        <w:tc>
          <w:tcPr>
            <w:tcW w:w="2237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  <w:rPr>
                <w:iCs/>
                <w:sz w:val="20"/>
                <w:szCs w:val="20"/>
              </w:rPr>
            </w:pPr>
            <w:r w:rsidRPr="008553A7">
              <w:rPr>
                <w:iCs/>
                <w:sz w:val="20"/>
                <w:szCs w:val="20"/>
              </w:rPr>
              <w:t>triedy 3. roč.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</w:pPr>
            <w:r w:rsidRPr="008553A7">
              <w:t>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</w:pPr>
            <w:r w:rsidRPr="008553A7">
              <w:t>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</w:pPr>
            <w:r w:rsidRPr="008553A7">
              <w:t>3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</w:pPr>
            <w:r w:rsidRPr="008553A7">
              <w:t>2</w:t>
            </w:r>
          </w:p>
        </w:tc>
        <w:tc>
          <w:tcPr>
            <w:tcW w:w="147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</w:pPr>
            <w:r w:rsidRPr="008553A7">
              <w:t>2</w:t>
            </w:r>
          </w:p>
        </w:tc>
      </w:tr>
      <w:tr w:rsidR="00CD4BDB" w:rsidRPr="008553A7" w:rsidTr="00CD4BDB">
        <w:trPr>
          <w:trHeight w:val="379"/>
        </w:trPr>
        <w:tc>
          <w:tcPr>
            <w:tcW w:w="2237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  <w:rPr>
                <w:iCs/>
                <w:sz w:val="20"/>
                <w:szCs w:val="20"/>
              </w:rPr>
            </w:pPr>
            <w:r w:rsidRPr="008553A7">
              <w:rPr>
                <w:iCs/>
                <w:sz w:val="20"/>
                <w:szCs w:val="20"/>
              </w:rPr>
              <w:t>triedy 4. roč.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</w:pPr>
            <w:r w:rsidRPr="00DD503C">
              <w:t>3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</w:pPr>
            <w:r w:rsidRPr="008553A7">
              <w:t>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</w:pPr>
            <w:r w:rsidRPr="008553A7">
              <w:t>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</w:pPr>
            <w:r w:rsidRPr="008553A7">
              <w:t>3</w:t>
            </w:r>
          </w:p>
        </w:tc>
        <w:tc>
          <w:tcPr>
            <w:tcW w:w="1476" w:type="dxa"/>
            <w:shd w:val="clear" w:color="auto" w:fill="FFFFFF" w:themeFill="background1"/>
            <w:noWrap/>
            <w:vAlign w:val="center"/>
            <w:hideMark/>
          </w:tcPr>
          <w:p w:rsidR="00CD4BDB" w:rsidRPr="008553A7" w:rsidRDefault="00CD4BDB" w:rsidP="00CD4BDB">
            <w:pPr>
              <w:jc w:val="right"/>
            </w:pPr>
            <w:r w:rsidRPr="008553A7">
              <w:t>2</w:t>
            </w:r>
          </w:p>
        </w:tc>
      </w:tr>
    </w:tbl>
    <w:p w:rsidR="00672947" w:rsidRDefault="003875DE" w:rsidP="00CD4BDB">
      <w:pPr>
        <w:spacing w:after="240" w:line="276" w:lineRule="auto"/>
        <w:jc w:val="both"/>
      </w:pPr>
      <w:r>
        <w:rPr>
          <w:b/>
        </w:rPr>
        <w:tab/>
      </w:r>
      <w:r w:rsidRPr="003875DE">
        <w:t xml:space="preserve"> </w:t>
      </w:r>
      <w:r w:rsidRPr="0018543F">
        <w:t>Gymnázi</w:t>
      </w:r>
      <w:r>
        <w:t>um</w:t>
      </w:r>
      <w:r w:rsidRPr="0018543F">
        <w:t xml:space="preserve"> Jozefa Cígera Hronského</w:t>
      </w:r>
      <w:r>
        <w:t xml:space="preserve"> </w:t>
      </w:r>
      <w:r w:rsidR="006F5BF9">
        <w:t>je financované zo štátnych zdrojov, podľa normatívov schválený</w:t>
      </w:r>
      <w:r w:rsidR="00425C00">
        <w:t xml:space="preserve">ch MŠVVaŠ SR každý rok osobitne </w:t>
      </w:r>
      <w:r w:rsidR="00425C00" w:rsidRPr="00425C00">
        <w:t>(z</w:t>
      </w:r>
      <w:r w:rsidR="00425C00" w:rsidRPr="00425C00">
        <w:rPr>
          <w:rStyle w:val="Siln"/>
          <w:rFonts w:eastAsia="Arial Unicode MS"/>
          <w:b w:val="0"/>
        </w:rPr>
        <w:t>ákon č. 596/2003 Z. z.</w:t>
      </w:r>
      <w:r w:rsidR="00425C00">
        <w:rPr>
          <w:rStyle w:val="Siln"/>
          <w:rFonts w:eastAsia="Arial Unicode MS"/>
        </w:rPr>
        <w:t xml:space="preserve"> </w:t>
      </w:r>
      <w:r w:rsidR="00425C00">
        <w:t>o štátnej správe v školstve a školskej samospráve a o zmene a doplnení niektorých zákonov v znení neskorších predpisov (§9 ods.12) - spôsob poskytovania finančných prostriedkov VÚC školám a školským zariadeniam. V</w:t>
      </w:r>
      <w:r>
        <w:t xml:space="preserve"> posledných rokoch, z dôvodu znižovania počtu prvých ročníkov VUC Žilina, </w:t>
      </w:r>
      <w:r w:rsidR="006F5BF9">
        <w:t xml:space="preserve">zaznamenalo </w:t>
      </w:r>
      <w:r w:rsidR="00595579" w:rsidRPr="0018543F">
        <w:t>Gymnázi</w:t>
      </w:r>
      <w:r w:rsidR="00595579">
        <w:t>um</w:t>
      </w:r>
      <w:r w:rsidR="00595579" w:rsidRPr="0018543F">
        <w:t xml:space="preserve"> Jozefa Cígera Hronského</w:t>
      </w:r>
      <w:r w:rsidR="00595579">
        <w:t xml:space="preserve"> </w:t>
      </w:r>
      <w:r w:rsidR="006F5BF9">
        <w:t xml:space="preserve">finančné problémy z dôvodu nižšieho </w:t>
      </w:r>
      <w:r w:rsidR="00595579">
        <w:t xml:space="preserve">povoleného </w:t>
      </w:r>
      <w:r w:rsidR="006F5BF9">
        <w:t>počtu žiakov</w:t>
      </w:r>
      <w:r w:rsidR="00595579">
        <w:t xml:space="preserve"> školy</w:t>
      </w:r>
      <w:r w:rsidR="006F5BF9">
        <w:t xml:space="preserve">. </w:t>
      </w:r>
    </w:p>
    <w:p w:rsidR="00595579" w:rsidRDefault="00292B08" w:rsidP="00C11DD5">
      <w:pPr>
        <w:spacing w:after="240" w:line="276" w:lineRule="auto"/>
        <w:jc w:val="both"/>
      </w:pPr>
      <w:r>
        <w:tab/>
      </w:r>
    </w:p>
    <w:p w:rsidR="00595579" w:rsidRDefault="00595579" w:rsidP="00595579">
      <w:pPr>
        <w:ind w:left="1100"/>
        <w:rPr>
          <w:b/>
          <w:bCs/>
        </w:rPr>
      </w:pPr>
      <w:r w:rsidRPr="008553A7">
        <w:rPr>
          <w:b/>
          <w:bCs/>
        </w:rPr>
        <w:t>Vývoj počtu žiakov</w:t>
      </w:r>
      <w:r>
        <w:rPr>
          <w:b/>
          <w:bCs/>
        </w:rPr>
        <w:t>,</w:t>
      </w:r>
      <w:r w:rsidRPr="008553A7">
        <w:rPr>
          <w:b/>
          <w:bCs/>
        </w:rPr>
        <w:t xml:space="preserve"> tried </w:t>
      </w:r>
      <w:r>
        <w:rPr>
          <w:b/>
          <w:bCs/>
        </w:rPr>
        <w:t xml:space="preserve">a rozpočtu </w:t>
      </w:r>
      <w:r w:rsidRPr="008553A7">
        <w:rPr>
          <w:b/>
          <w:bCs/>
        </w:rPr>
        <w:t>v  Gym</w:t>
      </w:r>
      <w:r>
        <w:rPr>
          <w:b/>
          <w:bCs/>
        </w:rPr>
        <w:t>náziu</w:t>
      </w:r>
      <w:r w:rsidRPr="008553A7">
        <w:rPr>
          <w:b/>
          <w:bCs/>
        </w:rPr>
        <w:t xml:space="preserve"> J.C. Hronského</w:t>
      </w:r>
    </w:p>
    <w:p w:rsidR="00595579" w:rsidRDefault="00595579" w:rsidP="00595579">
      <w:pPr>
        <w:ind w:left="1100"/>
        <w:jc w:val="center"/>
      </w:pPr>
      <w:r>
        <w:t xml:space="preserve"> (rokoch 2010 až 2014)</w:t>
      </w:r>
    </w:p>
    <w:p w:rsidR="00595579" w:rsidRDefault="00595579" w:rsidP="003875DE">
      <w:pPr>
        <w:jc w:val="both"/>
      </w:pPr>
    </w:p>
    <w:tbl>
      <w:tblPr>
        <w:tblpPr w:leftFromText="141" w:rightFromText="141" w:vertAnchor="page" w:horzAnchor="margin" w:tblpY="1514"/>
        <w:tblW w:w="936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620"/>
        <w:gridCol w:w="1081"/>
        <w:gridCol w:w="1019"/>
        <w:gridCol w:w="257"/>
        <w:gridCol w:w="935"/>
        <w:gridCol w:w="935"/>
        <w:gridCol w:w="166"/>
        <w:gridCol w:w="770"/>
        <w:gridCol w:w="156"/>
        <w:gridCol w:w="779"/>
        <w:gridCol w:w="147"/>
        <w:gridCol w:w="789"/>
        <w:gridCol w:w="137"/>
        <w:gridCol w:w="160"/>
      </w:tblGrid>
      <w:tr w:rsidR="00E47B16" w:rsidRPr="002E5311" w:rsidTr="00C11DD5">
        <w:trPr>
          <w:trHeight w:val="315"/>
        </w:trPr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</w:p>
        </w:tc>
      </w:tr>
      <w:tr w:rsidR="00E47B16" w:rsidRPr="002E5311" w:rsidTr="00C11DD5">
        <w:trPr>
          <w:gridAfter w:val="2"/>
          <w:wAfter w:w="297" w:type="dxa"/>
          <w:trHeight w:val="300"/>
        </w:trPr>
        <w:tc>
          <w:tcPr>
            <w:tcW w:w="439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7B16" w:rsidRPr="002E5311" w:rsidRDefault="00E47B16" w:rsidP="00C11DD5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2E5311">
              <w:rPr>
                <w:b/>
                <w:bCs/>
                <w:color w:val="000000"/>
                <w:lang w:eastAsia="sk-SK"/>
              </w:rPr>
              <w:t>Rozpočet</w:t>
            </w:r>
          </w:p>
        </w:tc>
        <w:tc>
          <w:tcPr>
            <w:tcW w:w="467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center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Rok</w:t>
            </w:r>
          </w:p>
        </w:tc>
      </w:tr>
      <w:tr w:rsidR="00E47B16" w:rsidRPr="002E5311" w:rsidTr="00C11DD5">
        <w:trPr>
          <w:gridAfter w:val="2"/>
          <w:wAfter w:w="297" w:type="dxa"/>
          <w:trHeight w:val="315"/>
        </w:trPr>
        <w:tc>
          <w:tcPr>
            <w:tcW w:w="43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B16" w:rsidRPr="002E5311" w:rsidRDefault="00E47B16" w:rsidP="00C11DD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2E5311">
              <w:rPr>
                <w:b/>
                <w:bCs/>
                <w:color w:val="000000"/>
                <w:lang w:eastAsia="sk-SK"/>
              </w:rPr>
              <w:t>2010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2E5311">
              <w:rPr>
                <w:b/>
                <w:bCs/>
                <w:color w:val="000000"/>
                <w:lang w:eastAsia="sk-SK"/>
              </w:rPr>
              <w:t>2011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2E5311">
              <w:rPr>
                <w:b/>
                <w:bCs/>
                <w:color w:val="000000"/>
                <w:lang w:eastAsia="sk-SK"/>
              </w:rPr>
              <w:t>2012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2E5311">
              <w:rPr>
                <w:b/>
                <w:bCs/>
                <w:color w:val="000000"/>
                <w:lang w:eastAsia="sk-SK"/>
              </w:rPr>
              <w:t>2013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2E5311">
              <w:rPr>
                <w:b/>
                <w:bCs/>
                <w:color w:val="000000"/>
                <w:lang w:eastAsia="sk-SK"/>
              </w:rPr>
              <w:t>2014</w:t>
            </w:r>
          </w:p>
        </w:tc>
      </w:tr>
      <w:tr w:rsidR="00C11DD5" w:rsidRPr="002E5311" w:rsidTr="00C11DD5">
        <w:trPr>
          <w:gridAfter w:val="2"/>
          <w:wAfter w:w="297" w:type="dxa"/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16" w:rsidRPr="002E5311" w:rsidRDefault="00E47B16" w:rsidP="00C11DD5">
            <w:pPr>
              <w:rPr>
                <w:b/>
                <w:bCs/>
                <w:color w:val="000000"/>
                <w:lang w:eastAsia="sk-SK"/>
              </w:rPr>
            </w:pPr>
            <w:r w:rsidRPr="002E5311">
              <w:rPr>
                <w:b/>
                <w:bCs/>
                <w:color w:val="000000"/>
                <w:lang w:eastAsia="sk-SK"/>
              </w:rPr>
              <w:t>Rozpočet schválený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príjmy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1 300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 </w:t>
            </w:r>
          </w:p>
        </w:tc>
      </w:tr>
      <w:tr w:rsidR="00C11DD5" w:rsidRPr="002E5311" w:rsidTr="00C11DD5">
        <w:trPr>
          <w:gridAfter w:val="2"/>
          <w:wAfter w:w="297" w:type="dxa"/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B16" w:rsidRPr="002E5311" w:rsidRDefault="00E47B16" w:rsidP="00C11DD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osobné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337 469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297 651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255 736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231 086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224 594</w:t>
            </w:r>
          </w:p>
        </w:tc>
      </w:tr>
      <w:tr w:rsidR="00C11DD5" w:rsidRPr="002E5311" w:rsidTr="00C11DD5">
        <w:trPr>
          <w:gridAfter w:val="2"/>
          <w:wAfter w:w="297" w:type="dxa"/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B16" w:rsidRPr="002E5311" w:rsidRDefault="00E47B16" w:rsidP="00C11DD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prevádzkové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76 623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73 665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57 960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54 769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37 459</w:t>
            </w:r>
          </w:p>
        </w:tc>
      </w:tr>
      <w:tr w:rsidR="00C11DD5" w:rsidRPr="002E5311" w:rsidTr="00C11DD5">
        <w:trPr>
          <w:gridAfter w:val="2"/>
          <w:wAfter w:w="297" w:type="dxa"/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B16" w:rsidRPr="002E5311" w:rsidRDefault="00E47B16" w:rsidP="00C11DD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spolu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2E5311">
              <w:rPr>
                <w:b/>
                <w:bCs/>
                <w:color w:val="000000"/>
                <w:lang w:eastAsia="sk-SK"/>
              </w:rPr>
              <w:t>415 392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2E5311">
              <w:rPr>
                <w:b/>
                <w:bCs/>
                <w:color w:val="000000"/>
                <w:lang w:eastAsia="sk-SK"/>
              </w:rPr>
              <w:t>371 316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2E5311">
              <w:rPr>
                <w:b/>
                <w:bCs/>
                <w:color w:val="000000"/>
                <w:lang w:eastAsia="sk-SK"/>
              </w:rPr>
              <w:t>313 696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2E5311">
              <w:rPr>
                <w:b/>
                <w:bCs/>
                <w:color w:val="000000"/>
                <w:lang w:eastAsia="sk-SK"/>
              </w:rPr>
              <w:t>285 855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2E5311">
              <w:rPr>
                <w:b/>
                <w:bCs/>
                <w:color w:val="000000"/>
                <w:lang w:eastAsia="sk-SK"/>
              </w:rPr>
              <w:t>262 053</w:t>
            </w:r>
          </w:p>
        </w:tc>
      </w:tr>
      <w:tr w:rsidR="00C11DD5" w:rsidRPr="002E5311" w:rsidTr="00C11DD5">
        <w:trPr>
          <w:gridAfter w:val="2"/>
          <w:wAfter w:w="297" w:type="dxa"/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16" w:rsidRPr="002E5311" w:rsidRDefault="00E47B16" w:rsidP="00C11DD5">
            <w:pPr>
              <w:rPr>
                <w:b/>
                <w:bCs/>
                <w:color w:val="000000"/>
                <w:lang w:eastAsia="sk-SK"/>
              </w:rPr>
            </w:pPr>
            <w:r w:rsidRPr="002E5311">
              <w:rPr>
                <w:b/>
                <w:bCs/>
                <w:color w:val="000000"/>
                <w:lang w:eastAsia="sk-SK"/>
              </w:rPr>
              <w:t>Normatívny rozpočet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osobné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278 877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255 736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243 249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224 594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169 013</w:t>
            </w:r>
          </w:p>
        </w:tc>
      </w:tr>
      <w:tr w:rsidR="00C11DD5" w:rsidRPr="002E5311" w:rsidTr="00C11DD5">
        <w:trPr>
          <w:gridAfter w:val="2"/>
          <w:wAfter w:w="297" w:type="dxa"/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B16" w:rsidRPr="002E5311" w:rsidRDefault="00E47B16" w:rsidP="00C11DD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prevádzkové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63 609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57 960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52 423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46 823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33 786</w:t>
            </w:r>
          </w:p>
        </w:tc>
      </w:tr>
      <w:tr w:rsidR="00C11DD5" w:rsidRPr="002E5311" w:rsidTr="00C11DD5">
        <w:trPr>
          <w:gridAfter w:val="2"/>
          <w:wAfter w:w="297" w:type="dxa"/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B16" w:rsidRPr="002E5311" w:rsidRDefault="00E47B16" w:rsidP="00C11DD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spolu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2E5311">
              <w:rPr>
                <w:b/>
                <w:bCs/>
                <w:color w:val="000000"/>
                <w:lang w:eastAsia="sk-SK"/>
              </w:rPr>
              <w:t>342 486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2E5311">
              <w:rPr>
                <w:b/>
                <w:bCs/>
                <w:color w:val="000000"/>
                <w:lang w:eastAsia="sk-SK"/>
              </w:rPr>
              <w:t>313 696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2E5311">
              <w:rPr>
                <w:b/>
                <w:bCs/>
                <w:color w:val="000000"/>
                <w:lang w:eastAsia="sk-SK"/>
              </w:rPr>
              <w:t>295 672</w:t>
            </w:r>
          </w:p>
        </w:tc>
        <w:tc>
          <w:tcPr>
            <w:tcW w:w="9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2E5311">
              <w:rPr>
                <w:b/>
                <w:bCs/>
                <w:color w:val="000000"/>
                <w:lang w:eastAsia="sk-SK"/>
              </w:rPr>
              <w:t>271 417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2E5311">
              <w:rPr>
                <w:b/>
                <w:bCs/>
                <w:color w:val="000000"/>
                <w:lang w:eastAsia="sk-SK"/>
              </w:rPr>
              <w:t>202 799</w:t>
            </w:r>
          </w:p>
        </w:tc>
      </w:tr>
      <w:tr w:rsidR="00E47B16" w:rsidRPr="002E5311" w:rsidTr="00C11DD5">
        <w:trPr>
          <w:gridAfter w:val="2"/>
          <w:wAfter w:w="297" w:type="dxa"/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B16" w:rsidRPr="002E5311" w:rsidRDefault="00E47B16" w:rsidP="00C11DD5">
            <w:pPr>
              <w:rPr>
                <w:b/>
                <w:bCs/>
                <w:color w:val="000000"/>
                <w:lang w:eastAsia="sk-SK"/>
              </w:rPr>
            </w:pPr>
            <w:r w:rsidRPr="002E5311">
              <w:rPr>
                <w:b/>
                <w:bCs/>
                <w:color w:val="000000"/>
                <w:lang w:eastAsia="sk-SK"/>
              </w:rPr>
              <w:t>Úprava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Rozpočtových finančných prostriedkov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osobné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9 828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-690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25 915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20 736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-64 032</w:t>
            </w:r>
          </w:p>
        </w:tc>
      </w:tr>
      <w:tr w:rsidR="00E47B16" w:rsidRPr="002E5311" w:rsidTr="00C11DD5">
        <w:trPr>
          <w:gridAfter w:val="2"/>
          <w:wAfter w:w="297" w:type="dxa"/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47B16" w:rsidRPr="002E5311" w:rsidRDefault="00E47B16" w:rsidP="00C11DD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B16" w:rsidRPr="00E47B16" w:rsidRDefault="00E47B16" w:rsidP="00C11DD5">
            <w:pPr>
              <w:rPr>
                <w:color w:val="000000"/>
                <w:sz w:val="20"/>
                <w:szCs w:val="20"/>
                <w:lang w:eastAsia="sk-SK"/>
              </w:rPr>
            </w:pPr>
            <w:r w:rsidRPr="00E47B16">
              <w:rPr>
                <w:color w:val="000000"/>
                <w:sz w:val="20"/>
                <w:szCs w:val="20"/>
                <w:lang w:eastAsia="sk-SK"/>
              </w:rPr>
              <w:t>prevádzkové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4 647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-11 058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-3 191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-12 663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-4 094</w:t>
            </w:r>
          </w:p>
        </w:tc>
      </w:tr>
      <w:tr w:rsidR="00E47B16" w:rsidRPr="002E5311" w:rsidTr="00C11DD5">
        <w:trPr>
          <w:gridAfter w:val="2"/>
          <w:wAfter w:w="297" w:type="dxa"/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47B16" w:rsidRPr="002E5311" w:rsidRDefault="00E47B16" w:rsidP="00C11DD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 </w:t>
            </w:r>
          </w:p>
        </w:tc>
      </w:tr>
      <w:tr w:rsidR="00E47B16" w:rsidRPr="002E5311" w:rsidTr="00C11DD5">
        <w:trPr>
          <w:gridAfter w:val="2"/>
          <w:wAfter w:w="297" w:type="dxa"/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47B16" w:rsidRPr="002E5311" w:rsidRDefault="00E47B16" w:rsidP="00C11DD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16" w:rsidRPr="00E47B16" w:rsidRDefault="00E47B16" w:rsidP="00C11DD5">
            <w:pPr>
              <w:rPr>
                <w:color w:val="000000"/>
                <w:sz w:val="20"/>
                <w:szCs w:val="20"/>
                <w:lang w:eastAsia="sk-SK"/>
              </w:rPr>
            </w:pPr>
            <w:r w:rsidRPr="00E47B16">
              <w:rPr>
                <w:color w:val="000000"/>
                <w:sz w:val="20"/>
                <w:szCs w:val="20"/>
                <w:lang w:eastAsia="sk-SK"/>
              </w:rPr>
              <w:t>Mimorozpočtových finančných prostriedkov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osobné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1 063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1 310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1 473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2 459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0</w:t>
            </w:r>
          </w:p>
        </w:tc>
      </w:tr>
      <w:tr w:rsidR="00E47B16" w:rsidRPr="002E5311" w:rsidTr="00C11DD5">
        <w:trPr>
          <w:gridAfter w:val="2"/>
          <w:wAfter w:w="297" w:type="dxa"/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47B16" w:rsidRPr="002E5311" w:rsidRDefault="00E47B16" w:rsidP="00C11DD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B16" w:rsidRPr="00E47B16" w:rsidRDefault="00E47B16" w:rsidP="00C11DD5">
            <w:pPr>
              <w:rPr>
                <w:color w:val="000000"/>
                <w:sz w:val="20"/>
                <w:szCs w:val="20"/>
                <w:lang w:eastAsia="sk-SK"/>
              </w:rPr>
            </w:pPr>
            <w:r w:rsidRPr="00E47B16">
              <w:rPr>
                <w:color w:val="000000"/>
                <w:sz w:val="20"/>
                <w:szCs w:val="20"/>
                <w:lang w:eastAsia="sk-SK"/>
              </w:rPr>
              <w:t>prevádzkové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73 511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1 087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1 744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6 928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0</w:t>
            </w:r>
          </w:p>
        </w:tc>
      </w:tr>
      <w:tr w:rsidR="00E47B16" w:rsidRPr="002E5311" w:rsidTr="00C11DD5">
        <w:trPr>
          <w:gridAfter w:val="2"/>
          <w:wAfter w:w="297" w:type="dxa"/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47B16" w:rsidRPr="002E5311" w:rsidRDefault="00E47B16" w:rsidP="00C11DD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B16" w:rsidRPr="00E47B16" w:rsidRDefault="00E47B16" w:rsidP="00C11DD5">
            <w:pPr>
              <w:rPr>
                <w:color w:val="000000"/>
                <w:sz w:val="20"/>
                <w:szCs w:val="20"/>
                <w:lang w:eastAsia="sk-SK"/>
              </w:rPr>
            </w:pPr>
            <w:r w:rsidRPr="00E47B16">
              <w:rPr>
                <w:color w:val="000000"/>
                <w:sz w:val="20"/>
                <w:szCs w:val="20"/>
                <w:lang w:eastAsia="sk-SK"/>
              </w:rPr>
              <w:t>kreditové p.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1 230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1 728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0</w:t>
            </w:r>
          </w:p>
        </w:tc>
      </w:tr>
      <w:tr w:rsidR="00E47B16" w:rsidRPr="002E5311" w:rsidTr="00C11DD5">
        <w:trPr>
          <w:gridAfter w:val="2"/>
          <w:wAfter w:w="297" w:type="dxa"/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47B16" w:rsidRPr="002E5311" w:rsidRDefault="00E47B16" w:rsidP="00C11DD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strava žiaci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16 375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15 502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17 036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15 563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10 594</w:t>
            </w:r>
          </w:p>
        </w:tc>
      </w:tr>
      <w:tr w:rsidR="00E47B16" w:rsidRPr="002E5311" w:rsidTr="00C11DD5">
        <w:trPr>
          <w:gridAfter w:val="2"/>
          <w:wAfter w:w="297" w:type="dxa"/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47B16" w:rsidRPr="002E5311" w:rsidRDefault="00E47B16" w:rsidP="00C11DD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projekty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1 500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0</w:t>
            </w:r>
          </w:p>
        </w:tc>
      </w:tr>
      <w:tr w:rsidR="00E47B16" w:rsidRPr="002E5311" w:rsidTr="00C11DD5">
        <w:trPr>
          <w:gridAfter w:val="2"/>
          <w:wAfter w:w="297" w:type="dxa"/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47B16" w:rsidRPr="002E5311" w:rsidRDefault="00E47B16" w:rsidP="00C11DD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vrátené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8</w:t>
            </w:r>
          </w:p>
        </w:tc>
      </w:tr>
      <w:tr w:rsidR="00E47B16" w:rsidRPr="002E5311" w:rsidTr="00C11DD5">
        <w:trPr>
          <w:gridAfter w:val="2"/>
          <w:wAfter w:w="297" w:type="dxa"/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47B16" w:rsidRPr="002E5311" w:rsidRDefault="00E47B16" w:rsidP="00C11DD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odchodné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706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772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0</w:t>
            </w:r>
          </w:p>
        </w:tc>
      </w:tr>
      <w:tr w:rsidR="00E47B16" w:rsidRPr="002E5311" w:rsidTr="00C11DD5">
        <w:trPr>
          <w:gridAfter w:val="2"/>
          <w:wAfter w:w="297" w:type="dxa"/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47B16" w:rsidRPr="002E5311" w:rsidRDefault="00E47B16" w:rsidP="00C11DD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B16" w:rsidRPr="002E5311" w:rsidRDefault="00E47B16" w:rsidP="00C11DD5">
            <w:pPr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príjmy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-1 300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7B16" w:rsidRPr="002E5311" w:rsidRDefault="00E47B16" w:rsidP="00C11DD5">
            <w:pPr>
              <w:jc w:val="right"/>
              <w:rPr>
                <w:color w:val="000000"/>
                <w:lang w:eastAsia="sk-SK"/>
              </w:rPr>
            </w:pPr>
            <w:r w:rsidRPr="002E5311">
              <w:rPr>
                <w:color w:val="000000"/>
                <w:lang w:eastAsia="sk-SK"/>
              </w:rPr>
              <w:t>0</w:t>
            </w:r>
          </w:p>
        </w:tc>
      </w:tr>
      <w:tr w:rsidR="00E47B16" w:rsidRPr="002E5311" w:rsidTr="00C11DD5">
        <w:trPr>
          <w:gridAfter w:val="2"/>
          <w:wAfter w:w="297" w:type="dxa"/>
          <w:trHeight w:val="650"/>
        </w:trPr>
        <w:tc>
          <w:tcPr>
            <w:tcW w:w="4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B16" w:rsidRPr="002E5311" w:rsidRDefault="00E47B16" w:rsidP="00C11DD5">
            <w:pPr>
              <w:rPr>
                <w:b/>
                <w:bCs/>
                <w:color w:val="000000"/>
                <w:lang w:eastAsia="sk-SK"/>
              </w:rPr>
            </w:pPr>
            <w:r w:rsidRPr="002E5311">
              <w:rPr>
                <w:b/>
                <w:bCs/>
                <w:color w:val="000000"/>
                <w:lang w:eastAsia="sk-SK"/>
              </w:rPr>
              <w:t>Rozpočet záverečný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B16" w:rsidRPr="00E47B16" w:rsidRDefault="00E47B16" w:rsidP="00C11DD5">
            <w:pPr>
              <w:jc w:val="right"/>
              <w:rPr>
                <w:b/>
                <w:color w:val="000000"/>
                <w:lang w:eastAsia="sk-SK"/>
              </w:rPr>
            </w:pPr>
            <w:r w:rsidRPr="00E47B16">
              <w:rPr>
                <w:b/>
                <w:color w:val="000000"/>
                <w:lang w:eastAsia="sk-SK"/>
              </w:rPr>
              <w:t>521 021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B16" w:rsidRPr="00E47B16" w:rsidRDefault="00E47B16" w:rsidP="00C11DD5">
            <w:pPr>
              <w:jc w:val="right"/>
              <w:rPr>
                <w:b/>
                <w:color w:val="000000"/>
                <w:lang w:eastAsia="sk-SK"/>
              </w:rPr>
            </w:pPr>
            <w:r w:rsidRPr="00E47B16">
              <w:rPr>
                <w:b/>
                <w:color w:val="000000"/>
                <w:lang w:eastAsia="sk-SK"/>
              </w:rPr>
              <w:t>378 702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B16" w:rsidRPr="00E47B16" w:rsidRDefault="00E47B16" w:rsidP="00C11DD5">
            <w:pPr>
              <w:jc w:val="right"/>
              <w:rPr>
                <w:b/>
                <w:color w:val="000000"/>
                <w:lang w:eastAsia="sk-SK"/>
              </w:rPr>
            </w:pPr>
            <w:r w:rsidRPr="00E47B16">
              <w:rPr>
                <w:b/>
                <w:color w:val="000000"/>
                <w:lang w:eastAsia="sk-SK"/>
              </w:rPr>
              <w:t>357 385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B16" w:rsidRPr="00E47B16" w:rsidRDefault="00E47B16" w:rsidP="00C11DD5">
            <w:pPr>
              <w:jc w:val="right"/>
              <w:rPr>
                <w:b/>
                <w:color w:val="000000"/>
                <w:lang w:eastAsia="sk-SK"/>
              </w:rPr>
            </w:pPr>
            <w:r w:rsidRPr="00E47B16">
              <w:rPr>
                <w:b/>
                <w:color w:val="000000"/>
                <w:lang w:eastAsia="sk-SK"/>
              </w:rPr>
              <w:t>321 384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B16" w:rsidRPr="00E47B16" w:rsidRDefault="00E47B16" w:rsidP="00C11DD5">
            <w:pPr>
              <w:jc w:val="right"/>
              <w:rPr>
                <w:b/>
                <w:color w:val="000000"/>
                <w:lang w:eastAsia="sk-SK"/>
              </w:rPr>
            </w:pPr>
            <w:r w:rsidRPr="00E47B16">
              <w:rPr>
                <w:b/>
                <w:color w:val="000000"/>
                <w:lang w:eastAsia="sk-SK"/>
              </w:rPr>
              <w:t>204 529</w:t>
            </w:r>
          </w:p>
        </w:tc>
      </w:tr>
    </w:tbl>
    <w:p w:rsidR="00E47B16" w:rsidRDefault="00E47B16" w:rsidP="003875DE">
      <w:pPr>
        <w:jc w:val="both"/>
      </w:pPr>
    </w:p>
    <w:p w:rsidR="00C11DD5" w:rsidRDefault="00C11DD5" w:rsidP="00E47B16">
      <w:pPr>
        <w:ind w:left="708"/>
        <w:rPr>
          <w:b/>
        </w:rPr>
      </w:pPr>
    </w:p>
    <w:p w:rsidR="00E47B16" w:rsidRDefault="00E47B16" w:rsidP="00E47B16">
      <w:pPr>
        <w:ind w:left="708"/>
        <w:rPr>
          <w:b/>
        </w:rPr>
      </w:pPr>
      <w:r w:rsidRPr="006E3B59">
        <w:rPr>
          <w:b/>
        </w:rPr>
        <w:t>Rozpočet školy na žiaka:</w:t>
      </w:r>
    </w:p>
    <w:p w:rsidR="00C11DD5" w:rsidRPr="006E3B59" w:rsidRDefault="00C11DD5" w:rsidP="00E47B16">
      <w:pPr>
        <w:ind w:left="708"/>
        <w:rPr>
          <w:b/>
        </w:rPr>
      </w:pPr>
    </w:p>
    <w:tbl>
      <w:tblPr>
        <w:tblStyle w:val="Mriekatabuky"/>
        <w:tblW w:w="0" w:type="auto"/>
        <w:tblLook w:val="04A0"/>
      </w:tblPr>
      <w:tblGrid>
        <w:gridCol w:w="2660"/>
        <w:gridCol w:w="1304"/>
        <w:gridCol w:w="1304"/>
        <w:gridCol w:w="1304"/>
        <w:gridCol w:w="1304"/>
        <w:gridCol w:w="1304"/>
      </w:tblGrid>
      <w:tr w:rsidR="00E47B16" w:rsidTr="00E47B16">
        <w:trPr>
          <w:trHeight w:val="434"/>
        </w:trPr>
        <w:tc>
          <w:tcPr>
            <w:tcW w:w="2660" w:type="dxa"/>
          </w:tcPr>
          <w:p w:rsidR="00E47B16" w:rsidRDefault="00E47B16" w:rsidP="00CC76F7"/>
        </w:tc>
        <w:tc>
          <w:tcPr>
            <w:tcW w:w="1304" w:type="dxa"/>
            <w:vAlign w:val="center"/>
          </w:tcPr>
          <w:p w:rsidR="00E47B16" w:rsidRPr="008553A7" w:rsidRDefault="00E47B16" w:rsidP="00CC76F7">
            <w:pPr>
              <w:jc w:val="center"/>
              <w:rPr>
                <w:b/>
              </w:rPr>
            </w:pPr>
            <w:r w:rsidRPr="008553A7">
              <w:rPr>
                <w:b/>
              </w:rPr>
              <w:t>2010</w:t>
            </w:r>
          </w:p>
        </w:tc>
        <w:tc>
          <w:tcPr>
            <w:tcW w:w="1304" w:type="dxa"/>
            <w:vAlign w:val="center"/>
          </w:tcPr>
          <w:p w:rsidR="00E47B16" w:rsidRPr="008553A7" w:rsidRDefault="00E47B16" w:rsidP="00CC76F7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1304" w:type="dxa"/>
            <w:vAlign w:val="center"/>
          </w:tcPr>
          <w:p w:rsidR="00E47B16" w:rsidRPr="008553A7" w:rsidRDefault="00E47B16" w:rsidP="00CC76F7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1304" w:type="dxa"/>
            <w:vAlign w:val="center"/>
          </w:tcPr>
          <w:p w:rsidR="00E47B16" w:rsidRPr="008553A7" w:rsidRDefault="00E47B16" w:rsidP="00CC76F7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304" w:type="dxa"/>
            <w:vAlign w:val="center"/>
          </w:tcPr>
          <w:p w:rsidR="00E47B16" w:rsidRPr="008553A7" w:rsidRDefault="00E47B16" w:rsidP="00CC76F7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</w:tr>
      <w:tr w:rsidR="00E47B16" w:rsidTr="00E47B16">
        <w:trPr>
          <w:trHeight w:val="434"/>
        </w:trPr>
        <w:tc>
          <w:tcPr>
            <w:tcW w:w="2660" w:type="dxa"/>
            <w:vAlign w:val="center"/>
          </w:tcPr>
          <w:p w:rsidR="00E47B16" w:rsidRPr="00912A4D" w:rsidRDefault="00E47B16" w:rsidP="00CC76F7">
            <w:pPr>
              <w:rPr>
                <w:sz w:val="20"/>
                <w:szCs w:val="20"/>
              </w:rPr>
            </w:pPr>
            <w:r w:rsidRPr="00912A4D">
              <w:rPr>
                <w:sz w:val="20"/>
                <w:szCs w:val="20"/>
              </w:rPr>
              <w:t xml:space="preserve">Počet žiakov </w:t>
            </w:r>
          </w:p>
        </w:tc>
        <w:tc>
          <w:tcPr>
            <w:tcW w:w="1304" w:type="dxa"/>
            <w:vAlign w:val="center"/>
          </w:tcPr>
          <w:p w:rsidR="00E47B16" w:rsidRPr="008553A7" w:rsidRDefault="00E47B16" w:rsidP="00CC76F7">
            <w:pPr>
              <w:jc w:val="right"/>
              <w:rPr>
                <w:b/>
                <w:bCs/>
              </w:rPr>
            </w:pPr>
            <w:r w:rsidRPr="008553A7">
              <w:rPr>
                <w:b/>
                <w:bCs/>
              </w:rPr>
              <w:t>282</w:t>
            </w:r>
          </w:p>
        </w:tc>
        <w:tc>
          <w:tcPr>
            <w:tcW w:w="1304" w:type="dxa"/>
            <w:vAlign w:val="center"/>
          </w:tcPr>
          <w:p w:rsidR="00E47B16" w:rsidRPr="008553A7" w:rsidRDefault="00E47B16" w:rsidP="00CC76F7">
            <w:pPr>
              <w:jc w:val="right"/>
              <w:rPr>
                <w:b/>
                <w:bCs/>
              </w:rPr>
            </w:pPr>
            <w:r w:rsidRPr="008553A7">
              <w:rPr>
                <w:b/>
                <w:bCs/>
              </w:rPr>
              <w:t>241</w:t>
            </w:r>
          </w:p>
        </w:tc>
        <w:tc>
          <w:tcPr>
            <w:tcW w:w="1304" w:type="dxa"/>
            <w:vAlign w:val="center"/>
          </w:tcPr>
          <w:p w:rsidR="00E47B16" w:rsidRPr="008553A7" w:rsidRDefault="00E47B16" w:rsidP="00CC76F7">
            <w:pPr>
              <w:jc w:val="right"/>
              <w:rPr>
                <w:b/>
                <w:bCs/>
              </w:rPr>
            </w:pPr>
            <w:r w:rsidRPr="008553A7">
              <w:rPr>
                <w:b/>
                <w:bCs/>
              </w:rPr>
              <w:t>217</w:t>
            </w:r>
          </w:p>
        </w:tc>
        <w:tc>
          <w:tcPr>
            <w:tcW w:w="1304" w:type="dxa"/>
            <w:vAlign w:val="center"/>
          </w:tcPr>
          <w:p w:rsidR="00E47B16" w:rsidRPr="008553A7" w:rsidRDefault="00E47B16" w:rsidP="00CC76F7">
            <w:pPr>
              <w:jc w:val="right"/>
              <w:rPr>
                <w:b/>
                <w:bCs/>
              </w:rPr>
            </w:pPr>
            <w:r w:rsidRPr="008553A7">
              <w:rPr>
                <w:b/>
                <w:bCs/>
              </w:rPr>
              <w:t>186</w:t>
            </w:r>
          </w:p>
        </w:tc>
        <w:tc>
          <w:tcPr>
            <w:tcW w:w="1304" w:type="dxa"/>
            <w:vAlign w:val="center"/>
          </w:tcPr>
          <w:p w:rsidR="00E47B16" w:rsidRPr="008553A7" w:rsidRDefault="00E47B16" w:rsidP="00CC76F7">
            <w:pPr>
              <w:jc w:val="right"/>
              <w:rPr>
                <w:b/>
                <w:bCs/>
              </w:rPr>
            </w:pPr>
            <w:r w:rsidRPr="008553A7">
              <w:rPr>
                <w:b/>
                <w:bCs/>
              </w:rPr>
              <w:t>131</w:t>
            </w:r>
          </w:p>
        </w:tc>
      </w:tr>
      <w:tr w:rsidR="00E47B16" w:rsidTr="00E47B16">
        <w:trPr>
          <w:trHeight w:val="434"/>
        </w:trPr>
        <w:tc>
          <w:tcPr>
            <w:tcW w:w="2660" w:type="dxa"/>
            <w:vAlign w:val="center"/>
          </w:tcPr>
          <w:p w:rsidR="00E47B16" w:rsidRPr="00912A4D" w:rsidRDefault="00E47B16" w:rsidP="00CC76F7">
            <w:pPr>
              <w:rPr>
                <w:sz w:val="20"/>
                <w:szCs w:val="20"/>
              </w:rPr>
            </w:pPr>
            <w:r w:rsidRPr="00912A4D">
              <w:rPr>
                <w:sz w:val="20"/>
                <w:szCs w:val="20"/>
              </w:rPr>
              <w:t>Schválený rozpočet (€)</w:t>
            </w:r>
          </w:p>
        </w:tc>
        <w:tc>
          <w:tcPr>
            <w:tcW w:w="1304" w:type="dxa"/>
            <w:vAlign w:val="center"/>
          </w:tcPr>
          <w:p w:rsidR="00E47B16" w:rsidRPr="006E3B59" w:rsidRDefault="00E47B16" w:rsidP="00CC76F7">
            <w:pPr>
              <w:jc w:val="right"/>
            </w:pPr>
            <w:r w:rsidRPr="006E3B59">
              <w:t>416892</w:t>
            </w:r>
          </w:p>
        </w:tc>
        <w:tc>
          <w:tcPr>
            <w:tcW w:w="1304" w:type="dxa"/>
            <w:vAlign w:val="center"/>
          </w:tcPr>
          <w:p w:rsidR="00E47B16" w:rsidRPr="006E3B59" w:rsidRDefault="00E47B16" w:rsidP="00CC76F7">
            <w:pPr>
              <w:jc w:val="right"/>
            </w:pPr>
            <w:r w:rsidRPr="006E3B59">
              <w:t>378702</w:t>
            </w:r>
          </w:p>
        </w:tc>
        <w:tc>
          <w:tcPr>
            <w:tcW w:w="1304" w:type="dxa"/>
            <w:vAlign w:val="center"/>
          </w:tcPr>
          <w:p w:rsidR="00E47B16" w:rsidRPr="006E3B59" w:rsidRDefault="00E47B16" w:rsidP="00CC76F7">
            <w:pPr>
              <w:jc w:val="right"/>
            </w:pPr>
            <w:r w:rsidRPr="006E3B59">
              <w:t>313696</w:t>
            </w:r>
          </w:p>
        </w:tc>
        <w:tc>
          <w:tcPr>
            <w:tcW w:w="1304" w:type="dxa"/>
            <w:vAlign w:val="center"/>
          </w:tcPr>
          <w:p w:rsidR="00E47B16" w:rsidRPr="006E3B59" w:rsidRDefault="00E47B16" w:rsidP="00CC76F7">
            <w:pPr>
              <w:jc w:val="right"/>
            </w:pPr>
            <w:r w:rsidRPr="006E3B59">
              <w:t>285855</w:t>
            </w:r>
          </w:p>
        </w:tc>
        <w:tc>
          <w:tcPr>
            <w:tcW w:w="1304" w:type="dxa"/>
            <w:vAlign w:val="center"/>
          </w:tcPr>
          <w:p w:rsidR="00E47B16" w:rsidRPr="006E3B59" w:rsidRDefault="00E47B16" w:rsidP="00CC76F7">
            <w:pPr>
              <w:jc w:val="right"/>
            </w:pPr>
            <w:r w:rsidRPr="006E3B59">
              <w:t>274518</w:t>
            </w:r>
          </w:p>
        </w:tc>
      </w:tr>
      <w:tr w:rsidR="00E47B16" w:rsidTr="00E47B16">
        <w:trPr>
          <w:trHeight w:val="434"/>
        </w:trPr>
        <w:tc>
          <w:tcPr>
            <w:tcW w:w="2660" w:type="dxa"/>
            <w:vAlign w:val="center"/>
          </w:tcPr>
          <w:p w:rsidR="00E47B16" w:rsidRPr="00912A4D" w:rsidRDefault="00E47B16" w:rsidP="00CC76F7">
            <w:pPr>
              <w:rPr>
                <w:sz w:val="20"/>
                <w:szCs w:val="20"/>
              </w:rPr>
            </w:pPr>
            <w:r w:rsidRPr="00912A4D">
              <w:rPr>
                <w:sz w:val="20"/>
                <w:szCs w:val="20"/>
              </w:rPr>
              <w:t>Záverečný rozpočet (€)</w:t>
            </w:r>
          </w:p>
        </w:tc>
        <w:tc>
          <w:tcPr>
            <w:tcW w:w="1304" w:type="dxa"/>
            <w:vAlign w:val="center"/>
          </w:tcPr>
          <w:p w:rsidR="00E47B16" w:rsidRPr="006E3B59" w:rsidRDefault="00E47B16" w:rsidP="00CC76F7">
            <w:pPr>
              <w:jc w:val="right"/>
            </w:pPr>
            <w:r w:rsidRPr="006E3B59">
              <w:t>521021</w:t>
            </w:r>
          </w:p>
        </w:tc>
        <w:tc>
          <w:tcPr>
            <w:tcW w:w="1304" w:type="dxa"/>
            <w:vAlign w:val="center"/>
          </w:tcPr>
          <w:p w:rsidR="00E47B16" w:rsidRPr="006E3B59" w:rsidRDefault="00E47B16" w:rsidP="00CC76F7">
            <w:pPr>
              <w:jc w:val="right"/>
            </w:pPr>
            <w:r w:rsidRPr="006E3B59">
              <w:t>378702</w:t>
            </w:r>
          </w:p>
        </w:tc>
        <w:tc>
          <w:tcPr>
            <w:tcW w:w="1304" w:type="dxa"/>
            <w:vAlign w:val="center"/>
          </w:tcPr>
          <w:p w:rsidR="00E47B16" w:rsidRPr="006E3B59" w:rsidRDefault="00E47B16" w:rsidP="00CC76F7">
            <w:pPr>
              <w:jc w:val="right"/>
            </w:pPr>
            <w:r w:rsidRPr="006E3B59">
              <w:t>357385</w:t>
            </w:r>
          </w:p>
        </w:tc>
        <w:tc>
          <w:tcPr>
            <w:tcW w:w="1304" w:type="dxa"/>
            <w:vAlign w:val="center"/>
          </w:tcPr>
          <w:p w:rsidR="00E47B16" w:rsidRPr="006E3B59" w:rsidRDefault="00E47B16" w:rsidP="00CC76F7">
            <w:pPr>
              <w:jc w:val="right"/>
            </w:pPr>
            <w:r w:rsidRPr="006E3B59">
              <w:t>321384</w:t>
            </w:r>
          </w:p>
        </w:tc>
        <w:tc>
          <w:tcPr>
            <w:tcW w:w="1304" w:type="dxa"/>
            <w:vAlign w:val="center"/>
          </w:tcPr>
          <w:p w:rsidR="00E47B16" w:rsidRPr="006E3B59" w:rsidRDefault="00E47B16" w:rsidP="00CC76F7">
            <w:pPr>
              <w:jc w:val="right"/>
            </w:pPr>
          </w:p>
        </w:tc>
      </w:tr>
      <w:tr w:rsidR="00E47B16" w:rsidTr="00E47B16">
        <w:trPr>
          <w:trHeight w:val="434"/>
        </w:trPr>
        <w:tc>
          <w:tcPr>
            <w:tcW w:w="2660" w:type="dxa"/>
            <w:vAlign w:val="center"/>
          </w:tcPr>
          <w:p w:rsidR="00E47B16" w:rsidRPr="00912A4D" w:rsidRDefault="00E47B16" w:rsidP="00CC76F7">
            <w:pPr>
              <w:jc w:val="right"/>
              <w:rPr>
                <w:sz w:val="20"/>
                <w:szCs w:val="20"/>
              </w:rPr>
            </w:pPr>
            <w:r w:rsidRPr="00912A4D">
              <w:rPr>
                <w:sz w:val="20"/>
                <w:szCs w:val="20"/>
              </w:rPr>
              <w:t>Priemer na 1 žiaka (€)</w:t>
            </w:r>
          </w:p>
        </w:tc>
        <w:tc>
          <w:tcPr>
            <w:tcW w:w="1304" w:type="dxa"/>
            <w:vAlign w:val="center"/>
          </w:tcPr>
          <w:p w:rsidR="00E47B16" w:rsidRDefault="00E47B16" w:rsidP="00CC76F7">
            <w:pPr>
              <w:jc w:val="right"/>
              <w:rPr>
                <w:b/>
              </w:rPr>
            </w:pPr>
            <w:r>
              <w:rPr>
                <w:b/>
              </w:rPr>
              <w:t>1847,6</w:t>
            </w:r>
          </w:p>
        </w:tc>
        <w:tc>
          <w:tcPr>
            <w:tcW w:w="1304" w:type="dxa"/>
            <w:vAlign w:val="center"/>
          </w:tcPr>
          <w:p w:rsidR="00E47B16" w:rsidRPr="00AC5A42" w:rsidRDefault="00E47B16" w:rsidP="00CC76F7">
            <w:pPr>
              <w:jc w:val="right"/>
              <w:rPr>
                <w:b/>
              </w:rPr>
            </w:pPr>
            <w:r>
              <w:rPr>
                <w:b/>
              </w:rPr>
              <w:t>1571,4</w:t>
            </w:r>
          </w:p>
        </w:tc>
        <w:tc>
          <w:tcPr>
            <w:tcW w:w="1304" w:type="dxa"/>
            <w:vAlign w:val="center"/>
          </w:tcPr>
          <w:p w:rsidR="00E47B16" w:rsidRDefault="00E47B16" w:rsidP="00CC76F7">
            <w:pPr>
              <w:jc w:val="right"/>
              <w:rPr>
                <w:b/>
              </w:rPr>
            </w:pPr>
            <w:r>
              <w:rPr>
                <w:b/>
              </w:rPr>
              <w:t>1646,9</w:t>
            </w:r>
          </w:p>
        </w:tc>
        <w:tc>
          <w:tcPr>
            <w:tcW w:w="1304" w:type="dxa"/>
            <w:vAlign w:val="center"/>
          </w:tcPr>
          <w:p w:rsidR="00E47B16" w:rsidRDefault="00E47B16" w:rsidP="00CC76F7">
            <w:pPr>
              <w:jc w:val="right"/>
              <w:rPr>
                <w:b/>
              </w:rPr>
            </w:pPr>
            <w:r>
              <w:rPr>
                <w:b/>
              </w:rPr>
              <w:t>1727,9</w:t>
            </w:r>
          </w:p>
        </w:tc>
        <w:tc>
          <w:tcPr>
            <w:tcW w:w="1304" w:type="dxa"/>
            <w:vAlign w:val="center"/>
          </w:tcPr>
          <w:p w:rsidR="00E47B16" w:rsidRDefault="00E47B16" w:rsidP="00CC76F7">
            <w:pPr>
              <w:jc w:val="right"/>
            </w:pPr>
          </w:p>
        </w:tc>
      </w:tr>
    </w:tbl>
    <w:p w:rsidR="00E47B16" w:rsidRDefault="00E47B16" w:rsidP="003875DE">
      <w:pPr>
        <w:jc w:val="both"/>
      </w:pPr>
    </w:p>
    <w:p w:rsidR="00C11DD5" w:rsidRDefault="00C11DD5" w:rsidP="003875DE">
      <w:pPr>
        <w:jc w:val="both"/>
      </w:pPr>
    </w:p>
    <w:p w:rsidR="00E47B16" w:rsidRDefault="00E47B16" w:rsidP="00C11DD5">
      <w:pPr>
        <w:spacing w:after="240"/>
        <w:jc w:val="both"/>
        <w:rPr>
          <w:bCs/>
        </w:rPr>
      </w:pPr>
      <w:r>
        <w:tab/>
        <w:t xml:space="preserve">V rozpočte </w:t>
      </w:r>
      <w:r w:rsidRPr="00E47B16">
        <w:rPr>
          <w:bCs/>
        </w:rPr>
        <w:t>Gym</w:t>
      </w:r>
      <w:r>
        <w:rPr>
          <w:bCs/>
        </w:rPr>
        <w:t>názia</w:t>
      </w:r>
      <w:r w:rsidRPr="00E47B16">
        <w:rPr>
          <w:bCs/>
        </w:rPr>
        <w:t xml:space="preserve"> J.C. Hronského</w:t>
      </w:r>
      <w:r>
        <w:rPr>
          <w:bCs/>
        </w:rPr>
        <w:t xml:space="preserve"> sú započítané aj finančné prostriedky poskytnuté VUC na originálne pôsobnosti - na stravovanie žiakov v školskej jedálni, školou získané finančné prostriedky na rozvojové projekty, výmenu okien, odchodné, kreditové príplatky, navýšenie finančných prostriedkov z dôvodu zvýšenia platov pedagogických zamestnancov.</w:t>
      </w:r>
    </w:p>
    <w:p w:rsidR="009577C4" w:rsidRDefault="009577C4" w:rsidP="00C11DD5">
      <w:pPr>
        <w:spacing w:after="240"/>
        <w:jc w:val="both"/>
        <w:rPr>
          <w:bCs/>
        </w:rPr>
      </w:pPr>
      <w:r>
        <w:rPr>
          <w:bCs/>
        </w:rPr>
        <w:tab/>
        <w:t xml:space="preserve">Znížením počtu tried a tým znížením počtu žiakov škola nezvláda náklady na mzdy a prevádzku školy. </w:t>
      </w:r>
    </w:p>
    <w:p w:rsidR="008711D1" w:rsidRDefault="008711D1" w:rsidP="00C11DD5">
      <w:pPr>
        <w:spacing w:after="240"/>
        <w:jc w:val="both"/>
        <w:rPr>
          <w:bCs/>
        </w:rPr>
      </w:pPr>
    </w:p>
    <w:p w:rsidR="008711D1" w:rsidRPr="001F7EA4" w:rsidRDefault="009577C4" w:rsidP="003875DE">
      <w:pPr>
        <w:jc w:val="both"/>
        <w:rPr>
          <w:b/>
          <w:bCs/>
        </w:rPr>
      </w:pPr>
      <w:r>
        <w:rPr>
          <w:bCs/>
        </w:rPr>
        <w:tab/>
      </w:r>
      <w:r w:rsidRPr="001F7EA4">
        <w:rPr>
          <w:b/>
          <w:bCs/>
        </w:rPr>
        <w:t>Vytvorením Spojenej školy</w:t>
      </w:r>
      <w:r w:rsidR="008711D1" w:rsidRPr="001F7EA4">
        <w:rPr>
          <w:b/>
          <w:bCs/>
        </w:rPr>
        <w:t xml:space="preserve"> sa znížia náklady:</w:t>
      </w:r>
    </w:p>
    <w:p w:rsidR="008711D1" w:rsidRDefault="008711D1" w:rsidP="003875DE">
      <w:pPr>
        <w:jc w:val="both"/>
        <w:rPr>
          <w:bCs/>
        </w:rPr>
      </w:pPr>
    </w:p>
    <w:p w:rsidR="008711D1" w:rsidRDefault="008711D1" w:rsidP="00FB37EC">
      <w:pPr>
        <w:pStyle w:val="Odsekzoznamu"/>
        <w:numPr>
          <w:ilvl w:val="0"/>
          <w:numId w:val="5"/>
        </w:numPr>
        <w:spacing w:after="0"/>
        <w:rPr>
          <w:bCs/>
        </w:rPr>
      </w:pPr>
      <w:r>
        <w:rPr>
          <w:bCs/>
        </w:rPr>
        <w:t>gymnázia na stravovanie žiakov (budú sa stravovať v školskej jedálni, ktorá bude finančné prostriedky dostávať cez OÚ);</w:t>
      </w:r>
    </w:p>
    <w:p w:rsidR="00FB37EC" w:rsidRDefault="00FB37EC" w:rsidP="00FB37EC">
      <w:pPr>
        <w:pStyle w:val="Odsekzoznamu"/>
        <w:numPr>
          <w:ilvl w:val="0"/>
          <w:numId w:val="5"/>
        </w:numPr>
        <w:spacing w:after="0"/>
        <w:rPr>
          <w:bCs/>
        </w:rPr>
      </w:pPr>
      <w:r>
        <w:rPr>
          <w:bCs/>
        </w:rPr>
        <w:t>gymnázia za prenajímanie telocvične (nemá vlastnú, používať bude telocvične vo vlastnej škole;</w:t>
      </w:r>
    </w:p>
    <w:p w:rsidR="009577C4" w:rsidRDefault="008711D1" w:rsidP="00FB37EC">
      <w:pPr>
        <w:pStyle w:val="Odsekzoznamu"/>
        <w:numPr>
          <w:ilvl w:val="0"/>
          <w:numId w:val="5"/>
        </w:numPr>
        <w:spacing w:after="0"/>
        <w:rPr>
          <w:bCs/>
        </w:rPr>
      </w:pPr>
      <w:r w:rsidRPr="008711D1">
        <w:rPr>
          <w:bCs/>
        </w:rPr>
        <w:t>na prev</w:t>
      </w:r>
      <w:r w:rsidR="00FB37EC">
        <w:rPr>
          <w:bCs/>
        </w:rPr>
        <w:t xml:space="preserve">ádzku oboch škôl </w:t>
      </w:r>
      <w:r w:rsidRPr="008711D1">
        <w:rPr>
          <w:bCs/>
        </w:rPr>
        <w:t xml:space="preserve"> </w:t>
      </w:r>
      <w:r w:rsidR="00FB37EC">
        <w:rPr>
          <w:bCs/>
        </w:rPr>
        <w:t xml:space="preserve">za teplo, </w:t>
      </w:r>
      <w:r w:rsidRPr="008711D1">
        <w:rPr>
          <w:bCs/>
        </w:rPr>
        <w:t>keďže budova základnej školy je projektovan</w:t>
      </w:r>
      <w:r w:rsidR="00FB37EC">
        <w:rPr>
          <w:bCs/>
        </w:rPr>
        <w:t>á s kapacitou</w:t>
      </w:r>
      <w:r w:rsidRPr="008711D1">
        <w:rPr>
          <w:bCs/>
        </w:rPr>
        <w:t xml:space="preserve"> 1000 žiakov a</w:t>
      </w:r>
      <w:r w:rsidR="00FB37EC">
        <w:rPr>
          <w:bCs/>
        </w:rPr>
        <w:t>,</w:t>
      </w:r>
      <w:r w:rsidRPr="008711D1">
        <w:rPr>
          <w:bCs/>
        </w:rPr>
        <w:t> k 1 .9. 2014</w:t>
      </w:r>
      <w:r w:rsidR="00FB37EC">
        <w:rPr>
          <w:bCs/>
        </w:rPr>
        <w:t>,</w:t>
      </w:r>
      <w:r w:rsidRPr="008711D1">
        <w:rPr>
          <w:bCs/>
        </w:rPr>
        <w:t xml:space="preserve"> bude mať spolu len 286 žiakov; </w:t>
      </w:r>
    </w:p>
    <w:p w:rsidR="00FB37EC" w:rsidRDefault="00FB37EC" w:rsidP="00FB37EC">
      <w:pPr>
        <w:pStyle w:val="Odsekzoznamu"/>
        <w:numPr>
          <w:ilvl w:val="0"/>
          <w:numId w:val="5"/>
        </w:numPr>
        <w:spacing w:after="0"/>
        <w:rPr>
          <w:bCs/>
        </w:rPr>
      </w:pPr>
      <w:r>
        <w:rPr>
          <w:bCs/>
        </w:rPr>
        <w:t>jedno riaditeľstvo;</w:t>
      </w:r>
    </w:p>
    <w:p w:rsidR="00FB37EC" w:rsidRDefault="00FB37EC" w:rsidP="00FB37EC">
      <w:pPr>
        <w:pStyle w:val="Odsekzoznamu"/>
        <w:spacing w:after="0"/>
        <w:ind w:left="829" w:firstLine="0"/>
        <w:rPr>
          <w:bCs/>
        </w:rPr>
      </w:pPr>
    </w:p>
    <w:p w:rsidR="00FB37EC" w:rsidRPr="001F7EA4" w:rsidRDefault="00FB37EC" w:rsidP="00FB37EC">
      <w:pPr>
        <w:pStyle w:val="Odsekzoznamu"/>
        <w:spacing w:after="0"/>
        <w:ind w:left="829" w:firstLine="0"/>
        <w:rPr>
          <w:b/>
          <w:bCs/>
        </w:rPr>
      </w:pPr>
      <w:r w:rsidRPr="001F7EA4">
        <w:rPr>
          <w:b/>
          <w:bCs/>
        </w:rPr>
        <w:t>Ďalšie podmienky:</w:t>
      </w:r>
    </w:p>
    <w:p w:rsidR="001F7EA4" w:rsidRDefault="001F7EA4" w:rsidP="001F7EA4">
      <w:pPr>
        <w:pStyle w:val="Odsekzoznamu"/>
        <w:spacing w:after="0"/>
        <w:ind w:left="0" w:firstLine="0"/>
        <w:rPr>
          <w:bCs/>
        </w:rPr>
      </w:pPr>
      <w:r>
        <w:rPr>
          <w:bCs/>
        </w:rPr>
        <w:tab/>
      </w:r>
      <w:r w:rsidR="00FB37EC">
        <w:rPr>
          <w:bCs/>
        </w:rPr>
        <w:t>Vybavenie školy, podľa predbežnej dohody, bude na Mesto Vrútky prevedené za</w:t>
      </w:r>
      <w:r w:rsidR="00262702">
        <w:rPr>
          <w:bCs/>
        </w:rPr>
        <w:t xml:space="preserve"> 10 tis. </w:t>
      </w:r>
      <w:r w:rsidR="00FB37EC">
        <w:rPr>
          <w:bCs/>
        </w:rPr>
        <w:t xml:space="preserve">€ (rozhodne Zastupiteľstvo ŽSK 26.6.2014). </w:t>
      </w:r>
    </w:p>
    <w:p w:rsidR="001F7EA4" w:rsidRDefault="001F7EA4" w:rsidP="001F7EA4">
      <w:pPr>
        <w:pStyle w:val="Odsekzoznamu"/>
        <w:spacing w:after="0"/>
        <w:ind w:left="0" w:firstLine="0"/>
        <w:rPr>
          <w:bCs/>
        </w:rPr>
      </w:pPr>
      <w:r>
        <w:rPr>
          <w:bCs/>
        </w:rPr>
        <w:tab/>
      </w:r>
      <w:r w:rsidR="00FB37EC">
        <w:rPr>
          <w:bCs/>
        </w:rPr>
        <w:t xml:space="preserve">Budova bude prevedená na základe </w:t>
      </w:r>
      <w:r>
        <w:rPr>
          <w:bCs/>
        </w:rPr>
        <w:t xml:space="preserve">spoločnej dohody o </w:t>
      </w:r>
      <w:r w:rsidR="00FB37EC">
        <w:rPr>
          <w:bCs/>
        </w:rPr>
        <w:t>prevod</w:t>
      </w:r>
      <w:r>
        <w:rPr>
          <w:bCs/>
        </w:rPr>
        <w:t>e</w:t>
      </w:r>
      <w:r w:rsidR="00FB37EC">
        <w:rPr>
          <w:bCs/>
        </w:rPr>
        <w:t xml:space="preserve"> pozemkov vo vlastníctve Mesta Vrútky pod cestami, ktoré sú v správe VÚC Žilina, na ŽSK.</w:t>
      </w:r>
    </w:p>
    <w:p w:rsidR="001F7EA4" w:rsidRPr="00FB37EC" w:rsidRDefault="001F7EA4" w:rsidP="001F7EA4">
      <w:pPr>
        <w:pStyle w:val="Odsekzoznamu"/>
        <w:spacing w:after="0"/>
        <w:ind w:left="0" w:firstLine="0"/>
        <w:rPr>
          <w:bCs/>
        </w:rPr>
      </w:pPr>
      <w:r>
        <w:rPr>
          <w:bCs/>
        </w:rPr>
        <w:tab/>
      </w:r>
      <w:r w:rsidR="007641D5">
        <w:rPr>
          <w:bCs/>
        </w:rPr>
        <w:t>Projekt Vzdelávajme sa po novom (v hodnote 125379,24 €)  bude ku dňu spojeniu škôl ukončený a zariadenie v hodnote 39 878 € bude prevedené na nového zriaďovateľa.</w:t>
      </w:r>
    </w:p>
    <w:p w:rsidR="008711D1" w:rsidRDefault="008711D1" w:rsidP="003875DE">
      <w:pPr>
        <w:jc w:val="both"/>
        <w:rPr>
          <w:bCs/>
        </w:rPr>
      </w:pPr>
      <w:r>
        <w:rPr>
          <w:bCs/>
        </w:rPr>
        <w:t xml:space="preserve">  </w:t>
      </w:r>
    </w:p>
    <w:p w:rsidR="001078E7" w:rsidRPr="001078E7" w:rsidRDefault="00E47B16" w:rsidP="007641D5">
      <w:pPr>
        <w:jc w:val="both"/>
        <w:rPr>
          <w:b/>
        </w:rPr>
      </w:pPr>
      <w:r>
        <w:rPr>
          <w:bCs/>
        </w:rPr>
        <w:tab/>
      </w:r>
      <w:r w:rsidR="00766995">
        <w:t>V</w:t>
      </w:r>
      <w:r w:rsidR="00BC152C">
        <w:t> </w:t>
      </w:r>
      <w:r w:rsidR="00766995">
        <w:t>rámci</w:t>
      </w:r>
      <w:r w:rsidR="00BC152C">
        <w:t xml:space="preserve"> navrhovanej zmeny zriaďovateľa</w:t>
      </w:r>
      <w:r w:rsidR="00BC152C" w:rsidRPr="00BC152C">
        <w:t xml:space="preserve"> </w:t>
      </w:r>
      <w:r w:rsidR="00BC152C" w:rsidRPr="0018543F">
        <w:t>Gymnázia Jozefa Cígera Hronského</w:t>
      </w:r>
      <w:r w:rsidR="00BC152C">
        <w:t xml:space="preserve"> vo Vrútkach je potrebné, okrem iného, </w:t>
      </w:r>
      <w:r w:rsidR="00BC152C" w:rsidRPr="001078E7">
        <w:rPr>
          <w:b/>
        </w:rPr>
        <w:t>stanovisko Mestského zastupiteľstva  Vrútky k vyradeniu Základnej školy s materskou školou, ktorej organizačnou zložkou je školský klub detí, k 31.8.2015 a stanovisko k zaradeniu S</w:t>
      </w:r>
      <w:r w:rsidR="00672947" w:rsidRPr="001078E7">
        <w:rPr>
          <w:b/>
        </w:rPr>
        <w:t>pojenej školy</w:t>
      </w:r>
      <w:r w:rsidR="00AF2F83" w:rsidRPr="001078E7">
        <w:rPr>
          <w:b/>
        </w:rPr>
        <w:t>, k 1.9.2015</w:t>
      </w:r>
      <w:r w:rsidR="001078E7" w:rsidRPr="001078E7">
        <w:rPr>
          <w:b/>
        </w:rPr>
        <w:t>.</w:t>
      </w:r>
      <w:r w:rsidR="00672947" w:rsidRPr="001078E7">
        <w:rPr>
          <w:b/>
        </w:rPr>
        <w:t xml:space="preserve"> </w:t>
      </w:r>
    </w:p>
    <w:p w:rsidR="001078E7" w:rsidRDefault="001078E7" w:rsidP="001078E7">
      <w:pPr>
        <w:pStyle w:val="tandard"/>
        <w:spacing w:before="0" w:beforeAutospacing="0" w:after="0" w:afterAutospacing="0" w:line="276" w:lineRule="auto"/>
        <w:ind w:left="720"/>
        <w:jc w:val="both"/>
      </w:pPr>
    </w:p>
    <w:p w:rsidR="001078E7" w:rsidRDefault="001078E7" w:rsidP="001078E7">
      <w:pPr>
        <w:pStyle w:val="tandard"/>
        <w:spacing w:before="0" w:beforeAutospacing="0" w:after="0" w:afterAutospacing="0" w:line="276" w:lineRule="auto"/>
        <w:ind w:left="720"/>
        <w:jc w:val="both"/>
      </w:pPr>
      <w:r>
        <w:t>Zriaďovacia listina novej školy bude obsahovať:</w:t>
      </w:r>
    </w:p>
    <w:p w:rsidR="00C11DD5" w:rsidRDefault="00C11DD5" w:rsidP="001078E7">
      <w:pPr>
        <w:pStyle w:val="tandard"/>
        <w:spacing w:before="0" w:beforeAutospacing="0" w:after="0" w:afterAutospacing="0" w:line="276" w:lineRule="auto"/>
        <w:ind w:left="720"/>
        <w:jc w:val="both"/>
      </w:pPr>
    </w:p>
    <w:p w:rsidR="001078E7" w:rsidRPr="001078E7" w:rsidRDefault="001078E7" w:rsidP="001078E7">
      <w:pPr>
        <w:autoSpaceDE w:val="0"/>
        <w:autoSpaceDN w:val="0"/>
        <w:adjustRightInd w:val="0"/>
        <w:rPr>
          <w:bCs/>
        </w:rPr>
      </w:pPr>
      <w:r>
        <w:t xml:space="preserve">1. Označenie zriaďovateľa: </w:t>
      </w:r>
      <w:r>
        <w:tab/>
      </w:r>
      <w:r>
        <w:tab/>
      </w:r>
      <w:r w:rsidRPr="001078E7">
        <w:t>Mesto Vrútky</w:t>
      </w:r>
    </w:p>
    <w:p w:rsidR="001078E7" w:rsidRPr="001078E7" w:rsidRDefault="001078E7" w:rsidP="001078E7">
      <w:pPr>
        <w:autoSpaceDE w:val="0"/>
        <w:autoSpaceDN w:val="0"/>
        <w:adjustRightInd w:val="0"/>
      </w:pPr>
      <w:r w:rsidRPr="001078E7">
        <w:t xml:space="preserve">2. Názov </w:t>
      </w:r>
      <w:r w:rsidR="006E0489">
        <w:t>školy</w:t>
      </w:r>
      <w:r w:rsidRPr="001078E7">
        <w:t>:</w:t>
      </w:r>
      <w:r w:rsidRPr="001078E7">
        <w:tab/>
      </w:r>
      <w:r w:rsidRPr="001078E7">
        <w:tab/>
      </w:r>
      <w:r w:rsidRPr="001078E7">
        <w:tab/>
        <w:t>Spojená škola</w:t>
      </w:r>
    </w:p>
    <w:p w:rsidR="001078E7" w:rsidRPr="001078E7" w:rsidRDefault="001078E7" w:rsidP="001078E7">
      <w:pPr>
        <w:autoSpaceDE w:val="0"/>
        <w:autoSpaceDN w:val="0"/>
        <w:adjustRightInd w:val="0"/>
        <w:rPr>
          <w:bCs/>
        </w:rPr>
      </w:pPr>
      <w:r w:rsidRPr="001078E7">
        <w:t xml:space="preserve">3. Druh a typ školy: </w:t>
      </w:r>
      <w:r w:rsidRPr="001078E7">
        <w:tab/>
      </w:r>
      <w:r w:rsidRPr="001078E7">
        <w:tab/>
      </w:r>
      <w:r w:rsidRPr="001078E7">
        <w:tab/>
      </w:r>
    </w:p>
    <w:p w:rsidR="001078E7" w:rsidRPr="001078E7" w:rsidRDefault="001078E7" w:rsidP="001078E7">
      <w:pPr>
        <w:autoSpaceDE w:val="0"/>
        <w:autoSpaceDN w:val="0"/>
        <w:adjustRightInd w:val="0"/>
      </w:pPr>
      <w:r w:rsidRPr="001078E7">
        <w:t>4. Sídlo školy:</w:t>
      </w:r>
      <w:r w:rsidRPr="001078E7">
        <w:tab/>
      </w:r>
      <w:r w:rsidRPr="001078E7">
        <w:tab/>
      </w:r>
      <w:r w:rsidRPr="001078E7">
        <w:tab/>
      </w:r>
      <w:r w:rsidRPr="001078E7">
        <w:tab/>
        <w:t>Vrútky, Ulica M.R.Štefánika 1</w:t>
      </w:r>
    </w:p>
    <w:p w:rsidR="001078E7" w:rsidRPr="001078E7" w:rsidRDefault="001078E7" w:rsidP="001078E7">
      <w:pPr>
        <w:autoSpaceDE w:val="0"/>
        <w:autoSpaceDN w:val="0"/>
        <w:adjustRightInd w:val="0"/>
      </w:pPr>
      <w:r w:rsidRPr="001078E7">
        <w:t>5. Identifikačné číslo školy:</w:t>
      </w:r>
      <w:r w:rsidRPr="001078E7">
        <w:tab/>
      </w:r>
      <w:r w:rsidRPr="001078E7">
        <w:tab/>
      </w:r>
    </w:p>
    <w:p w:rsidR="001078E7" w:rsidRDefault="001078E7" w:rsidP="001078E7">
      <w:pPr>
        <w:pStyle w:val="tandard"/>
        <w:spacing w:before="0" w:beforeAutospacing="0" w:after="0" w:afterAutospacing="0" w:line="276" w:lineRule="auto"/>
        <w:jc w:val="both"/>
      </w:pPr>
      <w:r w:rsidRPr="001078E7">
        <w:t xml:space="preserve">6. Súčasti školy: </w:t>
      </w:r>
      <w:r w:rsidRPr="001078E7">
        <w:tab/>
      </w:r>
      <w:r w:rsidRPr="001078E7">
        <w:tab/>
      </w:r>
      <w:r w:rsidRPr="001078E7">
        <w:tab/>
        <w:t>Materská škola</w:t>
      </w:r>
    </w:p>
    <w:p w:rsidR="006E0489" w:rsidRDefault="006E0489" w:rsidP="001078E7">
      <w:pPr>
        <w:pStyle w:val="tandard"/>
        <w:spacing w:before="0" w:beforeAutospacing="0" w:after="0" w:afterAutospacing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  <w:t>Ulica I. československej brigády</w:t>
      </w:r>
      <w:r w:rsidR="00262702">
        <w:t xml:space="preserve"> 29, Vrútky</w:t>
      </w:r>
    </w:p>
    <w:p w:rsidR="001078E7" w:rsidRDefault="00262702" w:rsidP="001078E7">
      <w:pPr>
        <w:pStyle w:val="tandard"/>
        <w:spacing w:before="0" w:beforeAutospacing="0" w:after="0" w:afterAutospacing="0" w:line="276" w:lineRule="auto"/>
        <w:jc w:val="both"/>
      </w:pPr>
      <w:r>
        <w:tab/>
      </w:r>
      <w:r>
        <w:tab/>
      </w:r>
      <w:r>
        <w:tab/>
      </w:r>
      <w:r>
        <w:tab/>
      </w:r>
      <w:r w:rsidR="001078E7" w:rsidRPr="001078E7">
        <w:tab/>
        <w:t>Základná škola, s organizačnou zložkou ŠKD</w:t>
      </w:r>
    </w:p>
    <w:p w:rsidR="00262702" w:rsidRPr="001078E7" w:rsidRDefault="00262702" w:rsidP="001078E7">
      <w:pPr>
        <w:pStyle w:val="tandard"/>
        <w:spacing w:before="0" w:beforeAutospacing="0" w:after="0" w:afterAutospacing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  <w:t>Ulica M.R.Štefánika 1, Vrútky</w:t>
      </w:r>
    </w:p>
    <w:p w:rsidR="001078E7" w:rsidRDefault="001078E7" w:rsidP="001078E7">
      <w:pPr>
        <w:pStyle w:val="tandard"/>
        <w:spacing w:before="0" w:beforeAutospacing="0" w:after="0" w:afterAutospacing="0" w:line="276" w:lineRule="auto"/>
        <w:jc w:val="both"/>
      </w:pPr>
      <w:r w:rsidRPr="001078E7">
        <w:tab/>
      </w:r>
      <w:r w:rsidRPr="001078E7">
        <w:tab/>
      </w:r>
      <w:r w:rsidRPr="001078E7">
        <w:tab/>
      </w:r>
      <w:r w:rsidRPr="001078E7">
        <w:tab/>
      </w:r>
      <w:r w:rsidRPr="001078E7">
        <w:tab/>
        <w:t>Gymnázium J. C. Hronského</w:t>
      </w:r>
    </w:p>
    <w:p w:rsidR="00262702" w:rsidRPr="001078E7" w:rsidRDefault="00262702" w:rsidP="001078E7">
      <w:pPr>
        <w:pStyle w:val="tandard"/>
        <w:spacing w:before="0" w:beforeAutospacing="0" w:after="0" w:afterAutospacing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  <w:t>Ulica M.R.Štefánika 1, Vrútky</w:t>
      </w:r>
    </w:p>
    <w:p w:rsidR="001078E7" w:rsidRPr="001078E7" w:rsidRDefault="001078E7" w:rsidP="001078E7">
      <w:pPr>
        <w:autoSpaceDE w:val="0"/>
        <w:autoSpaceDN w:val="0"/>
        <w:adjustRightInd w:val="0"/>
        <w:rPr>
          <w:bCs/>
        </w:rPr>
      </w:pPr>
      <w:r w:rsidRPr="001078E7">
        <w:t xml:space="preserve">7. Vyučovací jazyk školy: </w:t>
      </w:r>
      <w:r w:rsidRPr="001078E7">
        <w:tab/>
      </w:r>
      <w:r w:rsidRPr="001078E7">
        <w:tab/>
      </w:r>
      <w:r w:rsidR="00262702">
        <w:rPr>
          <w:bCs/>
        </w:rPr>
        <w:t>S</w:t>
      </w:r>
      <w:r w:rsidRPr="001078E7">
        <w:rPr>
          <w:bCs/>
        </w:rPr>
        <w:t xml:space="preserve">lovenský </w:t>
      </w:r>
    </w:p>
    <w:p w:rsidR="001078E7" w:rsidRPr="001078E7" w:rsidRDefault="001078E7" w:rsidP="001078E7">
      <w:pPr>
        <w:autoSpaceDE w:val="0"/>
        <w:autoSpaceDN w:val="0"/>
        <w:adjustRightInd w:val="0"/>
        <w:rPr>
          <w:bCs/>
        </w:rPr>
      </w:pPr>
      <w:r w:rsidRPr="001078E7">
        <w:t xml:space="preserve">8. Forma hospodárenia školy: </w:t>
      </w:r>
      <w:r w:rsidRPr="001078E7">
        <w:tab/>
      </w:r>
      <w:r w:rsidR="00262702">
        <w:rPr>
          <w:bCs/>
        </w:rPr>
        <w:t>R</w:t>
      </w:r>
      <w:r w:rsidRPr="001078E7">
        <w:rPr>
          <w:bCs/>
        </w:rPr>
        <w:t>ozpočtová organizácia</w:t>
      </w:r>
      <w:r w:rsidR="00262702">
        <w:rPr>
          <w:bCs/>
        </w:rPr>
        <w:t xml:space="preserve"> zriadená Mestom Vrútky</w:t>
      </w:r>
    </w:p>
    <w:p w:rsidR="001078E7" w:rsidRDefault="001078E7" w:rsidP="001078E7">
      <w:pPr>
        <w:autoSpaceDE w:val="0"/>
        <w:autoSpaceDN w:val="0"/>
        <w:adjustRightInd w:val="0"/>
      </w:pPr>
      <w:r w:rsidRPr="001078E7">
        <w:t>9. Dátum zriadenia školy:</w:t>
      </w:r>
      <w:r w:rsidRPr="001078E7">
        <w:tab/>
      </w:r>
      <w:r w:rsidRPr="001078E7">
        <w:tab/>
        <w:t>1. 9. 2015</w:t>
      </w:r>
    </w:p>
    <w:p w:rsidR="006E0489" w:rsidRPr="001078E7" w:rsidRDefault="006E0489" w:rsidP="001078E7">
      <w:pPr>
        <w:autoSpaceDE w:val="0"/>
        <w:autoSpaceDN w:val="0"/>
        <w:adjustRightInd w:val="0"/>
      </w:pPr>
      <w:r>
        <w:t>10. Doba, na ktorú sa škola zriaďuje:</w:t>
      </w:r>
      <w:r w:rsidR="00262702">
        <w:t xml:space="preserve"> n</w:t>
      </w:r>
      <w:r>
        <w:t xml:space="preserve">a </w:t>
      </w:r>
      <w:r w:rsidR="00262702">
        <w:t xml:space="preserve">dobu </w:t>
      </w:r>
      <w:r>
        <w:t>neurčitú</w:t>
      </w:r>
    </w:p>
    <w:p w:rsidR="00AF2F83" w:rsidRDefault="00AF2F83" w:rsidP="001078E7">
      <w:pPr>
        <w:pStyle w:val="tandard"/>
        <w:spacing w:before="0" w:beforeAutospacing="0" w:after="0" w:afterAutospacing="0" w:line="276" w:lineRule="auto"/>
        <w:ind w:left="720"/>
        <w:jc w:val="both"/>
      </w:pPr>
      <w:r>
        <w:tab/>
      </w:r>
    </w:p>
    <w:p w:rsidR="00262702" w:rsidRDefault="00262702" w:rsidP="00262702">
      <w:pPr>
        <w:pStyle w:val="tandard"/>
        <w:spacing w:before="0" w:beforeAutospacing="0" w:after="0" w:afterAutospacing="0" w:line="276" w:lineRule="auto"/>
        <w:jc w:val="both"/>
      </w:pPr>
      <w:r>
        <w:tab/>
        <w:t>Ostatné, zákonom stanovené náležitosti zriaďovacej listiny budú po zriadení školy v Zriaďovacej listine Spojenej školy.</w:t>
      </w:r>
    </w:p>
    <w:p w:rsidR="00AF2F83" w:rsidRDefault="00AF2F83" w:rsidP="00672947">
      <w:pPr>
        <w:pStyle w:val="tandard"/>
        <w:spacing w:before="0" w:beforeAutospacing="0" w:after="0" w:afterAutospacing="0" w:line="276" w:lineRule="auto"/>
        <w:jc w:val="both"/>
      </w:pPr>
    </w:p>
    <w:sectPr w:rsidR="00AF2F83" w:rsidSect="00A41361">
      <w:footerReference w:type="default" r:id="rId7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ADB" w:rsidRDefault="00F65ADB" w:rsidP="001061B6">
      <w:r>
        <w:separator/>
      </w:r>
    </w:p>
  </w:endnote>
  <w:endnote w:type="continuationSeparator" w:id="0">
    <w:p w:rsidR="00F65ADB" w:rsidRDefault="00F65ADB" w:rsidP="00106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2672"/>
      <w:docPartObj>
        <w:docPartGallery w:val="Page Numbers (Bottom of Page)"/>
        <w:docPartUnique/>
      </w:docPartObj>
    </w:sdtPr>
    <w:sdtContent>
      <w:p w:rsidR="000F4EC2" w:rsidRDefault="000F4EC2">
        <w:pPr>
          <w:pStyle w:val="Pta"/>
          <w:jc w:val="center"/>
        </w:pPr>
        <w:r>
          <w:rPr>
            <w:lang w:eastAsia="en-US"/>
          </w:rPr>
        </w:r>
        <w:r>
          <w:pict>
            <v:group id="_x0000_s19457" style="width:32.95pt;height:17.45pt;mso-position-horizontal-relative:char;mso-position-vertical-relative:line" coordorigin="5351,739" coordsize="659,34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9458" type="#_x0000_t202" style="position:absolute;left:5351;top:800;width:659;height:288;v-text-anchor:middle" filled="f" stroked="f">
                <v:textbox style="mso-next-textbox:#_x0000_s19458" inset="0,0,0,0">
                  <w:txbxContent>
                    <w:p w:rsidR="000F4EC2" w:rsidRDefault="000F4EC2">
                      <w:pPr>
                        <w:jc w:val="center"/>
                        <w:rPr>
                          <w:szCs w:val="18"/>
                        </w:rPr>
                      </w:pPr>
                      <w:fldSimple w:instr=" PAGE    \* MERGEFORMAT ">
                        <w:r w:rsidR="00262702" w:rsidRPr="00262702">
                          <w:rPr>
                            <w:i/>
                            <w:noProof/>
                            <w:sz w:val="18"/>
                            <w:szCs w:val="18"/>
                          </w:rPr>
                          <w:t>4</w:t>
                        </w:r>
                      </w:fldSimple>
                    </w:p>
                  </w:txbxContent>
                </v:textbox>
              </v:shape>
              <v:group id="_x0000_s19459" style="position:absolute;left:5494;top:739;width:372;height:72" coordorigin="5486,739" coordsize="372,72">
                <v:oval id="_x0000_s19460" style="position:absolute;left:5486;top:739;width:72;height:72" fillcolor="#7ba0cd [2420]" stroked="f"/>
                <v:oval id="_x0000_s19461" style="position:absolute;left:5636;top:739;width:72;height:72" fillcolor="#7ba0cd [2420]" stroked="f"/>
                <v:oval id="_x0000_s19462" style="position:absolute;left:5786;top:739;width:72;height:72" fillcolor="#7ba0cd [2420]" stroked="f"/>
              </v:group>
              <w10:wrap type="none" anchorx="margin" anchory="page"/>
              <w10:anchorlock/>
            </v:group>
          </w:pict>
        </w:r>
      </w:p>
    </w:sdtContent>
  </w:sdt>
  <w:p w:rsidR="001061B6" w:rsidRDefault="001061B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ADB" w:rsidRDefault="00F65ADB" w:rsidP="001061B6">
      <w:r>
        <w:separator/>
      </w:r>
    </w:p>
  </w:footnote>
  <w:footnote w:type="continuationSeparator" w:id="0">
    <w:p w:rsidR="00F65ADB" w:rsidRDefault="00F65ADB" w:rsidP="00106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014B"/>
    <w:multiLevelType w:val="hybridMultilevel"/>
    <w:tmpl w:val="F36AB150"/>
    <w:lvl w:ilvl="0" w:tplc="ACBE905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051725D"/>
    <w:multiLevelType w:val="hybridMultilevel"/>
    <w:tmpl w:val="EF460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338C8"/>
    <w:multiLevelType w:val="hybridMultilevel"/>
    <w:tmpl w:val="2B3C25A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22015F"/>
    <w:multiLevelType w:val="hybridMultilevel"/>
    <w:tmpl w:val="B3F8E52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40CF5"/>
    <w:multiLevelType w:val="hybridMultilevel"/>
    <w:tmpl w:val="A1B2DB80"/>
    <w:lvl w:ilvl="0" w:tplc="4D624008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/>
  <w:rsids>
    <w:rsidRoot w:val="00F97D8F"/>
    <w:rsid w:val="00006A11"/>
    <w:rsid w:val="00030D7A"/>
    <w:rsid w:val="00074508"/>
    <w:rsid w:val="00083366"/>
    <w:rsid w:val="000936DA"/>
    <w:rsid w:val="000B3CAE"/>
    <w:rsid w:val="000F4EC2"/>
    <w:rsid w:val="001061B6"/>
    <w:rsid w:val="00107422"/>
    <w:rsid w:val="001078E7"/>
    <w:rsid w:val="0012260D"/>
    <w:rsid w:val="0013087C"/>
    <w:rsid w:val="0013598D"/>
    <w:rsid w:val="0014440C"/>
    <w:rsid w:val="00150D9D"/>
    <w:rsid w:val="001731C0"/>
    <w:rsid w:val="0017380A"/>
    <w:rsid w:val="00180523"/>
    <w:rsid w:val="0018543F"/>
    <w:rsid w:val="001855FA"/>
    <w:rsid w:val="001A2B44"/>
    <w:rsid w:val="001E0225"/>
    <w:rsid w:val="001F7EA4"/>
    <w:rsid w:val="00262702"/>
    <w:rsid w:val="00270E35"/>
    <w:rsid w:val="00276C80"/>
    <w:rsid w:val="0028341C"/>
    <w:rsid w:val="00292B08"/>
    <w:rsid w:val="002B14CF"/>
    <w:rsid w:val="002D6637"/>
    <w:rsid w:val="002F469D"/>
    <w:rsid w:val="00307576"/>
    <w:rsid w:val="00312278"/>
    <w:rsid w:val="00322430"/>
    <w:rsid w:val="003540DE"/>
    <w:rsid w:val="00355926"/>
    <w:rsid w:val="00376D6B"/>
    <w:rsid w:val="00383D84"/>
    <w:rsid w:val="003875DE"/>
    <w:rsid w:val="003D20AD"/>
    <w:rsid w:val="003D5098"/>
    <w:rsid w:val="004065EF"/>
    <w:rsid w:val="00425C00"/>
    <w:rsid w:val="00461C90"/>
    <w:rsid w:val="0047109A"/>
    <w:rsid w:val="00490DD0"/>
    <w:rsid w:val="00495920"/>
    <w:rsid w:val="004C2514"/>
    <w:rsid w:val="004D5C90"/>
    <w:rsid w:val="00502D10"/>
    <w:rsid w:val="00510D9B"/>
    <w:rsid w:val="00516F4C"/>
    <w:rsid w:val="0054429D"/>
    <w:rsid w:val="00595579"/>
    <w:rsid w:val="005C20D4"/>
    <w:rsid w:val="005C6796"/>
    <w:rsid w:val="00624ABF"/>
    <w:rsid w:val="006358ED"/>
    <w:rsid w:val="00651CD3"/>
    <w:rsid w:val="006602FA"/>
    <w:rsid w:val="006641A3"/>
    <w:rsid w:val="00666B50"/>
    <w:rsid w:val="00672947"/>
    <w:rsid w:val="006A19A2"/>
    <w:rsid w:val="006A4598"/>
    <w:rsid w:val="006E0489"/>
    <w:rsid w:val="006F5BF9"/>
    <w:rsid w:val="006F6709"/>
    <w:rsid w:val="007641D5"/>
    <w:rsid w:val="00766995"/>
    <w:rsid w:val="007676D2"/>
    <w:rsid w:val="007A1DE4"/>
    <w:rsid w:val="007D7968"/>
    <w:rsid w:val="00806823"/>
    <w:rsid w:val="00817164"/>
    <w:rsid w:val="008226FF"/>
    <w:rsid w:val="008311D8"/>
    <w:rsid w:val="008566F5"/>
    <w:rsid w:val="008711D1"/>
    <w:rsid w:val="00886814"/>
    <w:rsid w:val="008A03D4"/>
    <w:rsid w:val="008B57DD"/>
    <w:rsid w:val="008E18A3"/>
    <w:rsid w:val="008F392E"/>
    <w:rsid w:val="00936909"/>
    <w:rsid w:val="009577C4"/>
    <w:rsid w:val="00987D8A"/>
    <w:rsid w:val="00996E4B"/>
    <w:rsid w:val="009A1F00"/>
    <w:rsid w:val="009C0624"/>
    <w:rsid w:val="009D0C49"/>
    <w:rsid w:val="009F02E7"/>
    <w:rsid w:val="00A00C09"/>
    <w:rsid w:val="00A07751"/>
    <w:rsid w:val="00A24E89"/>
    <w:rsid w:val="00A41361"/>
    <w:rsid w:val="00A57040"/>
    <w:rsid w:val="00AB5EB2"/>
    <w:rsid w:val="00AD669E"/>
    <w:rsid w:val="00AF2F83"/>
    <w:rsid w:val="00B10AAF"/>
    <w:rsid w:val="00B248A4"/>
    <w:rsid w:val="00B537C9"/>
    <w:rsid w:val="00B75309"/>
    <w:rsid w:val="00BB32F3"/>
    <w:rsid w:val="00BC152C"/>
    <w:rsid w:val="00C07187"/>
    <w:rsid w:val="00C11DD5"/>
    <w:rsid w:val="00C17EB4"/>
    <w:rsid w:val="00C43034"/>
    <w:rsid w:val="00C46449"/>
    <w:rsid w:val="00C52AB4"/>
    <w:rsid w:val="00CA2570"/>
    <w:rsid w:val="00CD060F"/>
    <w:rsid w:val="00CD4BDB"/>
    <w:rsid w:val="00CE2AB5"/>
    <w:rsid w:val="00CF16D8"/>
    <w:rsid w:val="00D01746"/>
    <w:rsid w:val="00D439FB"/>
    <w:rsid w:val="00D44C86"/>
    <w:rsid w:val="00D50A2A"/>
    <w:rsid w:val="00D77404"/>
    <w:rsid w:val="00D9040E"/>
    <w:rsid w:val="00DF05BD"/>
    <w:rsid w:val="00DF07BB"/>
    <w:rsid w:val="00E162A2"/>
    <w:rsid w:val="00E331D4"/>
    <w:rsid w:val="00E40E3F"/>
    <w:rsid w:val="00E43995"/>
    <w:rsid w:val="00E47B16"/>
    <w:rsid w:val="00EC4FDB"/>
    <w:rsid w:val="00ED73DD"/>
    <w:rsid w:val="00F51E6B"/>
    <w:rsid w:val="00F65ADB"/>
    <w:rsid w:val="00F9369E"/>
    <w:rsid w:val="00F962CB"/>
    <w:rsid w:val="00F97D8F"/>
    <w:rsid w:val="00FB0E90"/>
    <w:rsid w:val="00FB37EC"/>
    <w:rsid w:val="00FD0984"/>
    <w:rsid w:val="00FE0551"/>
    <w:rsid w:val="00FF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>
      <w:pPr>
        <w:spacing w:line="360" w:lineRule="auto"/>
        <w:ind w:left="1542" w:hanging="1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2947"/>
    <w:pPr>
      <w:spacing w:line="240" w:lineRule="auto"/>
      <w:ind w:left="0" w:firstLine="0"/>
    </w:pPr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A03D4"/>
    <w:pPr>
      <w:keepNext/>
      <w:ind w:left="1542" w:hanging="1100"/>
      <w:jc w:val="center"/>
      <w:outlineLvl w:val="0"/>
    </w:pPr>
    <w:rPr>
      <w:rFonts w:eastAsia="Arial Unicode MS" w:cstheme="majorBidi"/>
      <w:b/>
      <w:bCs/>
    </w:rPr>
  </w:style>
  <w:style w:type="paragraph" w:styleId="Nadpis2">
    <w:name w:val="heading 2"/>
    <w:basedOn w:val="Normlny"/>
    <w:next w:val="Normlny"/>
    <w:link w:val="Nadpis2Char"/>
    <w:qFormat/>
    <w:rsid w:val="008A03D4"/>
    <w:pPr>
      <w:keepNext/>
      <w:ind w:left="1542" w:hanging="1100"/>
      <w:jc w:val="center"/>
      <w:outlineLvl w:val="1"/>
    </w:pPr>
    <w:rPr>
      <w:rFonts w:eastAsia="Arial Unicode MS" w:cstheme="majorBidi"/>
      <w:b/>
      <w:bCs/>
    </w:rPr>
  </w:style>
  <w:style w:type="paragraph" w:styleId="Nadpis3">
    <w:name w:val="heading 3"/>
    <w:basedOn w:val="Normlny"/>
    <w:next w:val="Normlny"/>
    <w:link w:val="Nadpis3Char"/>
    <w:qFormat/>
    <w:rsid w:val="008A03D4"/>
    <w:pPr>
      <w:keepNext/>
      <w:ind w:left="1542" w:hanging="1100"/>
      <w:jc w:val="center"/>
      <w:outlineLvl w:val="2"/>
    </w:pPr>
    <w:rPr>
      <w:rFonts w:eastAsia="Arial Unicode MS" w:cstheme="majorBidi"/>
      <w:b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439FB"/>
    <w:pPr>
      <w:keepNext/>
      <w:spacing w:before="240" w:after="60" w:line="276" w:lineRule="auto"/>
      <w:ind w:left="1542" w:hanging="1100"/>
      <w:jc w:val="both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8A03D4"/>
    <w:pPr>
      <w:keepNext/>
      <w:ind w:left="1542" w:hanging="1100"/>
      <w:jc w:val="center"/>
      <w:outlineLvl w:val="4"/>
    </w:pPr>
    <w:rPr>
      <w:rFonts w:eastAsia="Arial Unicode MS" w:cstheme="majorBidi"/>
      <w:sz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439FB"/>
    <w:pPr>
      <w:spacing w:before="240" w:after="60" w:line="276" w:lineRule="auto"/>
      <w:ind w:left="1542" w:hanging="1100"/>
      <w:jc w:val="both"/>
      <w:outlineLvl w:val="5"/>
    </w:pPr>
    <w:rPr>
      <w:rFonts w:asciiTheme="minorHAnsi" w:eastAsiaTheme="minorEastAsia" w:hAnsiTheme="minorHAnsi" w:cstheme="minorBidi"/>
      <w:b/>
      <w:bCs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A03D4"/>
    <w:pPr>
      <w:keepNext/>
      <w:ind w:left="1542" w:hanging="1100"/>
      <w:jc w:val="center"/>
      <w:outlineLvl w:val="6"/>
    </w:pPr>
    <w:rPr>
      <w:rFonts w:eastAsiaTheme="majorEastAsia" w:cstheme="majorBidi"/>
      <w:b/>
      <w:bCs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439FB"/>
    <w:pPr>
      <w:spacing w:before="240" w:after="60" w:line="276" w:lineRule="auto"/>
      <w:ind w:left="1542" w:hanging="1100"/>
      <w:jc w:val="both"/>
      <w:outlineLvl w:val="7"/>
    </w:pPr>
    <w:rPr>
      <w:rFonts w:asciiTheme="minorHAnsi" w:eastAsiaTheme="minorEastAsia" w:hAnsiTheme="minorHAnsi" w:cstheme="minorBidi"/>
      <w:i/>
      <w:iCs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439FB"/>
    <w:pPr>
      <w:spacing w:before="240" w:after="60" w:line="276" w:lineRule="auto"/>
      <w:ind w:left="1542" w:hanging="1100"/>
      <w:jc w:val="both"/>
      <w:outlineLvl w:val="8"/>
    </w:pPr>
    <w:rPr>
      <w:rFonts w:asciiTheme="majorHAnsi" w:eastAsiaTheme="majorEastAsia" w:hAnsiTheme="majorHAnsi" w:cstheme="majorBidi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A03D4"/>
    <w:rPr>
      <w:rFonts w:ascii="Times New Roman" w:eastAsia="Arial Unicode MS" w:hAnsi="Times New Roman" w:cstheme="majorBidi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8A03D4"/>
    <w:rPr>
      <w:rFonts w:ascii="Times New Roman" w:eastAsia="Arial Unicode MS" w:hAnsi="Times New Roman" w:cstheme="majorBidi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8A03D4"/>
    <w:rPr>
      <w:rFonts w:ascii="Times New Roman" w:eastAsia="Arial Unicode MS" w:hAnsi="Times New Roman" w:cstheme="majorBidi"/>
      <w:b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439F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8A03D4"/>
    <w:rPr>
      <w:rFonts w:ascii="Times New Roman" w:eastAsia="Arial Unicode MS" w:hAnsi="Times New Roman" w:cstheme="majorBidi"/>
      <w:sz w:val="28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439F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A03D4"/>
    <w:rPr>
      <w:rFonts w:ascii="Times New Roman" w:eastAsiaTheme="majorEastAsia" w:hAnsi="Times New Roman" w:cstheme="majorBidi"/>
      <w:b/>
      <w:bCs/>
      <w:sz w:val="28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439F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439FB"/>
    <w:rPr>
      <w:rFonts w:asciiTheme="majorHAnsi" w:eastAsiaTheme="majorEastAsia" w:hAnsiTheme="majorHAnsi" w:cstheme="majorBidi"/>
      <w:sz w:val="22"/>
      <w:szCs w:val="22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D439FB"/>
    <w:rPr>
      <w:b/>
      <w:bCs/>
      <w:sz w:val="20"/>
      <w:szCs w:val="20"/>
    </w:rPr>
  </w:style>
  <w:style w:type="paragraph" w:styleId="Nzov">
    <w:name w:val="Title"/>
    <w:basedOn w:val="Normlny"/>
    <w:link w:val="NzovChar"/>
    <w:qFormat/>
    <w:rsid w:val="008A03D4"/>
    <w:pPr>
      <w:ind w:left="1542" w:hanging="1100"/>
      <w:jc w:val="center"/>
    </w:pPr>
    <w:rPr>
      <w:rFonts w:eastAsiaTheme="majorEastAsia" w:cstheme="majorBidi"/>
      <w:b/>
      <w:bCs/>
      <w:sz w:val="28"/>
    </w:rPr>
  </w:style>
  <w:style w:type="character" w:customStyle="1" w:styleId="NzovChar">
    <w:name w:val="Názov Char"/>
    <w:basedOn w:val="Predvolenpsmoodseku"/>
    <w:link w:val="Nzov"/>
    <w:rsid w:val="008A03D4"/>
    <w:rPr>
      <w:rFonts w:ascii="Times New Roman" w:eastAsiaTheme="majorEastAsia" w:hAnsi="Times New Roman" w:cstheme="majorBidi"/>
      <w:b/>
      <w:bCs/>
      <w:sz w:val="28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8A03D4"/>
    <w:pPr>
      <w:ind w:left="1542" w:hanging="1100"/>
      <w:jc w:val="center"/>
    </w:pPr>
    <w:rPr>
      <w:b/>
      <w:bCs/>
    </w:rPr>
  </w:style>
  <w:style w:type="character" w:customStyle="1" w:styleId="PodtitulChar">
    <w:name w:val="Podtitul Char"/>
    <w:basedOn w:val="Predvolenpsmoodseku"/>
    <w:link w:val="Podtitul"/>
    <w:rsid w:val="008A03D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Predvolenpsmoodseku"/>
    <w:uiPriority w:val="22"/>
    <w:qFormat/>
    <w:rsid w:val="00D439FB"/>
    <w:rPr>
      <w:b/>
      <w:bCs/>
    </w:rPr>
  </w:style>
  <w:style w:type="character" w:styleId="Zvraznenie">
    <w:name w:val="Emphasis"/>
    <w:uiPriority w:val="20"/>
    <w:qFormat/>
    <w:rsid w:val="00D439FB"/>
    <w:rPr>
      <w:i/>
      <w:iCs/>
    </w:rPr>
  </w:style>
  <w:style w:type="paragraph" w:styleId="Bezriadkovania">
    <w:name w:val="No Spacing"/>
    <w:basedOn w:val="Normlny"/>
    <w:link w:val="BezriadkovaniaChar"/>
    <w:uiPriority w:val="1"/>
    <w:qFormat/>
    <w:rsid w:val="00D439FB"/>
    <w:pPr>
      <w:ind w:left="1542" w:hanging="1100"/>
      <w:jc w:val="both"/>
    </w:pPr>
    <w:rPr>
      <w:szCs w:val="22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439FB"/>
    <w:rPr>
      <w:sz w:val="22"/>
      <w:szCs w:val="22"/>
    </w:rPr>
  </w:style>
  <w:style w:type="paragraph" w:styleId="Odsekzoznamu">
    <w:name w:val="List Paragraph"/>
    <w:basedOn w:val="Normlny"/>
    <w:uiPriority w:val="34"/>
    <w:qFormat/>
    <w:rsid w:val="00D439FB"/>
    <w:pPr>
      <w:spacing w:after="200" w:line="276" w:lineRule="auto"/>
      <w:ind w:left="708" w:hanging="1100"/>
      <w:jc w:val="both"/>
    </w:pPr>
    <w:rPr>
      <w:szCs w:val="22"/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D439FB"/>
    <w:pPr>
      <w:spacing w:after="200" w:line="276" w:lineRule="auto"/>
      <w:ind w:left="1542" w:hanging="1100"/>
      <w:jc w:val="both"/>
    </w:pPr>
    <w:rPr>
      <w:rFonts w:eastAsiaTheme="majorEastAsia" w:cstheme="majorBidi"/>
      <w:i/>
      <w:iCs/>
      <w:color w:val="000000" w:themeColor="text1"/>
      <w:szCs w:val="22"/>
      <w:lang w:eastAsia="sk-SK"/>
    </w:rPr>
  </w:style>
  <w:style w:type="character" w:customStyle="1" w:styleId="CitciaChar">
    <w:name w:val="Citácia Char"/>
    <w:basedOn w:val="Predvolenpsmoodseku"/>
    <w:link w:val="Citcia"/>
    <w:uiPriority w:val="29"/>
    <w:rsid w:val="00D439FB"/>
    <w:rPr>
      <w:rFonts w:eastAsiaTheme="majorEastAsia" w:cstheme="majorBidi"/>
      <w:i/>
      <w:iCs/>
      <w:color w:val="000000" w:themeColor="text1"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439FB"/>
    <w:pPr>
      <w:pBdr>
        <w:bottom w:val="single" w:sz="4" w:space="4" w:color="4F81BD" w:themeColor="accent1"/>
      </w:pBdr>
      <w:spacing w:before="200" w:after="280" w:line="276" w:lineRule="auto"/>
      <w:ind w:left="936" w:right="936" w:hanging="1100"/>
      <w:jc w:val="both"/>
    </w:pPr>
    <w:rPr>
      <w:rFonts w:eastAsiaTheme="majorEastAsia" w:cstheme="majorBidi"/>
      <w:b/>
      <w:bCs/>
      <w:i/>
      <w:iCs/>
      <w:color w:val="4F81BD" w:themeColor="accent1"/>
      <w:szCs w:val="22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439FB"/>
    <w:rPr>
      <w:rFonts w:eastAsiaTheme="majorEastAsia" w:cstheme="majorBidi"/>
      <w:b/>
      <w:bCs/>
      <w:i/>
      <w:iCs/>
      <w:color w:val="4F81BD" w:themeColor="accent1"/>
      <w:sz w:val="22"/>
      <w:szCs w:val="22"/>
    </w:rPr>
  </w:style>
  <w:style w:type="character" w:styleId="Jemnzvraznenie">
    <w:name w:val="Subtle Emphasis"/>
    <w:uiPriority w:val="19"/>
    <w:qFormat/>
    <w:rsid w:val="00D439FB"/>
    <w:rPr>
      <w:i/>
      <w:iCs/>
      <w:color w:val="808080" w:themeColor="text1" w:themeTint="7F"/>
    </w:rPr>
  </w:style>
  <w:style w:type="character" w:styleId="Intenzvnezvraznenie">
    <w:name w:val="Intense Emphasis"/>
    <w:uiPriority w:val="21"/>
    <w:qFormat/>
    <w:rsid w:val="00D439FB"/>
    <w:rPr>
      <w:b/>
      <w:bCs/>
      <w:i/>
      <w:iCs/>
      <w:color w:val="4F81BD" w:themeColor="accent1"/>
    </w:rPr>
  </w:style>
  <w:style w:type="character" w:styleId="Jemnodkaz">
    <w:name w:val="Subtle Reference"/>
    <w:uiPriority w:val="31"/>
    <w:qFormat/>
    <w:rsid w:val="00D439FB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D439FB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D439FB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D439FB"/>
    <w:pPr>
      <w:spacing w:before="240" w:after="60" w:line="276" w:lineRule="auto"/>
      <w:jc w:val="left"/>
      <w:outlineLvl w:val="9"/>
    </w:pPr>
    <w:rPr>
      <w:rFonts w:asciiTheme="majorHAnsi" w:eastAsiaTheme="majorEastAsia" w:hAnsiTheme="majorHAnsi"/>
      <w:kern w:val="32"/>
      <w:sz w:val="32"/>
      <w:szCs w:val="32"/>
      <w:lang w:eastAsia="sk-SK"/>
    </w:rPr>
  </w:style>
  <w:style w:type="paragraph" w:customStyle="1" w:styleId="tandard">
    <w:name w:val="tandard"/>
    <w:basedOn w:val="Normlny"/>
    <w:rsid w:val="00DF05BD"/>
    <w:pPr>
      <w:spacing w:before="100" w:beforeAutospacing="1" w:after="100" w:afterAutospacing="1"/>
    </w:pPr>
    <w:rPr>
      <w:lang w:eastAsia="sk-SK"/>
    </w:rPr>
  </w:style>
  <w:style w:type="character" w:customStyle="1" w:styleId="st">
    <w:name w:val="st"/>
    <w:basedOn w:val="Predvolenpsmoodseku"/>
    <w:rsid w:val="0054429D"/>
  </w:style>
  <w:style w:type="paragraph" w:styleId="Hlavika">
    <w:name w:val="header"/>
    <w:basedOn w:val="Normlny"/>
    <w:link w:val="HlavikaChar"/>
    <w:uiPriority w:val="99"/>
    <w:semiHidden/>
    <w:unhideWhenUsed/>
    <w:rsid w:val="001061B6"/>
    <w:pPr>
      <w:tabs>
        <w:tab w:val="center" w:pos="4536"/>
        <w:tab w:val="right" w:pos="9072"/>
      </w:tabs>
      <w:ind w:left="1542" w:hanging="1100"/>
      <w:jc w:val="both"/>
    </w:pPr>
    <w:rPr>
      <w:szCs w:val="22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1061B6"/>
    <w:rPr>
      <w:rFonts w:ascii="Times New Roman" w:hAnsi="Times New Roman"/>
      <w:sz w:val="24"/>
      <w:szCs w:val="22"/>
    </w:rPr>
  </w:style>
  <w:style w:type="paragraph" w:styleId="Pta">
    <w:name w:val="footer"/>
    <w:basedOn w:val="Normlny"/>
    <w:link w:val="PtaChar"/>
    <w:uiPriority w:val="99"/>
    <w:unhideWhenUsed/>
    <w:rsid w:val="001061B6"/>
    <w:pPr>
      <w:tabs>
        <w:tab w:val="center" w:pos="4536"/>
        <w:tab w:val="right" w:pos="9072"/>
      </w:tabs>
      <w:ind w:left="1542" w:hanging="1100"/>
      <w:jc w:val="both"/>
    </w:pPr>
    <w:rPr>
      <w:szCs w:val="22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1061B6"/>
    <w:rPr>
      <w:rFonts w:ascii="Times New Roman" w:hAnsi="Times New Roman"/>
      <w:sz w:val="24"/>
      <w:szCs w:val="22"/>
    </w:rPr>
  </w:style>
  <w:style w:type="table" w:styleId="Mriekatabuky">
    <w:name w:val="Table Grid"/>
    <w:basedOn w:val="Normlnatabuka"/>
    <w:uiPriority w:val="59"/>
    <w:rsid w:val="00E47B1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Vrutky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sutovcovam</dc:creator>
  <cp:keywords/>
  <dc:description/>
  <cp:lastModifiedBy>sutovcovam</cp:lastModifiedBy>
  <cp:revision>3</cp:revision>
  <cp:lastPrinted>2014-06-13T10:53:00Z</cp:lastPrinted>
  <dcterms:created xsi:type="dcterms:W3CDTF">2014-06-13T09:44:00Z</dcterms:created>
  <dcterms:modified xsi:type="dcterms:W3CDTF">2014-06-13T11:01:00Z</dcterms:modified>
</cp:coreProperties>
</file>