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8745A0" w:rsidRDefault="008A5C2B" w:rsidP="00163AC9">
      <w:pPr>
        <w:jc w:val="center"/>
        <w:rPr>
          <w:rFonts w:ascii="Calibri" w:hAnsi="Calibri" w:cs="Calibri"/>
          <w:b w:val="0"/>
          <w:bCs w:val="0"/>
          <w:color w:val="000000"/>
          <w:sz w:val="36"/>
          <w:szCs w:val="36"/>
        </w:rPr>
      </w:pPr>
      <w:r w:rsidRPr="008745A0">
        <w:rPr>
          <w:rFonts w:ascii="Calibri" w:hAnsi="Calibri" w:cs="Calibri"/>
          <w:color w:val="000000"/>
          <w:sz w:val="36"/>
          <w:szCs w:val="36"/>
        </w:rPr>
        <w:t>Mesto Vrútky</w:t>
      </w:r>
    </w:p>
    <w:p w:rsidR="008A5C2B" w:rsidRPr="008745A0" w:rsidRDefault="008A5C2B" w:rsidP="00163AC9">
      <w:pPr>
        <w:pBdr>
          <w:bottom w:val="single" w:sz="4" w:space="1" w:color="auto"/>
        </w:pBdr>
        <w:rPr>
          <w:rFonts w:ascii="Calibri" w:hAnsi="Calibri" w:cs="Calibri"/>
          <w:color w:val="000000"/>
        </w:rPr>
      </w:pPr>
      <w:r w:rsidRPr="008745A0">
        <w:rPr>
          <w:rFonts w:ascii="Calibri" w:hAnsi="Calibri" w:cs="Calibri"/>
          <w:color w:val="000000"/>
        </w:rPr>
        <w:t> </w:t>
      </w:r>
    </w:p>
    <w:p w:rsidR="008A5C2B" w:rsidRPr="008745A0" w:rsidRDefault="008A5C2B" w:rsidP="00163AC9">
      <w:pPr>
        <w:rPr>
          <w:rFonts w:ascii="Calibri" w:hAnsi="Calibri" w:cs="Calibri"/>
          <w:color w:val="000000"/>
        </w:rPr>
      </w:pPr>
      <w:r w:rsidRPr="008745A0">
        <w:rPr>
          <w:rFonts w:ascii="Calibri" w:hAnsi="Calibri" w:cs="Calibri"/>
          <w:color w:val="000000"/>
        </w:rPr>
        <w:t> </w:t>
      </w:r>
    </w:p>
    <w:p w:rsidR="008A5C2B" w:rsidRPr="008745A0" w:rsidRDefault="008A5C2B" w:rsidP="00163AC9">
      <w:pPr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</w:p>
    <w:p w:rsidR="008A5C2B" w:rsidRPr="008745A0" w:rsidRDefault="008A5C2B" w:rsidP="00163AC9">
      <w:pPr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8745A0">
        <w:rPr>
          <w:rFonts w:ascii="Calibri" w:hAnsi="Calibri" w:cs="Calibri"/>
          <w:color w:val="000000"/>
          <w:sz w:val="28"/>
          <w:szCs w:val="28"/>
          <w:u w:val="single"/>
        </w:rPr>
        <w:t>Predkladacia správa</w:t>
      </w:r>
    </w:p>
    <w:p w:rsidR="008A5C2B" w:rsidRPr="008745A0" w:rsidRDefault="008A5C2B" w:rsidP="00163AC9">
      <w:pPr>
        <w:tabs>
          <w:tab w:val="left" w:pos="720"/>
          <w:tab w:val="left" w:pos="1080"/>
        </w:tabs>
        <w:jc w:val="center"/>
        <w:rPr>
          <w:rFonts w:ascii="Calibri" w:hAnsi="Calibri" w:cs="Calibri"/>
          <w:b w:val="0"/>
          <w:bCs w:val="0"/>
          <w:color w:val="000000"/>
        </w:rPr>
      </w:pPr>
    </w:p>
    <w:p w:rsidR="008A5C2B" w:rsidRPr="008745A0" w:rsidRDefault="008A5C2B" w:rsidP="00695E4B">
      <w:pPr>
        <w:tabs>
          <w:tab w:val="left" w:pos="1080"/>
        </w:tabs>
        <w:rPr>
          <w:rFonts w:ascii="Calibri" w:hAnsi="Calibri" w:cs="Calibri"/>
          <w:color w:val="000000"/>
          <w:sz w:val="28"/>
          <w:szCs w:val="28"/>
        </w:rPr>
      </w:pPr>
      <w:r w:rsidRPr="008745A0">
        <w:rPr>
          <w:rFonts w:ascii="Calibri" w:hAnsi="Calibri" w:cs="Calibri"/>
          <w:color w:val="000000"/>
          <w:sz w:val="28"/>
          <w:szCs w:val="28"/>
        </w:rPr>
        <w:t>Určené:</w:t>
      </w:r>
    </w:p>
    <w:p w:rsidR="008A5C2B" w:rsidRPr="008745A0" w:rsidRDefault="008A5C2B" w:rsidP="00695E4B">
      <w:pPr>
        <w:tabs>
          <w:tab w:val="left" w:pos="1080"/>
        </w:tabs>
        <w:jc w:val="both"/>
        <w:rPr>
          <w:rFonts w:ascii="Calibri" w:hAnsi="Calibri" w:cs="Calibri"/>
          <w:i/>
          <w:iCs/>
          <w:sz w:val="24"/>
          <w:szCs w:val="24"/>
        </w:rPr>
      </w:pPr>
      <w:r w:rsidRPr="008745A0">
        <w:rPr>
          <w:rFonts w:ascii="Calibri" w:hAnsi="Calibri" w:cs="Calibri"/>
          <w:i/>
          <w:iCs/>
          <w:sz w:val="24"/>
          <w:szCs w:val="24"/>
        </w:rPr>
        <w:t xml:space="preserve">na zasadnutie Mestskej rady vo Vrútkach dňa 04.09.2019 </w:t>
      </w:r>
    </w:p>
    <w:p w:rsidR="008A5C2B" w:rsidRPr="008745A0" w:rsidRDefault="008A5C2B" w:rsidP="00695E4B">
      <w:p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8745A0">
        <w:rPr>
          <w:rFonts w:ascii="Calibri" w:hAnsi="Calibri" w:cs="Calibri"/>
          <w:i/>
          <w:iCs/>
          <w:sz w:val="24"/>
          <w:szCs w:val="24"/>
        </w:rPr>
        <w:t>a Mestského zastupiteľstva vo Vrútkach dňa 10.09.2019</w:t>
      </w:r>
    </w:p>
    <w:p w:rsidR="008A5C2B" w:rsidRPr="008745A0" w:rsidRDefault="008A5C2B" w:rsidP="00163AC9">
      <w:pPr>
        <w:tabs>
          <w:tab w:val="left" w:pos="1080"/>
        </w:tabs>
        <w:jc w:val="both"/>
        <w:rPr>
          <w:rFonts w:ascii="Calibri" w:hAnsi="Calibri" w:cs="Calibri"/>
          <w:color w:val="000000"/>
        </w:rPr>
      </w:pPr>
      <w:r w:rsidRPr="008745A0">
        <w:rPr>
          <w:rFonts w:ascii="Calibri" w:hAnsi="Calibri" w:cs="Calibri"/>
          <w:color w:val="000000"/>
        </w:rPr>
        <w:t> </w:t>
      </w:r>
    </w:p>
    <w:p w:rsidR="008A5C2B" w:rsidRPr="008745A0" w:rsidRDefault="008A5C2B" w:rsidP="00163AC9">
      <w:pPr>
        <w:tabs>
          <w:tab w:val="left" w:pos="525"/>
          <w:tab w:val="left" w:pos="1635"/>
        </w:tabs>
        <w:rPr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8745A0">
        <w:rPr>
          <w:rFonts w:ascii="Calibri" w:hAnsi="Calibri" w:cs="Calibri"/>
          <w:color w:val="000000"/>
          <w:sz w:val="28"/>
          <w:szCs w:val="28"/>
        </w:rPr>
        <w:t xml:space="preserve">Názov materiálu: </w:t>
      </w:r>
    </w:p>
    <w:p w:rsidR="008A5C2B" w:rsidRPr="008745A0" w:rsidRDefault="008A5C2B" w:rsidP="009D293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Predloženie žiadosti </w:t>
      </w:r>
      <w:r w:rsidRPr="008745A0">
        <w:rPr>
          <w:rFonts w:ascii="Calibri" w:hAnsi="Calibri" w:cs="Calibri"/>
          <w:i/>
          <w:iCs/>
          <w:sz w:val="24"/>
          <w:szCs w:val="24"/>
        </w:rPr>
        <w:t>„Vy</w:t>
      </w:r>
      <w:r>
        <w:rPr>
          <w:rFonts w:ascii="Calibri" w:hAnsi="Calibri" w:cs="Calibri"/>
          <w:i/>
          <w:iCs/>
          <w:sz w:val="24"/>
          <w:szCs w:val="24"/>
        </w:rPr>
        <w:t>budovanie malej ľadovej plochy v meste</w:t>
      </w:r>
      <w:r w:rsidRPr="008745A0">
        <w:rPr>
          <w:rFonts w:ascii="Calibri" w:hAnsi="Calibri" w:cs="Calibri"/>
          <w:i/>
          <w:iCs/>
          <w:sz w:val="24"/>
          <w:szCs w:val="24"/>
        </w:rPr>
        <w:t xml:space="preserve"> Vrútky“</w:t>
      </w:r>
      <w:r>
        <w:rPr>
          <w:rFonts w:ascii="Calibri" w:hAnsi="Calibri" w:cs="Calibri"/>
          <w:i/>
          <w:iCs/>
          <w:sz w:val="24"/>
          <w:szCs w:val="24"/>
        </w:rPr>
        <w:t xml:space="preserve"> zo zverejnenej výzvy Slovenského zväzu ľadového hokeja k</w:t>
      </w:r>
      <w:r w:rsidRPr="008745A0">
        <w:rPr>
          <w:rFonts w:ascii="Calibri" w:hAnsi="Calibri" w:cs="Calibri"/>
          <w:i/>
          <w:iCs/>
          <w:sz w:val="24"/>
          <w:szCs w:val="24"/>
        </w:rPr>
        <w:t xml:space="preserve"> projekt</w:t>
      </w:r>
      <w:r>
        <w:rPr>
          <w:rFonts w:ascii="Calibri" w:hAnsi="Calibri" w:cs="Calibri"/>
          <w:i/>
          <w:iCs/>
          <w:sz w:val="24"/>
          <w:szCs w:val="24"/>
        </w:rPr>
        <w:t>u „Podpora rozvoja športu“.</w:t>
      </w:r>
    </w:p>
    <w:p w:rsidR="008A5C2B" w:rsidRPr="008745A0" w:rsidRDefault="008A5C2B" w:rsidP="009D29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A5C2B" w:rsidRPr="008745A0" w:rsidRDefault="008A5C2B" w:rsidP="00163AC9">
      <w:pPr>
        <w:jc w:val="both"/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8745A0">
        <w:rPr>
          <w:rFonts w:ascii="Calibri" w:hAnsi="Calibri" w:cs="Calibri"/>
          <w:color w:val="000000"/>
          <w:sz w:val="28"/>
          <w:szCs w:val="28"/>
          <w:u w:val="single"/>
        </w:rPr>
        <w:t>Dôvodová správa</w:t>
      </w:r>
    </w:p>
    <w:p w:rsidR="008A5C2B" w:rsidRPr="008745A0" w:rsidRDefault="008A5C2B" w:rsidP="008745A0">
      <w:pPr>
        <w:spacing w:line="276" w:lineRule="auto"/>
        <w:ind w:firstLine="708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sz w:val="24"/>
          <w:szCs w:val="24"/>
        </w:rPr>
        <w:t xml:space="preserve">Dňa 2.8.2019 zverejnil Slovenský zväz ľadového hokeja na svojej webovej stránke výzvu na predkladanie žiadostí k projektu „Podpora rozvoja športu“. Ako sa v zverejnenej výzve uvádza, hlavným cieľom predmetného projektu je vytvorenie primeraného a bezpečného priestoru pre športovanie detí, mládeže a rekreačných športovcov. Takýmto bezpečným priestorom je v tomto projekte nenáročná multifunkčná športová plocha (ďalej len ako „multifunkčná plocha“) so zabudovaným chladením pre vytvorenie ľadového povrchu. Súčasťou dodávky k takejto multifunkčnej ploche je zdroj chladu umiestnený v samostatnom kontajneri; rolba; kontajner pre garážovanie rolby, v ktorom bude umiestnený bojler teplej vody pre rolbu a elektrorozvádzač; osvetlenie multifunkčnej plochy, sada hokejových bránok (2ks) a sada mantinelov na ohraničenie ihriska. Multifunkčné plochy budú inštalované v obciach so strediskovými základnými školami, budú nezastrešené a budú slúžiť pre zimné športy prevažne v zimnom období. V letnom období budú pokryté multifunkčným povrchom, na ktorom je možné prevádzkovať viacero športových hier. Budú preto využiteľné pre deti, mládež a športujúcu verejnosť počas celého roka. Pre každú obec, v ktorej bude takáto multifunkčná plocha inštalovaná, má SZĽH pripravenú sadu pomôcok a vybavenia pre kurz základného korčuľovania, ktorý funguje pod názvom „Školský korčuliarsky program“. V tomto vybavení sú korčule, dresy a prilby v počte 30 ks a pomôcky pre organizáciu takéhoto kurzu (pre letné obdobie kužele, lopty a ďalšie športové pomôcky). Pre trénerov a učiteľov telesnej výchovy pripravil SZĽH aj vzdelávací seminár pre vedenie takého kurzu. Vzdelávanie je neformálne a je akreditované MŠVV a ŠSR. Jeho absolvovanie pomôže zvýšiť kompetencie, znalosti a zručnosti trénera alebo učiteľa v dotknutej oblasti pri práci s deťmi mladšieho školského veku. V prípade záujmu o multifunkčnú plochu musel žiadateľ (mesto, obec) do termínu 30.8.2019 zaslať žiadosť o vybudovanie malej ľadovej plochy, ktorej prílohami sú čestné vyhlásenia o tom, že mestské zastupiteľstvo na svojom septembrovom zasadnutí prerokuje poskytnutie pozemku pre SZĽH Infra, s.r.o. za účelom postavenia malej ľadovej plochy na tomto pozemku, ako aj podmienky spolupráce medzi žiadateľom a SZĽH Infra s.r.o. </w:t>
      </w:r>
    </w:p>
    <w:p w:rsidR="008A5C2B" w:rsidRPr="008745A0" w:rsidRDefault="008A5C2B" w:rsidP="008745A0">
      <w:pPr>
        <w:spacing w:line="276" w:lineRule="auto"/>
        <w:ind w:firstLine="708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sz w:val="24"/>
          <w:szCs w:val="24"/>
        </w:rPr>
        <w:t>Vzhľadom k v minulosti prejavenému záujmu Mesta Vrútky o vybudovanie zimného štadióna na pozemkoch pri ZŠ Hany Zelinovej získaných kúpou v r. 2017, bola predložená Mestom Vrútky žiadosť o vybudovanie malej ľadovej plochy a následne jej prerokovanie zaradené do programu septembrového zasadnutia Mestského zastupiteľstva vo Vrútkach.</w:t>
      </w: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8"/>
          <w:szCs w:val="28"/>
          <w:u w:val="single"/>
        </w:rPr>
      </w:pPr>
    </w:p>
    <w:p w:rsidR="008A5C2B" w:rsidRPr="008745A0" w:rsidRDefault="008A5C2B" w:rsidP="00D13723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 w:rsidRPr="008745A0">
        <w:rPr>
          <w:rFonts w:ascii="Calibri" w:hAnsi="Calibri" w:cs="Calibri"/>
          <w:sz w:val="28"/>
          <w:szCs w:val="28"/>
          <w:u w:val="single"/>
        </w:rPr>
        <w:t>Návrh na uznesenie:</w:t>
      </w:r>
    </w:p>
    <w:p w:rsidR="008A5C2B" w:rsidRPr="008745A0" w:rsidRDefault="008A5C2B" w:rsidP="00163AC9">
      <w:pPr>
        <w:tabs>
          <w:tab w:val="left" w:pos="975"/>
        </w:tabs>
        <w:rPr>
          <w:rFonts w:ascii="Calibri" w:hAnsi="Calibri" w:cs="Calibri"/>
          <w:sz w:val="24"/>
          <w:szCs w:val="24"/>
        </w:rPr>
      </w:pPr>
    </w:p>
    <w:p w:rsidR="008A5C2B" w:rsidRPr="008745A0" w:rsidRDefault="008A5C2B" w:rsidP="00695E4B">
      <w:pPr>
        <w:spacing w:line="276" w:lineRule="auto"/>
        <w:rPr>
          <w:rFonts w:ascii="Calibri" w:hAnsi="Calibri" w:cs="Calibri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 xml:space="preserve">Mestská rada vo Vrútkach      </w:t>
      </w:r>
    </w:p>
    <w:p w:rsidR="008A5C2B" w:rsidRPr="008745A0" w:rsidRDefault="008A5C2B" w:rsidP="00695E4B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A5C2B" w:rsidRPr="008745A0" w:rsidRDefault="008A5C2B" w:rsidP="00695E4B">
      <w:pPr>
        <w:spacing w:line="276" w:lineRule="auto"/>
        <w:rPr>
          <w:rFonts w:ascii="Calibri" w:hAnsi="Calibri" w:cs="Calibri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>odporúča MsZ schváliť:</w:t>
      </w:r>
    </w:p>
    <w:p w:rsidR="008A5C2B" w:rsidRPr="008745A0" w:rsidRDefault="008A5C2B" w:rsidP="00695E4B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 xml:space="preserve">                             </w:t>
      </w:r>
    </w:p>
    <w:p w:rsidR="008A5C2B" w:rsidRPr="008745A0" w:rsidRDefault="008A5C2B" w:rsidP="008745A0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sz w:val="24"/>
          <w:szCs w:val="24"/>
        </w:rPr>
        <w:t>predloženú žiadosť o vybudovanie malej ľadovej plochy pri ZŠ Hany Zelinovej vo Vrútkach v rámci výzvy na predkladanie žiadostí k projektu „Podpora rozvoja športu“ zverejnenej Slovenským zväzom ľadového hokeja;</w:t>
      </w:r>
    </w:p>
    <w:p w:rsidR="008A5C2B" w:rsidRDefault="008A5C2B" w:rsidP="008745A0">
      <w:pPr>
        <w:jc w:val="both"/>
        <w:rPr>
          <w:rFonts w:ascii="Calibri" w:hAnsi="Calibri" w:cs="Calibri"/>
          <w:sz w:val="24"/>
          <w:szCs w:val="24"/>
        </w:rPr>
      </w:pPr>
    </w:p>
    <w:p w:rsidR="008A5C2B" w:rsidRPr="008745A0" w:rsidRDefault="008A5C2B" w:rsidP="008745A0">
      <w:pPr>
        <w:jc w:val="both"/>
        <w:rPr>
          <w:rFonts w:ascii="Calibri" w:hAnsi="Calibri" w:cs="Calibri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 xml:space="preserve">odporúča primátorovi </w:t>
      </w:r>
    </w:p>
    <w:p w:rsidR="008A5C2B" w:rsidRPr="008745A0" w:rsidRDefault="008A5C2B" w:rsidP="008745A0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sz w:val="24"/>
          <w:szCs w:val="24"/>
        </w:rPr>
        <w:t>rokovať o podmienkach spolupráce medzi žiadateľom a SZĽH Infra s.r.o. za účelom vybudovania malej ľadovej plochy pri ZŠ Hany Zelinovej vo Vrútkach.</w:t>
      </w:r>
    </w:p>
    <w:p w:rsidR="008A5C2B" w:rsidRPr="008745A0" w:rsidRDefault="008A5C2B" w:rsidP="00695E4B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A5C2B" w:rsidRPr="008745A0" w:rsidRDefault="008A5C2B" w:rsidP="00695E4B">
      <w:pPr>
        <w:spacing w:line="276" w:lineRule="auto"/>
        <w:rPr>
          <w:rFonts w:ascii="Calibri" w:hAnsi="Calibri" w:cs="Calibri"/>
          <w:b w:val="0"/>
          <w:bCs w:val="0"/>
          <w:sz w:val="24"/>
          <w:szCs w:val="24"/>
        </w:rPr>
      </w:pPr>
    </w:p>
    <w:p w:rsidR="008A5C2B" w:rsidRPr="008745A0" w:rsidRDefault="008A5C2B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 xml:space="preserve">Mestské zastupiteľstvo vo Vrútkach                                   </w:t>
      </w:r>
    </w:p>
    <w:p w:rsidR="008A5C2B" w:rsidRPr="008745A0" w:rsidRDefault="008A5C2B" w:rsidP="000539F4">
      <w:pPr>
        <w:spacing w:line="276" w:lineRule="auto"/>
        <w:ind w:left="1146" w:hanging="1146"/>
        <w:rPr>
          <w:rFonts w:ascii="Calibri" w:hAnsi="Calibri" w:cs="Calibri"/>
          <w:b w:val="0"/>
          <w:bCs w:val="0"/>
          <w:sz w:val="24"/>
          <w:szCs w:val="24"/>
        </w:rPr>
      </w:pPr>
    </w:p>
    <w:p w:rsidR="008A5C2B" w:rsidRPr="008745A0" w:rsidRDefault="008A5C2B" w:rsidP="000539F4">
      <w:pPr>
        <w:spacing w:line="276" w:lineRule="auto"/>
        <w:ind w:left="1146" w:hanging="1146"/>
        <w:rPr>
          <w:rFonts w:ascii="Calibri" w:hAnsi="Calibri" w:cs="Calibri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 xml:space="preserve"> schvaľuje:</w:t>
      </w:r>
    </w:p>
    <w:p w:rsidR="008A5C2B" w:rsidRPr="008745A0" w:rsidRDefault="008A5C2B" w:rsidP="00695E4B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 xml:space="preserve">  </w:t>
      </w:r>
    </w:p>
    <w:p w:rsidR="008A5C2B" w:rsidRPr="008745A0" w:rsidRDefault="008A5C2B" w:rsidP="008745A0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sz w:val="24"/>
          <w:szCs w:val="24"/>
        </w:rPr>
        <w:t>predloženú žiadosť o vybudovanie malej ľadovej plochy pri ZŠ Hany Zelinovej vo Vrútkach v rámci výzvy na predkladanie žiadostí k projektu „Podpora rozvoja športu“ zverejnenej Slovenským zväzom ľadového hokeja;</w:t>
      </w:r>
    </w:p>
    <w:p w:rsidR="008A5C2B" w:rsidRDefault="008A5C2B" w:rsidP="008745A0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8A5C2B" w:rsidRPr="008745A0" w:rsidRDefault="008A5C2B" w:rsidP="008745A0">
      <w:pPr>
        <w:jc w:val="both"/>
        <w:rPr>
          <w:rFonts w:ascii="Calibri" w:hAnsi="Calibri" w:cs="Calibri"/>
          <w:sz w:val="24"/>
          <w:szCs w:val="24"/>
        </w:rPr>
      </w:pPr>
      <w:r w:rsidRPr="008745A0">
        <w:rPr>
          <w:rFonts w:ascii="Calibri" w:hAnsi="Calibri" w:cs="Calibri"/>
          <w:sz w:val="24"/>
          <w:szCs w:val="24"/>
        </w:rPr>
        <w:t xml:space="preserve">odporúča primátorovi </w:t>
      </w:r>
    </w:p>
    <w:p w:rsidR="008A5C2B" w:rsidRPr="008745A0" w:rsidRDefault="008A5C2B" w:rsidP="008745A0">
      <w:p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sz w:val="24"/>
          <w:szCs w:val="24"/>
        </w:rPr>
        <w:t>rokovať o podmienkach spolupráce medzi žiadateľom a SZĽH Infra s.r.o. za účelom vybudovania malej ľadovej plochy pri ZŠ Hany Zelinovej vo Vrútkach.</w:t>
      </w:r>
    </w:p>
    <w:p w:rsidR="008A5C2B" w:rsidRPr="008745A0" w:rsidRDefault="008A5C2B" w:rsidP="00695E4B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A5C2B" w:rsidRPr="008745A0" w:rsidRDefault="008A5C2B" w:rsidP="00163AC9">
      <w:pPr>
        <w:spacing w:line="360" w:lineRule="auto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8A5C2B" w:rsidRPr="008745A0" w:rsidRDefault="008A5C2B" w:rsidP="00163AC9">
      <w:pPr>
        <w:spacing w:line="360" w:lineRule="auto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>Vo Vrútkach, dňa 03.09.2019</w:t>
      </w:r>
    </w:p>
    <w:p w:rsidR="008A5C2B" w:rsidRPr="008745A0" w:rsidRDefault="008A5C2B" w:rsidP="00163AC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A5C2B" w:rsidRPr="008745A0" w:rsidRDefault="008A5C2B" w:rsidP="00163AC9">
      <w:pPr>
        <w:pStyle w:val="Heading1"/>
        <w:ind w:left="1416" w:hanging="1410"/>
        <w:jc w:val="both"/>
        <w:rPr>
          <w:rFonts w:ascii="Calibri" w:hAnsi="Calibri" w:cs="Calibri"/>
          <w:b w:val="0"/>
          <w:bCs w:val="0"/>
          <w:color w:val="000000"/>
        </w:rPr>
      </w:pPr>
      <w:r w:rsidRPr="008745A0">
        <w:rPr>
          <w:rFonts w:ascii="Calibri" w:hAnsi="Calibri" w:cs="Calibri"/>
          <w:b w:val="0"/>
          <w:bCs w:val="0"/>
          <w:color w:val="000000"/>
        </w:rPr>
        <w:t>Spracoval:</w:t>
      </w:r>
      <w:r w:rsidRPr="008745A0">
        <w:rPr>
          <w:rFonts w:ascii="Calibri" w:hAnsi="Calibri" w:cs="Calibri"/>
          <w:b w:val="0"/>
          <w:bCs w:val="0"/>
          <w:color w:val="000000"/>
        </w:rPr>
        <w:tab/>
        <w:t xml:space="preserve">Mgr. Juraj Gorilák, referát športu, cestovného ruchu a projektov </w:t>
      </w:r>
    </w:p>
    <w:p w:rsidR="008A5C2B" w:rsidRPr="008745A0" w:rsidRDefault="008A5C2B" w:rsidP="006273BA">
      <w:pPr>
        <w:rPr>
          <w:rFonts w:ascii="Calibri" w:hAnsi="Calibri" w:cs="Calibri"/>
        </w:rPr>
      </w:pPr>
    </w:p>
    <w:p w:rsidR="008A5C2B" w:rsidRPr="008745A0" w:rsidRDefault="008A5C2B" w:rsidP="00163AC9">
      <w:pPr>
        <w:ind w:firstLine="12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Predkladá: </w:t>
      </w: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  <w:t>Mgr. Branislav Zacharides, primátor mesta</w:t>
      </w:r>
    </w:p>
    <w:p w:rsidR="008A5C2B" w:rsidRPr="008745A0" w:rsidRDefault="008A5C2B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8A5C2B" w:rsidRPr="008745A0" w:rsidRDefault="008A5C2B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8A5C2B" w:rsidRPr="008745A0" w:rsidRDefault="008A5C2B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8A5C2B" w:rsidRPr="008745A0" w:rsidRDefault="008A5C2B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8A5C2B" w:rsidRPr="008745A0" w:rsidRDefault="008A5C2B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8A5C2B" w:rsidRPr="008745A0" w:rsidRDefault="008A5C2B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8A5C2B" w:rsidRPr="008745A0" w:rsidRDefault="008A5C2B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>..................................................</w:t>
      </w:r>
    </w:p>
    <w:p w:rsidR="008A5C2B" w:rsidRPr="008745A0" w:rsidRDefault="008A5C2B" w:rsidP="009E2CAE">
      <w:pPr>
        <w:tabs>
          <w:tab w:val="left" w:pos="1080"/>
        </w:tabs>
        <w:jc w:val="center"/>
        <w:rPr>
          <w:rFonts w:ascii="Calibri" w:hAnsi="Calibri" w:cs="Calibri"/>
        </w:rPr>
      </w:pP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8745A0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  <w:t xml:space="preserve">                                                         podpis predkladateľa </w:t>
      </w:r>
    </w:p>
    <w:sectPr w:rsidR="008A5C2B" w:rsidRPr="008745A0" w:rsidSect="006C1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2B" w:rsidRDefault="008A5C2B" w:rsidP="0096641D">
      <w:r>
        <w:separator/>
      </w:r>
    </w:p>
  </w:endnote>
  <w:endnote w:type="continuationSeparator" w:id="0">
    <w:p w:rsidR="008A5C2B" w:rsidRDefault="008A5C2B" w:rsidP="0096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2B" w:rsidRPr="003D298E" w:rsidRDefault="008A5C2B">
    <w:pPr>
      <w:pStyle w:val="Footer"/>
      <w:jc w:val="right"/>
      <w:rPr>
        <w:sz w:val="24"/>
        <w:szCs w:val="24"/>
      </w:rPr>
    </w:pPr>
    <w:r w:rsidRPr="003D298E">
      <w:rPr>
        <w:sz w:val="24"/>
        <w:szCs w:val="24"/>
      </w:rPr>
      <w:fldChar w:fldCharType="begin"/>
    </w:r>
    <w:r w:rsidRPr="003D298E">
      <w:rPr>
        <w:sz w:val="24"/>
        <w:szCs w:val="24"/>
      </w:rPr>
      <w:instrText xml:space="preserve"> PAGE   \* MERGEFORMAT </w:instrText>
    </w:r>
    <w:r w:rsidRPr="003D298E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3D298E">
      <w:rPr>
        <w:sz w:val="24"/>
        <w:szCs w:val="24"/>
      </w:rPr>
      <w:fldChar w:fldCharType="end"/>
    </w:r>
  </w:p>
  <w:p w:rsidR="008A5C2B" w:rsidRDefault="008A5C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2B" w:rsidRDefault="008A5C2B" w:rsidP="0096641D">
      <w:r>
        <w:separator/>
      </w:r>
    </w:p>
  </w:footnote>
  <w:footnote w:type="continuationSeparator" w:id="0">
    <w:p w:rsidR="008A5C2B" w:rsidRDefault="008A5C2B" w:rsidP="00966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A822C9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2772"/>
    <w:multiLevelType w:val="hybridMultilevel"/>
    <w:tmpl w:val="A57E7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A33AD1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F86"/>
    <w:rsid w:val="00017EE6"/>
    <w:rsid w:val="00022DB3"/>
    <w:rsid w:val="00045815"/>
    <w:rsid w:val="000539F4"/>
    <w:rsid w:val="000A4FE4"/>
    <w:rsid w:val="000B4A4E"/>
    <w:rsid w:val="000E5EFA"/>
    <w:rsid w:val="00154A44"/>
    <w:rsid w:val="00163AC9"/>
    <w:rsid w:val="001B1770"/>
    <w:rsid w:val="001E27DD"/>
    <w:rsid w:val="001E4F90"/>
    <w:rsid w:val="001E6295"/>
    <w:rsid w:val="001F098E"/>
    <w:rsid w:val="00267088"/>
    <w:rsid w:val="002A2BFA"/>
    <w:rsid w:val="002B53FB"/>
    <w:rsid w:val="002C3C95"/>
    <w:rsid w:val="00347554"/>
    <w:rsid w:val="00350BE6"/>
    <w:rsid w:val="0038392C"/>
    <w:rsid w:val="0039130C"/>
    <w:rsid w:val="003D298E"/>
    <w:rsid w:val="003D60A2"/>
    <w:rsid w:val="003F0C33"/>
    <w:rsid w:val="003F2D53"/>
    <w:rsid w:val="00442B96"/>
    <w:rsid w:val="00455BF2"/>
    <w:rsid w:val="00467EF2"/>
    <w:rsid w:val="00470F64"/>
    <w:rsid w:val="00492885"/>
    <w:rsid w:val="004E5432"/>
    <w:rsid w:val="004E5DA4"/>
    <w:rsid w:val="004F3529"/>
    <w:rsid w:val="00537DC2"/>
    <w:rsid w:val="005B19A4"/>
    <w:rsid w:val="005B6183"/>
    <w:rsid w:val="005D2FB8"/>
    <w:rsid w:val="005D7714"/>
    <w:rsid w:val="005E2208"/>
    <w:rsid w:val="005E4694"/>
    <w:rsid w:val="005F0106"/>
    <w:rsid w:val="005F634E"/>
    <w:rsid w:val="006127BE"/>
    <w:rsid w:val="006161B8"/>
    <w:rsid w:val="006273BA"/>
    <w:rsid w:val="00637F86"/>
    <w:rsid w:val="006459BC"/>
    <w:rsid w:val="00660E79"/>
    <w:rsid w:val="006754C9"/>
    <w:rsid w:val="00683AB9"/>
    <w:rsid w:val="0069491F"/>
    <w:rsid w:val="00694E7D"/>
    <w:rsid w:val="00695E4B"/>
    <w:rsid w:val="006B3DE7"/>
    <w:rsid w:val="006C1E5C"/>
    <w:rsid w:val="006D3A9F"/>
    <w:rsid w:val="00742EB4"/>
    <w:rsid w:val="00753563"/>
    <w:rsid w:val="00764E97"/>
    <w:rsid w:val="00766BF4"/>
    <w:rsid w:val="00781326"/>
    <w:rsid w:val="0078769C"/>
    <w:rsid w:val="00794C8A"/>
    <w:rsid w:val="007A3937"/>
    <w:rsid w:val="007A4DEE"/>
    <w:rsid w:val="007E7C3F"/>
    <w:rsid w:val="007F7087"/>
    <w:rsid w:val="008745A0"/>
    <w:rsid w:val="008A0549"/>
    <w:rsid w:val="008A5C2B"/>
    <w:rsid w:val="008B00DE"/>
    <w:rsid w:val="008F1E3F"/>
    <w:rsid w:val="008F77B0"/>
    <w:rsid w:val="009323B4"/>
    <w:rsid w:val="00933D5F"/>
    <w:rsid w:val="0096641D"/>
    <w:rsid w:val="00970469"/>
    <w:rsid w:val="009949E5"/>
    <w:rsid w:val="009D2937"/>
    <w:rsid w:val="009E2CAE"/>
    <w:rsid w:val="00A16FAC"/>
    <w:rsid w:val="00A22B6B"/>
    <w:rsid w:val="00A26B2B"/>
    <w:rsid w:val="00A90CBA"/>
    <w:rsid w:val="00AE235A"/>
    <w:rsid w:val="00AF6B1E"/>
    <w:rsid w:val="00AF6C38"/>
    <w:rsid w:val="00B72A7D"/>
    <w:rsid w:val="00B80DBD"/>
    <w:rsid w:val="00B87A80"/>
    <w:rsid w:val="00BB0CF6"/>
    <w:rsid w:val="00BD53CA"/>
    <w:rsid w:val="00C3156F"/>
    <w:rsid w:val="00C4653A"/>
    <w:rsid w:val="00C46D86"/>
    <w:rsid w:val="00C83955"/>
    <w:rsid w:val="00C91355"/>
    <w:rsid w:val="00C952B0"/>
    <w:rsid w:val="00CC1F98"/>
    <w:rsid w:val="00CE7138"/>
    <w:rsid w:val="00CE7953"/>
    <w:rsid w:val="00D13723"/>
    <w:rsid w:val="00D3079F"/>
    <w:rsid w:val="00D45067"/>
    <w:rsid w:val="00D960FC"/>
    <w:rsid w:val="00DA021D"/>
    <w:rsid w:val="00DB67F3"/>
    <w:rsid w:val="00DF074A"/>
    <w:rsid w:val="00E25FC0"/>
    <w:rsid w:val="00E65930"/>
    <w:rsid w:val="00EC5A1B"/>
    <w:rsid w:val="00ED581E"/>
    <w:rsid w:val="00EF380A"/>
    <w:rsid w:val="00F432F4"/>
    <w:rsid w:val="00F72EF5"/>
    <w:rsid w:val="00F7505E"/>
    <w:rsid w:val="00F80DC8"/>
    <w:rsid w:val="00F92498"/>
    <w:rsid w:val="00FC5511"/>
    <w:rsid w:val="00FD0E46"/>
    <w:rsid w:val="00FD67C3"/>
    <w:rsid w:val="00F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86"/>
    <w:rPr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F86"/>
    <w:pPr>
      <w:keepNext/>
      <w:ind w:left="36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F86"/>
    <w:pPr>
      <w:keepNext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F86"/>
    <w:rPr>
      <w:rFonts w:eastAsia="Times New Roman"/>
      <w:b/>
      <w:bCs/>
      <w:sz w:val="24"/>
      <w:szCs w:val="24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7F86"/>
    <w:rPr>
      <w:rFonts w:eastAsia="Times New Roman"/>
      <w:b/>
      <w:bCs/>
      <w:sz w:val="24"/>
      <w:szCs w:val="24"/>
      <w:lang w:val="sk-SK" w:eastAsia="sk-SK"/>
    </w:rPr>
  </w:style>
  <w:style w:type="character" w:customStyle="1" w:styleId="st">
    <w:name w:val="st"/>
    <w:basedOn w:val="DefaultParagraphFont"/>
    <w:uiPriority w:val="99"/>
    <w:rsid w:val="00163AC9"/>
  </w:style>
  <w:style w:type="paragraph" w:styleId="PlainText">
    <w:name w:val="Plain Text"/>
    <w:basedOn w:val="Normal"/>
    <w:link w:val="PlainTextChar"/>
    <w:uiPriority w:val="99"/>
    <w:rsid w:val="005E2208"/>
    <w:rPr>
      <w:rFonts w:ascii="Consolas" w:hAnsi="Consolas" w:cs="Consolas"/>
      <w:b w:val="0"/>
      <w:bCs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2208"/>
    <w:rPr>
      <w:rFonts w:ascii="Consolas" w:eastAsia="Times New Roman" w:hAnsi="Consolas" w:cs="Consolas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41D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41D"/>
    <w:rPr>
      <w:rFonts w:eastAsia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1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156F"/>
    <w:rPr>
      <w:rFonts w:ascii="Tahoma" w:eastAsia="Times New Roman" w:hAnsi="Tahoma" w:cs="Tahoma"/>
      <w:b/>
      <w:bCs/>
      <w:sz w:val="16"/>
      <w:szCs w:val="16"/>
    </w:rPr>
  </w:style>
  <w:style w:type="character" w:customStyle="1" w:styleId="highlight">
    <w:name w:val="highlight"/>
    <w:basedOn w:val="DefaultParagraphFont"/>
    <w:uiPriority w:val="99"/>
    <w:rsid w:val="009D2937"/>
  </w:style>
  <w:style w:type="paragraph" w:styleId="ListParagraph">
    <w:name w:val="List Paragraph"/>
    <w:basedOn w:val="Normal"/>
    <w:uiPriority w:val="99"/>
    <w:qFormat/>
    <w:rsid w:val="009D2937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634</Words>
  <Characters>3615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subject/>
  <dc:creator>Mgr. Juraj Gorilák</dc:creator>
  <cp:keywords/>
  <dc:description/>
  <cp:lastModifiedBy>lkosutova</cp:lastModifiedBy>
  <cp:revision>2</cp:revision>
  <cp:lastPrinted>2019-09-04T12:22:00Z</cp:lastPrinted>
  <dcterms:created xsi:type="dcterms:W3CDTF">2019-09-05T08:07:00Z</dcterms:created>
  <dcterms:modified xsi:type="dcterms:W3CDTF">2019-09-05T08:07:00Z</dcterms:modified>
</cp:coreProperties>
</file>