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113" w:rsidRDefault="008F0113" w:rsidP="00EE2015">
      <w:pPr>
        <w:pStyle w:val="Title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s1026" type="#_x0000_t75" alt="mso37CE9" style="position:absolute;left:0;text-align:left;margin-left:-17.95pt;margin-top:-36.4pt;width:70.5pt;height:73.8pt;z-index:-251658240;visibility:visible" wrapcoords="-230 0 -230 21380 21600 21380 21600 0 -230 0">
            <v:imagedata r:id="rId5" o:title=""/>
            <w10:wrap type="tight"/>
          </v:shape>
        </w:pict>
      </w:r>
      <w:bookmarkStart w:id="0" w:name="OLE_LINK1"/>
      <w:r>
        <w:rPr>
          <w:rFonts w:ascii="Cambria" w:hAnsi="Cambria"/>
          <w:bCs/>
          <w:sz w:val="36"/>
          <w:szCs w:val="36"/>
        </w:rPr>
        <w:t>Mesto Vrútky</w:t>
      </w:r>
    </w:p>
    <w:p w:rsidR="008F0113" w:rsidRDefault="008F0113" w:rsidP="00EE2015">
      <w:pPr>
        <w:pBdr>
          <w:bottom w:val="single" w:sz="4" w:space="1" w:color="auto"/>
        </w:pBdr>
        <w:rPr>
          <w:rFonts w:ascii="Cambria" w:hAnsi="Cambria"/>
          <w:b/>
        </w:rPr>
      </w:pPr>
      <w:r>
        <w:rPr>
          <w:rFonts w:ascii="Cambria" w:hAnsi="Cambria"/>
          <w:b/>
        </w:rPr>
        <w:t> </w:t>
      </w:r>
    </w:p>
    <w:p w:rsidR="008F0113" w:rsidRDefault="008F0113" w:rsidP="00EE2015">
      <w:pPr>
        <w:rPr>
          <w:rFonts w:ascii="Cambria" w:hAnsi="Cambria"/>
        </w:rPr>
      </w:pPr>
      <w:r>
        <w:rPr>
          <w:rFonts w:ascii="Cambria" w:hAnsi="Cambria"/>
        </w:rPr>
        <w:t> </w:t>
      </w:r>
    </w:p>
    <w:p w:rsidR="008F0113" w:rsidRDefault="008F0113" w:rsidP="00EE2015">
      <w:pPr>
        <w:rPr>
          <w:rFonts w:ascii="Cambria" w:hAnsi="Cambria"/>
          <w:lang w:val="sk-SK"/>
        </w:rPr>
      </w:pPr>
      <w:r>
        <w:rPr>
          <w:rFonts w:ascii="Cambria" w:hAnsi="Cambria"/>
        </w:rPr>
        <w:t> Predkladacia správa</w:t>
      </w:r>
    </w:p>
    <w:p w:rsidR="008F0113" w:rsidRDefault="008F0113" w:rsidP="00EE2015">
      <w:pPr>
        <w:ind w:left="4956"/>
        <w:jc w:val="center"/>
        <w:rPr>
          <w:rFonts w:ascii="Cambria" w:hAnsi="Cambria"/>
          <w:lang w:val="sk-SK"/>
        </w:rPr>
      </w:pPr>
      <w:r>
        <w:rPr>
          <w:rFonts w:ascii="Cambria" w:hAnsi="Cambria"/>
          <w:lang w:val="sk-SK"/>
        </w:rPr>
        <w:t xml:space="preserve">  </w:t>
      </w:r>
    </w:p>
    <w:p w:rsidR="008F0113" w:rsidRDefault="008F0113" w:rsidP="00EE2015">
      <w:pPr>
        <w:tabs>
          <w:tab w:val="left" w:pos="720"/>
          <w:tab w:val="left" w:pos="1080"/>
        </w:tabs>
        <w:jc w:val="center"/>
        <w:rPr>
          <w:rFonts w:ascii="Cambria" w:hAnsi="Cambria"/>
          <w:lang w:val="sk-SK"/>
        </w:rPr>
      </w:pPr>
      <w:r>
        <w:rPr>
          <w:rFonts w:ascii="Cambria" w:hAnsi="Cambria"/>
          <w:bCs/>
          <w:i/>
          <w:iCs/>
          <w:sz w:val="28"/>
          <w:szCs w:val="28"/>
          <w:lang w:val="sk-SK"/>
        </w:rPr>
        <w:t>Určené</w:t>
      </w:r>
      <w:r>
        <w:rPr>
          <w:rFonts w:ascii="Cambria" w:hAnsi="Cambria"/>
          <w:bCs/>
          <w:i/>
          <w:iCs/>
          <w:lang w:val="sk-SK"/>
        </w:rPr>
        <w:t>: na zasadnutie Mestskej rady dňa 06..05.2020 a Mestského zastupiteľstva vo Vrútkach dňa 12.05.2020.</w:t>
      </w:r>
    </w:p>
    <w:p w:rsidR="008F0113" w:rsidRDefault="008F0113" w:rsidP="00EE2015">
      <w:pPr>
        <w:tabs>
          <w:tab w:val="left" w:pos="1080"/>
        </w:tabs>
        <w:rPr>
          <w:rFonts w:ascii="Cambria" w:hAnsi="Cambria"/>
          <w:lang w:val="sk-SK"/>
        </w:rPr>
      </w:pPr>
      <w:r>
        <w:rPr>
          <w:rFonts w:ascii="Cambria" w:hAnsi="Cambria"/>
          <w:lang w:val="sk-SK"/>
        </w:rPr>
        <w:t>  </w:t>
      </w:r>
    </w:p>
    <w:p w:rsidR="008F0113" w:rsidRDefault="008F0113" w:rsidP="00EE2015">
      <w:pPr>
        <w:tabs>
          <w:tab w:val="left" w:pos="1080"/>
        </w:tabs>
        <w:rPr>
          <w:rFonts w:ascii="Cambria" w:hAnsi="Cambria"/>
          <w:b/>
          <w:bCs/>
          <w:lang w:val="sk-SK"/>
        </w:rPr>
      </w:pPr>
      <w:r>
        <w:rPr>
          <w:rFonts w:ascii="Cambria" w:hAnsi="Cambria"/>
          <w:lang w:val="sk-SK"/>
        </w:rPr>
        <w:t> </w:t>
      </w:r>
      <w:r>
        <w:rPr>
          <w:rFonts w:ascii="Cambria" w:hAnsi="Cambria"/>
          <w:b/>
          <w:bCs/>
          <w:sz w:val="32"/>
          <w:szCs w:val="32"/>
          <w:lang w:val="sk-SK"/>
        </w:rPr>
        <w:t>Názov materiálu</w:t>
      </w:r>
      <w:r>
        <w:rPr>
          <w:rFonts w:ascii="Cambria" w:hAnsi="Cambria"/>
          <w:b/>
          <w:bCs/>
          <w:lang w:val="sk-SK"/>
        </w:rPr>
        <w:t>: Zriadenie vecného bremena na pozemku v zmysle čl. 22 Zásad hospodárenia a nakladania s majetkom Mesta Vrútky č. 3/2018</w:t>
      </w:r>
    </w:p>
    <w:p w:rsidR="008F0113" w:rsidRDefault="008F0113" w:rsidP="00EE2015">
      <w:pPr>
        <w:tabs>
          <w:tab w:val="left" w:pos="1080"/>
        </w:tabs>
        <w:jc w:val="both"/>
        <w:rPr>
          <w:rFonts w:ascii="Cambria" w:hAnsi="Cambria"/>
          <w:b/>
          <w:bCs/>
          <w:lang w:val="sk-SK"/>
        </w:rPr>
      </w:pPr>
      <w:r>
        <w:rPr>
          <w:rFonts w:ascii="Cambria" w:hAnsi="Cambria"/>
          <w:b/>
          <w:bCs/>
          <w:lang w:val="sk-SK"/>
        </w:rPr>
        <w:t>  </w:t>
      </w:r>
    </w:p>
    <w:p w:rsidR="008F0113" w:rsidRDefault="008F0113" w:rsidP="00EE2015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bCs/>
          <w:lang w:val="sk-SK"/>
        </w:rPr>
        <w:t xml:space="preserve">Materiál obsahuje:  </w:t>
      </w:r>
      <w:r>
        <w:rPr>
          <w:rFonts w:ascii="Cambria" w:hAnsi="Cambria"/>
          <w:lang w:val="sk-SK"/>
        </w:rPr>
        <w:t xml:space="preserve">-    </w:t>
      </w:r>
      <w:r>
        <w:rPr>
          <w:rFonts w:ascii="Cambria" w:hAnsi="Cambria"/>
          <w:sz w:val="22"/>
          <w:szCs w:val="22"/>
          <w:lang w:val="sk-SK"/>
        </w:rPr>
        <w:t>predkladacia správa</w:t>
      </w:r>
    </w:p>
    <w:p w:rsidR="008F0113" w:rsidRDefault="008F0113" w:rsidP="00EE2015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 xml:space="preserve">dôvodová správa </w:t>
      </w:r>
    </w:p>
    <w:p w:rsidR="008F0113" w:rsidRDefault="008F0113" w:rsidP="00EE2015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>snímka z mapy</w:t>
      </w:r>
    </w:p>
    <w:p w:rsidR="008F0113" w:rsidRDefault="008F0113" w:rsidP="00EE2015">
      <w:pPr>
        <w:tabs>
          <w:tab w:val="left" w:pos="1080"/>
        </w:tabs>
        <w:rPr>
          <w:rFonts w:ascii="Cambria" w:hAnsi="Cambria"/>
          <w:b/>
          <w:bCs/>
          <w:lang w:val="sk-SK"/>
        </w:rPr>
      </w:pPr>
      <w:r>
        <w:rPr>
          <w:rFonts w:ascii="Cambria" w:hAnsi="Cambria"/>
          <w:lang w:val="sk-SK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  <w:lang w:val="sk-SK"/>
        </w:rPr>
        <w:t xml:space="preserve">Návrh na </w:t>
      </w:r>
      <w:r>
        <w:rPr>
          <w:rFonts w:ascii="Cambria" w:hAnsi="Cambria"/>
          <w:b/>
          <w:bCs/>
          <w:lang w:val="sk-SK"/>
        </w:rPr>
        <w:t>uznesenie :</w:t>
      </w:r>
    </w:p>
    <w:p w:rsidR="008F0113" w:rsidRDefault="008F0113" w:rsidP="00EE2015">
      <w:pPr>
        <w:jc w:val="both"/>
        <w:rPr>
          <w:rFonts w:ascii="Cambria" w:hAnsi="Cambria"/>
          <w:b/>
          <w:lang w:val="sk-SK"/>
        </w:rPr>
      </w:pPr>
      <w:r>
        <w:rPr>
          <w:rFonts w:ascii="Cambria" w:hAnsi="Cambria"/>
          <w:b/>
          <w:lang w:val="sk-SK"/>
        </w:rPr>
        <w:t xml:space="preserve">Mestské zastupiteľstvo vo Vrútkach </w:t>
      </w:r>
    </w:p>
    <w:p w:rsidR="008F0113" w:rsidRDefault="008F0113" w:rsidP="00EE2015">
      <w:pPr>
        <w:pStyle w:val="NormalWeb"/>
        <w:numPr>
          <w:ilvl w:val="0"/>
          <w:numId w:val="2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>prerokovalo návrh</w:t>
      </w:r>
      <w:r>
        <w:rPr>
          <w:rFonts w:ascii="Cambria" w:hAnsi="Cambria"/>
          <w:sz w:val="22"/>
          <w:szCs w:val="22"/>
          <w:lang w:val="sk-SK"/>
        </w:rPr>
        <w:t xml:space="preserve"> na zriadenie vecného bremena v zmysle § 151n a násl. Občianskeho zákonníka č. 40/1964 Zb., zákona č. 369/1990 Zb. o obecnom zriadení § 11 ods. 4 písm. a) a  v zmysle  čl. 22 Zásad hospodárenia a nakladania s majetkom Mesta Vrútky č. 3/2018.</w:t>
      </w:r>
    </w:p>
    <w:p w:rsidR="008F0113" w:rsidRDefault="008F0113" w:rsidP="00EE2015">
      <w:pPr>
        <w:pStyle w:val="NormalWeb"/>
        <w:numPr>
          <w:ilvl w:val="0"/>
          <w:numId w:val="2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>s ch v a ľ u j e zriadiť vecné bremeno</w:t>
      </w:r>
      <w:r>
        <w:rPr>
          <w:rFonts w:ascii="Cambria" w:hAnsi="Cambria"/>
          <w:sz w:val="22"/>
          <w:szCs w:val="22"/>
          <w:lang w:val="sk-SK"/>
        </w:rPr>
        <w:t xml:space="preserve"> na právo vstupu, prechodu alebo prejazdu peši, osobnými alebo nákladnými vozidlami a uložení inžinierskych sietí (vodovod, splašková kanalizácia, rozvod NN elektrickej energie) na dobu neurčitú na zaťaženom pozemku: </w:t>
      </w:r>
    </w:p>
    <w:p w:rsidR="008F0113" w:rsidRDefault="008F0113" w:rsidP="00EC2B92">
      <w:pPr>
        <w:pStyle w:val="NormalWeb"/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 xml:space="preserve">pozemok p. č. KN registra „C“ 2988/36, zastavané pl. a nádvoria, o výmere </w:t>
      </w:r>
      <w:smartTag w:uri="urn:schemas-microsoft-com:office:smarttags" w:element="metricconverter">
        <w:smartTagPr>
          <w:attr w:name="ProductID" w:val="1947 m2"/>
        </w:smartTagPr>
        <w:r>
          <w:rPr>
            <w:rFonts w:ascii="Cambria" w:hAnsi="Cambria"/>
            <w:b/>
            <w:sz w:val="22"/>
            <w:szCs w:val="22"/>
            <w:lang w:val="sk-SK"/>
          </w:rPr>
          <w:t>1947 m</w:t>
        </w:r>
        <w:r>
          <w:rPr>
            <w:rFonts w:ascii="Cambria" w:hAnsi="Cambria"/>
            <w:b/>
            <w:sz w:val="22"/>
            <w:szCs w:val="22"/>
            <w:vertAlign w:val="superscript"/>
            <w:lang w:val="sk-SK"/>
          </w:rPr>
          <w:t>2</w:t>
        </w:r>
      </w:smartTag>
      <w:r>
        <w:rPr>
          <w:rFonts w:ascii="Cambria" w:hAnsi="Cambria"/>
          <w:b/>
          <w:sz w:val="22"/>
          <w:szCs w:val="22"/>
          <w:lang w:val="sk-SK"/>
        </w:rPr>
        <w:t xml:space="preserve">, </w:t>
      </w:r>
      <w:r>
        <w:rPr>
          <w:rFonts w:ascii="Cambria" w:hAnsi="Cambria"/>
          <w:sz w:val="22"/>
          <w:szCs w:val="22"/>
          <w:lang w:val="sk-SK"/>
        </w:rPr>
        <w:t>(ďalej len zaťažený pozemok). Pozemok sa nachádza v katastrálnom území Vrútky, v zastavanom území obce, zapísaný na liste vlastníctva č. 1876 na Okresnom úrade Martin, katastrálnom odbore. Vecné bremeno sa zriaďuje „in rem“ v plnom rozsahu pozemku,</w:t>
      </w:r>
    </w:p>
    <w:p w:rsidR="008F0113" w:rsidRDefault="008F0113" w:rsidP="00AA1F86">
      <w:pPr>
        <w:pStyle w:val="NormalWeb"/>
        <w:jc w:val="both"/>
        <w:rPr>
          <w:rFonts w:ascii="Cambria" w:hAnsi="Cambria"/>
          <w:b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 xml:space="preserve">v prospech – každodobého vlastníka alebo spoluvlastníka pozemkov: </w:t>
      </w:r>
    </w:p>
    <w:p w:rsidR="008F0113" w:rsidRDefault="008F0113" w:rsidP="00EE2015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2988/2, zast. pl. a nádvoria o výmere 1071  m</w:t>
      </w:r>
      <w:r w:rsidRPr="00EE2015">
        <w:rPr>
          <w:rFonts w:ascii="Cambria" w:hAnsi="Cambria"/>
          <w:bCs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EE2015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4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, zast. pl. a nádvoria o výmere </w:t>
      </w:r>
      <w:r>
        <w:rPr>
          <w:rFonts w:ascii="Cambria" w:hAnsi="Cambria"/>
          <w:bCs/>
          <w:sz w:val="22"/>
          <w:szCs w:val="22"/>
          <w:lang w:val="sk-SK"/>
        </w:rPr>
        <w:t>458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 m</w:t>
      </w:r>
      <w:r w:rsidRPr="00EE2015">
        <w:rPr>
          <w:rFonts w:ascii="Cambria" w:hAnsi="Cambria"/>
          <w:bCs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EE2015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5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, zast. pl. a nádvoria o výmere </w:t>
      </w:r>
      <w:r>
        <w:rPr>
          <w:rFonts w:ascii="Cambria" w:hAnsi="Cambria"/>
          <w:bCs/>
          <w:sz w:val="22"/>
          <w:szCs w:val="22"/>
          <w:lang w:val="sk-SK"/>
        </w:rPr>
        <w:t>963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 m</w:t>
      </w:r>
      <w:r w:rsidRPr="00EE2015">
        <w:rPr>
          <w:rFonts w:ascii="Cambria" w:hAnsi="Cambria"/>
          <w:bCs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EE2015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9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, zast. pl. a nádvoria o výmere </w:t>
      </w:r>
      <w:r>
        <w:rPr>
          <w:rFonts w:ascii="Cambria" w:hAnsi="Cambria"/>
          <w:bCs/>
          <w:sz w:val="22"/>
          <w:szCs w:val="22"/>
          <w:lang w:val="sk-SK"/>
        </w:rPr>
        <w:t>348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 m</w:t>
      </w:r>
      <w:r w:rsidRPr="00EE2015">
        <w:rPr>
          <w:rFonts w:ascii="Cambria" w:hAnsi="Cambria"/>
          <w:bCs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24,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zast. pl. a nádvoria o výmere </w:t>
      </w:r>
      <w:r>
        <w:rPr>
          <w:rFonts w:ascii="Cambria" w:hAnsi="Cambria"/>
          <w:bCs/>
          <w:sz w:val="22"/>
          <w:szCs w:val="22"/>
          <w:lang w:val="sk-SK"/>
        </w:rPr>
        <w:t>86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 m</w:t>
      </w:r>
      <w:r w:rsidRPr="00EE2015">
        <w:rPr>
          <w:rFonts w:ascii="Cambria" w:hAnsi="Cambria"/>
          <w:bCs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3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2, zast. pl. a nádvoria o výmere </w:t>
      </w:r>
      <w:r>
        <w:rPr>
          <w:rFonts w:ascii="Cambria" w:hAnsi="Cambria"/>
          <w:bCs/>
          <w:sz w:val="22"/>
          <w:szCs w:val="22"/>
          <w:lang w:val="sk-SK"/>
        </w:rPr>
        <w:t>603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 m</w:t>
      </w:r>
      <w:r w:rsidRPr="00EE2015">
        <w:rPr>
          <w:rFonts w:ascii="Cambria" w:hAnsi="Cambria"/>
          <w:bCs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34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, zast. pl. a nádvoria o výmere </w:t>
      </w:r>
      <w:r>
        <w:rPr>
          <w:rFonts w:ascii="Cambria" w:hAnsi="Cambria"/>
          <w:bCs/>
          <w:sz w:val="22"/>
          <w:szCs w:val="22"/>
          <w:lang w:val="sk-SK"/>
        </w:rPr>
        <w:t>6235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 m</w:t>
      </w:r>
      <w:r w:rsidRPr="00EE2015">
        <w:rPr>
          <w:rFonts w:ascii="Cambria" w:hAnsi="Cambria"/>
          <w:bCs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47,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zast. pl. a nádvoria o výmere </w:t>
      </w:r>
      <w:r>
        <w:rPr>
          <w:rFonts w:ascii="Cambria" w:hAnsi="Cambria"/>
          <w:bCs/>
          <w:sz w:val="22"/>
          <w:szCs w:val="22"/>
          <w:lang w:val="sk-SK"/>
        </w:rPr>
        <w:t>3433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 m</w:t>
      </w:r>
      <w:r w:rsidRPr="00EE2015">
        <w:rPr>
          <w:rFonts w:ascii="Cambria" w:hAnsi="Cambria"/>
          <w:bCs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56,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zast. pl. a nádvoria o výmere </w:t>
      </w:r>
      <w:r>
        <w:rPr>
          <w:rFonts w:ascii="Cambria" w:hAnsi="Cambria"/>
          <w:bCs/>
          <w:sz w:val="22"/>
          <w:szCs w:val="22"/>
          <w:lang w:val="sk-SK"/>
        </w:rPr>
        <w:t>4471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 m</w:t>
      </w:r>
      <w:r w:rsidRPr="00EE2015">
        <w:rPr>
          <w:rFonts w:ascii="Cambria" w:hAnsi="Cambria"/>
          <w:bCs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62,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zast. pl. a nádvoria o výmere </w:t>
      </w:r>
      <w:r>
        <w:rPr>
          <w:rFonts w:ascii="Cambria" w:hAnsi="Cambria"/>
          <w:bCs/>
          <w:sz w:val="22"/>
          <w:szCs w:val="22"/>
          <w:lang w:val="sk-SK"/>
        </w:rPr>
        <w:t>3299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 m</w:t>
      </w:r>
      <w:r w:rsidRPr="00EE2015">
        <w:rPr>
          <w:rFonts w:ascii="Cambria" w:hAnsi="Cambria"/>
          <w:bCs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1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, </w:t>
      </w:r>
      <w:r>
        <w:rPr>
          <w:rFonts w:ascii="Cambria" w:hAnsi="Cambria"/>
          <w:bCs/>
          <w:sz w:val="22"/>
          <w:szCs w:val="22"/>
          <w:lang w:val="sk-SK"/>
        </w:rPr>
        <w:t>TTP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o výmere </w:t>
      </w:r>
      <w:smartTag w:uri="urn:schemas-microsoft-com:office:smarttags" w:element="metricconverter">
        <w:smartTagPr>
          <w:attr w:name="ProductID" w:val="68868 m2"/>
        </w:smartTagPr>
        <w:r>
          <w:rPr>
            <w:rFonts w:ascii="Cambria" w:hAnsi="Cambria"/>
            <w:bCs/>
            <w:sz w:val="22"/>
            <w:szCs w:val="22"/>
            <w:lang w:val="sk-SK"/>
          </w:rPr>
          <w:t>68868</w:t>
        </w:r>
        <w:r w:rsidRPr="00EE2015">
          <w:rPr>
            <w:rFonts w:ascii="Cambria" w:hAnsi="Cambria"/>
            <w:bCs/>
            <w:sz w:val="22"/>
            <w:szCs w:val="22"/>
            <w:lang w:val="sk-SK"/>
          </w:rPr>
          <w:t xml:space="preserve"> m</w:t>
        </w:r>
        <w:r w:rsidRPr="00EE2015">
          <w:rPr>
            <w:rFonts w:ascii="Cambria" w:hAnsi="Cambria"/>
            <w:bCs/>
            <w:sz w:val="22"/>
            <w:szCs w:val="22"/>
            <w:vertAlign w:val="superscript"/>
            <w:lang w:val="sk-SK"/>
          </w:rPr>
          <w:t>2</w:t>
        </w:r>
      </w:smartTag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2988/</w:t>
      </w:r>
      <w:r>
        <w:rPr>
          <w:rFonts w:ascii="Cambria" w:hAnsi="Cambria"/>
          <w:bCs/>
          <w:sz w:val="22"/>
          <w:szCs w:val="22"/>
          <w:lang w:val="sk-SK"/>
        </w:rPr>
        <w:t>35,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</w:t>
      </w:r>
      <w:r>
        <w:rPr>
          <w:rFonts w:ascii="Cambria" w:hAnsi="Cambria"/>
          <w:bCs/>
          <w:sz w:val="22"/>
          <w:szCs w:val="22"/>
          <w:lang w:val="sk-SK"/>
        </w:rPr>
        <w:t>TTP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o výmere </w:t>
      </w:r>
      <w:smartTag w:uri="urn:schemas-microsoft-com:office:smarttags" w:element="metricconverter">
        <w:smartTagPr>
          <w:attr w:name="ProductID" w:val="3065 m2"/>
        </w:smartTagPr>
        <w:r>
          <w:rPr>
            <w:rFonts w:ascii="Cambria" w:hAnsi="Cambria"/>
            <w:bCs/>
            <w:sz w:val="22"/>
            <w:szCs w:val="22"/>
            <w:lang w:val="sk-SK"/>
          </w:rPr>
          <w:t>3065</w:t>
        </w:r>
        <w:r w:rsidRPr="00EE2015">
          <w:rPr>
            <w:rFonts w:ascii="Cambria" w:hAnsi="Cambria"/>
            <w:bCs/>
            <w:sz w:val="22"/>
            <w:szCs w:val="22"/>
            <w:lang w:val="sk-SK"/>
          </w:rPr>
          <w:t xml:space="preserve"> m</w:t>
        </w:r>
        <w:r w:rsidRPr="00EE2015">
          <w:rPr>
            <w:rFonts w:ascii="Cambria" w:hAnsi="Cambria"/>
            <w:bCs/>
            <w:sz w:val="22"/>
            <w:szCs w:val="22"/>
            <w:vertAlign w:val="superscript"/>
            <w:lang w:val="sk-SK"/>
          </w:rPr>
          <w:t>2</w:t>
        </w:r>
      </w:smartTag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„C“, 29</w:t>
      </w:r>
      <w:r>
        <w:rPr>
          <w:rFonts w:ascii="Cambria" w:hAnsi="Cambria"/>
          <w:bCs/>
          <w:sz w:val="22"/>
          <w:szCs w:val="22"/>
          <w:lang w:val="sk-SK"/>
        </w:rPr>
        <w:t>90</w:t>
      </w:r>
      <w:r w:rsidRPr="00EE2015">
        <w:rPr>
          <w:rFonts w:ascii="Cambria" w:hAnsi="Cambria"/>
          <w:bCs/>
          <w:sz w:val="22"/>
          <w:szCs w:val="22"/>
          <w:lang w:val="sk-SK"/>
        </w:rPr>
        <w:t>/</w:t>
      </w:r>
      <w:r>
        <w:rPr>
          <w:rFonts w:ascii="Cambria" w:hAnsi="Cambria"/>
          <w:bCs/>
          <w:sz w:val="22"/>
          <w:szCs w:val="22"/>
          <w:lang w:val="sk-SK"/>
        </w:rPr>
        <w:t>2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, </w:t>
      </w:r>
      <w:r>
        <w:rPr>
          <w:rFonts w:ascii="Cambria" w:hAnsi="Cambria"/>
          <w:bCs/>
          <w:sz w:val="22"/>
          <w:szCs w:val="22"/>
          <w:lang w:val="sk-SK"/>
        </w:rPr>
        <w:t>TTP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o výmere </w:t>
      </w:r>
      <w:smartTag w:uri="urn:schemas-microsoft-com:office:smarttags" w:element="metricconverter">
        <w:smartTagPr>
          <w:attr w:name="ProductID" w:val="5443 m2"/>
        </w:smartTagPr>
        <w:r>
          <w:rPr>
            <w:rFonts w:ascii="Cambria" w:hAnsi="Cambria"/>
            <w:bCs/>
            <w:sz w:val="22"/>
            <w:szCs w:val="22"/>
            <w:lang w:val="sk-SK"/>
          </w:rPr>
          <w:t>5443</w:t>
        </w:r>
        <w:r w:rsidRPr="00EE2015">
          <w:rPr>
            <w:rFonts w:ascii="Cambria" w:hAnsi="Cambria"/>
            <w:bCs/>
            <w:sz w:val="22"/>
            <w:szCs w:val="22"/>
            <w:lang w:val="sk-SK"/>
          </w:rPr>
          <w:t xml:space="preserve"> m</w:t>
        </w:r>
        <w:r w:rsidRPr="00EE2015">
          <w:rPr>
            <w:rFonts w:ascii="Cambria" w:hAnsi="Cambria"/>
            <w:bCs/>
            <w:sz w:val="22"/>
            <w:szCs w:val="22"/>
            <w:vertAlign w:val="superscript"/>
            <w:lang w:val="sk-SK"/>
          </w:rPr>
          <w:t>2</w:t>
        </w:r>
      </w:smartTag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</w:t>
      </w:r>
      <w:r>
        <w:rPr>
          <w:rFonts w:ascii="Cambria" w:hAnsi="Cambria"/>
          <w:bCs/>
          <w:sz w:val="22"/>
          <w:szCs w:val="22"/>
          <w:lang w:val="sk-SK"/>
        </w:rPr>
        <w:t>E</w:t>
      </w:r>
      <w:r w:rsidRPr="00EE2015">
        <w:rPr>
          <w:rFonts w:ascii="Cambria" w:hAnsi="Cambria"/>
          <w:bCs/>
          <w:sz w:val="22"/>
          <w:szCs w:val="22"/>
          <w:lang w:val="sk-SK"/>
        </w:rPr>
        <w:t>“, 298</w:t>
      </w:r>
      <w:r>
        <w:rPr>
          <w:rFonts w:ascii="Cambria" w:hAnsi="Cambria"/>
          <w:bCs/>
          <w:sz w:val="22"/>
          <w:szCs w:val="22"/>
          <w:lang w:val="sk-SK"/>
        </w:rPr>
        <w:t>9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, </w:t>
      </w:r>
      <w:r>
        <w:rPr>
          <w:rFonts w:ascii="Cambria" w:hAnsi="Cambria"/>
          <w:bCs/>
          <w:sz w:val="22"/>
          <w:szCs w:val="22"/>
          <w:lang w:val="sk-SK"/>
        </w:rPr>
        <w:t>TTP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o výmere </w:t>
      </w:r>
      <w:smartTag w:uri="urn:schemas-microsoft-com:office:smarttags" w:element="metricconverter">
        <w:smartTagPr>
          <w:attr w:name="ProductID" w:val="137 m2"/>
        </w:smartTagPr>
        <w:r>
          <w:rPr>
            <w:rFonts w:ascii="Cambria" w:hAnsi="Cambria"/>
            <w:bCs/>
            <w:sz w:val="22"/>
            <w:szCs w:val="22"/>
            <w:lang w:val="sk-SK"/>
          </w:rPr>
          <w:t>137</w:t>
        </w:r>
        <w:r w:rsidRPr="00EE2015">
          <w:rPr>
            <w:rFonts w:ascii="Cambria" w:hAnsi="Cambria"/>
            <w:bCs/>
            <w:sz w:val="22"/>
            <w:szCs w:val="22"/>
            <w:lang w:val="sk-SK"/>
          </w:rPr>
          <w:t xml:space="preserve"> m</w:t>
        </w:r>
        <w:r w:rsidRPr="00EE2015">
          <w:rPr>
            <w:rFonts w:ascii="Cambria" w:hAnsi="Cambria"/>
            <w:bCs/>
            <w:sz w:val="22"/>
            <w:szCs w:val="22"/>
            <w:vertAlign w:val="superscript"/>
            <w:lang w:val="sk-SK"/>
          </w:rPr>
          <w:t>2</w:t>
        </w:r>
      </w:smartTag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57323A">
      <w:pPr>
        <w:pStyle w:val="NormalWeb"/>
        <w:numPr>
          <w:ilvl w:val="0"/>
          <w:numId w:val="6"/>
        </w:numPr>
        <w:jc w:val="both"/>
        <w:rPr>
          <w:rFonts w:ascii="Cambria" w:hAnsi="Cambria"/>
          <w:bCs/>
          <w:sz w:val="22"/>
          <w:szCs w:val="22"/>
          <w:lang w:val="sk-SK"/>
        </w:rPr>
      </w:pPr>
      <w:r w:rsidRPr="00EE2015">
        <w:rPr>
          <w:rFonts w:ascii="Cambria" w:hAnsi="Cambria"/>
          <w:bCs/>
          <w:sz w:val="22"/>
          <w:szCs w:val="22"/>
          <w:lang w:val="sk-SK"/>
        </w:rPr>
        <w:t>p.č. KN register „</w:t>
      </w:r>
      <w:r>
        <w:rPr>
          <w:rFonts w:ascii="Cambria" w:hAnsi="Cambria"/>
          <w:bCs/>
          <w:sz w:val="22"/>
          <w:szCs w:val="22"/>
          <w:lang w:val="sk-SK"/>
        </w:rPr>
        <w:t>E</w:t>
      </w:r>
      <w:r w:rsidRPr="00EE2015">
        <w:rPr>
          <w:rFonts w:ascii="Cambria" w:hAnsi="Cambria"/>
          <w:bCs/>
          <w:sz w:val="22"/>
          <w:szCs w:val="22"/>
          <w:lang w:val="sk-SK"/>
        </w:rPr>
        <w:t>“, 29</w:t>
      </w:r>
      <w:r>
        <w:rPr>
          <w:rFonts w:ascii="Cambria" w:hAnsi="Cambria"/>
          <w:bCs/>
          <w:sz w:val="22"/>
          <w:szCs w:val="22"/>
          <w:lang w:val="sk-SK"/>
        </w:rPr>
        <w:t>90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, </w:t>
      </w:r>
      <w:r>
        <w:rPr>
          <w:rFonts w:ascii="Cambria" w:hAnsi="Cambria"/>
          <w:bCs/>
          <w:sz w:val="22"/>
          <w:szCs w:val="22"/>
          <w:lang w:val="sk-SK"/>
        </w:rPr>
        <w:t>TTP</w:t>
      </w:r>
      <w:r w:rsidRPr="00EE2015">
        <w:rPr>
          <w:rFonts w:ascii="Cambria" w:hAnsi="Cambria"/>
          <w:bCs/>
          <w:sz w:val="22"/>
          <w:szCs w:val="22"/>
          <w:lang w:val="sk-SK"/>
        </w:rPr>
        <w:t xml:space="preserve"> o výmere </w:t>
      </w:r>
      <w:smartTag w:uri="urn:schemas-microsoft-com:office:smarttags" w:element="metricconverter">
        <w:smartTagPr>
          <w:attr w:name="ProductID" w:val="24703 m2"/>
        </w:smartTagPr>
        <w:r>
          <w:rPr>
            <w:rFonts w:ascii="Cambria" w:hAnsi="Cambria"/>
            <w:bCs/>
            <w:sz w:val="22"/>
            <w:szCs w:val="22"/>
            <w:lang w:val="sk-SK"/>
          </w:rPr>
          <w:t>24703</w:t>
        </w:r>
        <w:r w:rsidRPr="00EE2015">
          <w:rPr>
            <w:rFonts w:ascii="Cambria" w:hAnsi="Cambria"/>
            <w:bCs/>
            <w:sz w:val="22"/>
            <w:szCs w:val="22"/>
            <w:lang w:val="sk-SK"/>
          </w:rPr>
          <w:t xml:space="preserve"> m</w:t>
        </w:r>
        <w:r w:rsidRPr="00EE2015">
          <w:rPr>
            <w:rFonts w:ascii="Cambria" w:hAnsi="Cambria"/>
            <w:bCs/>
            <w:sz w:val="22"/>
            <w:szCs w:val="22"/>
            <w:vertAlign w:val="superscript"/>
            <w:lang w:val="sk-SK"/>
          </w:rPr>
          <w:t>2</w:t>
        </w:r>
      </w:smartTag>
      <w:r>
        <w:rPr>
          <w:rFonts w:ascii="Cambria" w:hAnsi="Cambria"/>
          <w:bCs/>
          <w:sz w:val="22"/>
          <w:szCs w:val="22"/>
          <w:lang w:val="sk-SK"/>
        </w:rPr>
        <w:t>,</w:t>
      </w:r>
    </w:p>
    <w:p w:rsidR="008F0113" w:rsidRDefault="008F0113" w:rsidP="00AA1F86">
      <w:pPr>
        <w:pStyle w:val="NormalWeb"/>
        <w:jc w:val="both"/>
        <w:rPr>
          <w:rFonts w:ascii="Cambria" w:hAnsi="Cambria"/>
          <w:bCs/>
          <w:sz w:val="22"/>
          <w:szCs w:val="22"/>
          <w:lang w:val="sk-SK"/>
        </w:rPr>
      </w:pPr>
      <w:r>
        <w:rPr>
          <w:rFonts w:ascii="Cambria" w:hAnsi="Cambria"/>
          <w:bCs/>
          <w:sz w:val="22"/>
          <w:szCs w:val="22"/>
          <w:lang w:val="sk-SK"/>
        </w:rPr>
        <w:t>ktoré sú zapísané na liste vlastníctva č. 3337 a oprávnenými z vecného bremena sú Viera Waldová, rod. Štiglitzová, trvale bytom Horné Rakovce, 039 01 Turčianske Teplice, vo veľkosti ½-ica, a Yaron Schimon Nir, rod. Nir, trvale bytom Izrael vo veľkosti ½-ica a pozemky, ktoré sú zapísané na liste vlastníctva č. 4150 a oprávneným z vecného bremena je Ing. MVDr. Renáta Verešová, rod. Figurová, trvale bytom Dolné Rakovce, 039 01 Turčianske Teplice vo veľkosti 1/1-ina</w:t>
      </w:r>
    </w:p>
    <w:p w:rsidR="008F0113" w:rsidRDefault="008F0113" w:rsidP="00EE2015">
      <w:pPr>
        <w:pStyle w:val="NormalWeb"/>
        <w:ind w:left="360"/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 xml:space="preserve">Vecné bremeno spočíva v povinnosti zaťaženého pozemku ako </w:t>
      </w:r>
      <w:r>
        <w:rPr>
          <w:rFonts w:ascii="Cambria" w:hAnsi="Cambria"/>
          <w:b/>
          <w:sz w:val="22"/>
          <w:szCs w:val="22"/>
          <w:lang w:val="sk-SK"/>
        </w:rPr>
        <w:t>povinného z vecného bremena</w:t>
      </w:r>
      <w:r>
        <w:rPr>
          <w:rFonts w:ascii="Cambria" w:hAnsi="Cambria"/>
          <w:sz w:val="22"/>
          <w:szCs w:val="22"/>
          <w:lang w:val="sk-SK"/>
        </w:rPr>
        <w:t xml:space="preserve"> – Mesta Vrútky, zastúpeného Mgr. Branislavom Zacharidesom, primátorom mesta, so sídlom Námestie S. Zachara č. 4, 038 61 Vrútky, IČO: 00647209, strpieť na budúcom zaťaženom pozemku výkon práva vstupu, prechodu alebo prejazdu peši, osobnými alebo nákladnými vozidlami a uložení inžinierskych sietí (vodovod, splašková kanalizácia, rozvod NN elektrickej energie.</w:t>
      </w:r>
    </w:p>
    <w:p w:rsidR="008F0113" w:rsidRDefault="008F0113" w:rsidP="00EE2015">
      <w:pPr>
        <w:pStyle w:val="NormalWeb"/>
        <w:ind w:left="360"/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 xml:space="preserve">Vecné bremeno sa zriaďuje  bez/odplatne v zmysle čl. 22 ods. 6 Zásad hospodárenia a nakladania s majetkom č. 3/2018.  </w:t>
      </w:r>
    </w:p>
    <w:p w:rsidR="008F0113" w:rsidRDefault="008F0113" w:rsidP="00EE2015">
      <w:pPr>
        <w:tabs>
          <w:tab w:val="left" w:pos="1080"/>
        </w:tabs>
        <w:jc w:val="both"/>
        <w:rPr>
          <w:rFonts w:ascii="Cambria" w:hAnsi="Cambria"/>
          <w:bCs/>
          <w:sz w:val="22"/>
          <w:szCs w:val="22"/>
          <w:lang w:val="sk-SK"/>
        </w:rPr>
      </w:pPr>
      <w:r>
        <w:rPr>
          <w:rFonts w:ascii="Cambria" w:hAnsi="Cambria"/>
          <w:b/>
          <w:bCs/>
          <w:sz w:val="22"/>
          <w:szCs w:val="22"/>
        </w:rPr>
        <w:t>Stanovisko komisie finančnej,  sp</w:t>
      </w:r>
      <w:r>
        <w:rPr>
          <w:rFonts w:ascii="Cambria" w:hAnsi="Cambria"/>
          <w:b/>
          <w:bCs/>
          <w:sz w:val="22"/>
          <w:szCs w:val="22"/>
          <w:lang w:val="sk-SK"/>
        </w:rPr>
        <w:t xml:space="preserve">rávy majetku, výstavby, územného rozvoja a životného prostredia: </w:t>
      </w:r>
      <w:r>
        <w:rPr>
          <w:rFonts w:ascii="Cambria" w:hAnsi="Cambria"/>
          <w:bCs/>
          <w:sz w:val="22"/>
          <w:szCs w:val="22"/>
          <w:lang w:val="sk-SK"/>
        </w:rPr>
        <w:t xml:space="preserve">odporúča MsZ schváliť zriadenie vecného bremena na pozemku p. č. KN C 2988/36 </w:t>
      </w:r>
      <w:r>
        <w:rPr>
          <w:rFonts w:ascii="Cambria" w:hAnsi="Cambria"/>
          <w:b/>
          <w:sz w:val="22"/>
          <w:szCs w:val="22"/>
          <w:lang w:val="sk-SK"/>
        </w:rPr>
        <w:t xml:space="preserve">, </w:t>
      </w:r>
      <w:r w:rsidRPr="00EC2B92">
        <w:rPr>
          <w:rFonts w:ascii="Cambria" w:hAnsi="Cambria"/>
          <w:bCs/>
          <w:sz w:val="22"/>
          <w:szCs w:val="22"/>
          <w:lang w:val="sk-SK"/>
        </w:rPr>
        <w:t xml:space="preserve">zastavané pl. a nádvoria, o výmere </w:t>
      </w:r>
      <w:smartTag w:uri="urn:schemas-microsoft-com:office:smarttags" w:element="metricconverter">
        <w:smartTagPr>
          <w:attr w:name="ProductID" w:val="1947 m2"/>
        </w:smartTagPr>
        <w:r w:rsidRPr="00EC2B92">
          <w:rPr>
            <w:rFonts w:ascii="Cambria" w:hAnsi="Cambria"/>
            <w:bCs/>
            <w:sz w:val="22"/>
            <w:szCs w:val="22"/>
            <w:lang w:val="sk-SK"/>
          </w:rPr>
          <w:t>1947 m</w:t>
        </w:r>
        <w:r w:rsidRPr="00EC2B92">
          <w:rPr>
            <w:rFonts w:ascii="Cambria" w:hAnsi="Cambria"/>
            <w:bCs/>
            <w:sz w:val="22"/>
            <w:szCs w:val="22"/>
            <w:vertAlign w:val="superscript"/>
            <w:lang w:val="sk-SK"/>
          </w:rPr>
          <w:t>2</w:t>
        </w:r>
      </w:smartTag>
      <w:r>
        <w:rPr>
          <w:rFonts w:ascii="Cambria" w:hAnsi="Cambria"/>
          <w:b/>
          <w:sz w:val="22"/>
          <w:szCs w:val="22"/>
          <w:lang w:val="sk-SK"/>
        </w:rPr>
        <w:t xml:space="preserve">, </w:t>
      </w:r>
      <w:r>
        <w:rPr>
          <w:rFonts w:ascii="Cambria" w:hAnsi="Cambria"/>
          <w:sz w:val="22"/>
          <w:szCs w:val="22"/>
          <w:lang w:val="sk-SK"/>
        </w:rPr>
        <w:t>ktorý je zapísaný na liste vlastníctva č. 1876 na Okresnom úrade, katastrálnom odbore v Martine v</w:t>
      </w:r>
      <w:r>
        <w:rPr>
          <w:rFonts w:ascii="Cambria" w:hAnsi="Cambria"/>
          <w:bCs/>
          <w:sz w:val="22"/>
          <w:szCs w:val="22"/>
          <w:lang w:val="sk-SK"/>
        </w:rPr>
        <w:t> celom rozsahu bez/odplatne.</w:t>
      </w:r>
    </w:p>
    <w:p w:rsidR="008F0113" w:rsidRDefault="008F0113" w:rsidP="00EE2015">
      <w:pPr>
        <w:tabs>
          <w:tab w:val="left" w:pos="1080"/>
        </w:tabs>
        <w:rPr>
          <w:rFonts w:ascii="Cambria" w:hAnsi="Cambria"/>
          <w:b/>
          <w:bCs/>
          <w:sz w:val="22"/>
          <w:szCs w:val="22"/>
        </w:rPr>
      </w:pPr>
    </w:p>
    <w:p w:rsidR="008F0113" w:rsidRDefault="008F0113" w:rsidP="00EE2015">
      <w:pPr>
        <w:tabs>
          <w:tab w:val="left" w:pos="1080"/>
        </w:tabs>
        <w:rPr>
          <w:rFonts w:ascii="Cambria" w:hAnsi="Cambria"/>
          <w:b/>
          <w:bCs/>
        </w:rPr>
      </w:pPr>
    </w:p>
    <w:p w:rsidR="008F0113" w:rsidRDefault="008F0113" w:rsidP="00EE2015">
      <w:pPr>
        <w:tabs>
          <w:tab w:val="left" w:pos="108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 xml:space="preserve">Spracoval a predkladá: JUDr. J. Rišianová, </w:t>
      </w:r>
      <w:r>
        <w:rPr>
          <w:rFonts w:ascii="Cambria" w:hAnsi="Cambria"/>
          <w:bCs/>
          <w:sz w:val="22"/>
          <w:szCs w:val="22"/>
        </w:rPr>
        <w:t>vedúca odboru služieb</w:t>
      </w:r>
    </w:p>
    <w:p w:rsidR="008F0113" w:rsidRDefault="008F0113" w:rsidP="00EE2015">
      <w:pPr>
        <w:tabs>
          <w:tab w:val="left" w:pos="1080"/>
        </w:tabs>
        <w:rPr>
          <w:rFonts w:ascii="Cambria" w:hAnsi="Cambria"/>
        </w:rPr>
      </w:pPr>
    </w:p>
    <w:p w:rsidR="008F0113" w:rsidRDefault="008F0113" w:rsidP="00EE2015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>Vo Vrútkach, 16.04.2020</w:t>
      </w:r>
    </w:p>
    <w:p w:rsidR="008F0113" w:rsidRDefault="008F0113" w:rsidP="00EE2015">
      <w:pPr>
        <w:tabs>
          <w:tab w:val="left" w:pos="1080"/>
        </w:tabs>
        <w:rPr>
          <w:rFonts w:ascii="Cambria" w:hAnsi="Cambria"/>
        </w:rPr>
      </w:pPr>
    </w:p>
    <w:p w:rsidR="008F0113" w:rsidRDefault="008F0113" w:rsidP="00EE2015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..................................................</w:t>
      </w:r>
    </w:p>
    <w:p w:rsidR="008F0113" w:rsidRDefault="008F0113" w:rsidP="00EE2015">
      <w:pPr>
        <w:tabs>
          <w:tab w:val="left" w:pos="1080"/>
        </w:tabs>
        <w:jc w:val="center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podpis predkladateľa </w:t>
      </w:r>
      <w:r>
        <w:t xml:space="preserve">  </w:t>
      </w:r>
    </w:p>
    <w:bookmarkEnd w:id="0"/>
    <w:p w:rsidR="008F0113" w:rsidRDefault="008F0113" w:rsidP="00EE2015">
      <w:pPr>
        <w:rPr>
          <w:rFonts w:ascii="Cambria" w:hAnsi="Cambria"/>
          <w:b/>
          <w:lang w:val="sk-SK"/>
        </w:rPr>
      </w:pPr>
    </w:p>
    <w:p w:rsidR="008F0113" w:rsidRDefault="008F0113" w:rsidP="00EE2015">
      <w:pPr>
        <w:rPr>
          <w:rFonts w:ascii="Cambria" w:hAnsi="Cambria"/>
          <w:b/>
          <w:lang w:val="sk-SK"/>
        </w:rPr>
      </w:pPr>
      <w:r>
        <w:rPr>
          <w:rFonts w:ascii="Cambria" w:hAnsi="Cambria"/>
          <w:b/>
          <w:lang w:val="sk-SK"/>
        </w:rPr>
        <w:t>Dôvodová správa</w:t>
      </w:r>
    </w:p>
    <w:p w:rsidR="008F0113" w:rsidRDefault="008F0113" w:rsidP="00EE2015">
      <w:pPr>
        <w:spacing w:line="360" w:lineRule="auto"/>
        <w:jc w:val="both"/>
        <w:rPr>
          <w:rFonts w:ascii="Cambria" w:hAnsi="Cambria"/>
          <w:sz w:val="22"/>
          <w:szCs w:val="22"/>
          <w:lang w:val="sk-SK"/>
        </w:rPr>
      </w:pPr>
    </w:p>
    <w:p w:rsidR="008F0113" w:rsidRDefault="008F0113" w:rsidP="00EE2015">
      <w:pPr>
        <w:spacing w:line="360" w:lineRule="auto"/>
        <w:ind w:firstLine="708"/>
        <w:jc w:val="both"/>
        <w:rPr>
          <w:rFonts w:ascii="Cambria" w:hAnsi="Cambria"/>
          <w:lang w:val="sk-SK"/>
        </w:rPr>
      </w:pPr>
      <w:r>
        <w:rPr>
          <w:rFonts w:ascii="Cambria" w:hAnsi="Cambria"/>
          <w:lang w:val="sk-SK"/>
        </w:rPr>
        <w:t xml:space="preserve">Žiadatelia  Viera Waldová, Yaron Schimon Nir a Ing. MVDr. Renáta Verešová požiadali mesto o zriadenie vecného bremena na pozemku p.č KN register „C“ 2988/36, druh pozemku zastavaná plocha a nádvorie o výmere </w:t>
      </w:r>
      <w:smartTag w:uri="urn:schemas-microsoft-com:office:smarttags" w:element="metricconverter">
        <w:smartTagPr>
          <w:attr w:name="ProductID" w:val="1947 m2"/>
        </w:smartTagPr>
        <w:r>
          <w:rPr>
            <w:rFonts w:ascii="Cambria" w:hAnsi="Cambria"/>
            <w:lang w:val="sk-SK"/>
          </w:rPr>
          <w:t>1947 m</w:t>
        </w:r>
        <w:r>
          <w:rPr>
            <w:rFonts w:ascii="Cambria" w:hAnsi="Cambria"/>
            <w:vertAlign w:val="superscript"/>
            <w:lang w:val="sk-SK"/>
          </w:rPr>
          <w:t>2</w:t>
        </w:r>
      </w:smartTag>
      <w:r>
        <w:rPr>
          <w:rFonts w:ascii="Cambria" w:hAnsi="Cambria"/>
          <w:lang w:val="sk-SK"/>
        </w:rPr>
        <w:t>, ktorý je zapísaný na liste vlastníctva č. 1876 na Okresnom úrade v Martine, katastrálnom odbore. Títo žiadatelia uvedený pozemok darovali v roku 2008 Mestu Vrútky za účelom zriadenia miestnej komunikácie. V súčasnosti majú záujem o zriadenie vecného bremena na tomto pozemku pre výkon práva vstupu, prechodu, prejazdu preši, osobnými a nákladnými vozidlami a uložení inžinierskych sietí v prospech pozemkov uvedených v uznesení, ktoré sú zapísané na listoch vlastníctva č. 3337, ktorých sú žiadatelia podielovými spoluvlastníkmi a 4150, kde je žiadateľka výlučným vlastníkom. V zmysle územného plánu Mesta Vrútky je určená táto lokalita Vrútok na hromadnú bytovú výstavbu a jej časť výhľadovo na individuálnu bytovú výstavbu. Mestský úrad odporúča schváliť zriadenie vecného bremena na pozemku p. č. KN C 2988/36 v prospech žiadateľov in rem.</w:t>
      </w:r>
    </w:p>
    <w:p w:rsidR="008F0113" w:rsidRPr="001C6046" w:rsidRDefault="008F0113" w:rsidP="001C6046">
      <w:pPr>
        <w:spacing w:line="360" w:lineRule="auto"/>
        <w:ind w:firstLine="708"/>
        <w:jc w:val="both"/>
        <w:rPr>
          <w:rFonts w:ascii="Cambria" w:hAnsi="Cambria"/>
          <w:lang w:val="sk-SK"/>
        </w:rPr>
      </w:pPr>
      <w:r w:rsidRPr="005C2DF4">
        <w:rPr>
          <w:rFonts w:ascii="Cambria" w:hAnsi="Cambria"/>
          <w:noProof/>
          <w:lang w:val="sk-SK" w:eastAsia="sk-SK"/>
        </w:rPr>
        <w:pict>
          <v:shape id="Obrázok 2" o:spid="_x0000_i1025" type="#_x0000_t75" style="width:453.75pt;height:639pt;visibility:visible">
            <v:imagedata r:id="rId6" o:title=""/>
          </v:shape>
        </w:pict>
      </w:r>
    </w:p>
    <w:sectPr w:rsidR="008F0113" w:rsidRPr="001C6046" w:rsidSect="00EF0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A2094"/>
    <w:multiLevelType w:val="hybridMultilevel"/>
    <w:tmpl w:val="BF4E9A1C"/>
    <w:lvl w:ilvl="0" w:tplc="1D4658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4215D98"/>
    <w:multiLevelType w:val="hybridMultilevel"/>
    <w:tmpl w:val="9E383C02"/>
    <w:lvl w:ilvl="0" w:tplc="041B0015">
      <w:start w:val="1"/>
      <w:numFmt w:val="upperLetter"/>
      <w:lvlText w:val="%1."/>
      <w:lvlJc w:val="left"/>
      <w:pPr>
        <w:ind w:left="1131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851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571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291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4011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731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451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171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891" w:hanging="180"/>
      </w:pPr>
      <w:rPr>
        <w:rFonts w:cs="Times New Roman"/>
      </w:rPr>
    </w:lvl>
  </w:abstractNum>
  <w:abstractNum w:abstractNumId="2">
    <w:nsid w:val="42FE5152"/>
    <w:multiLevelType w:val="hybridMultilevel"/>
    <w:tmpl w:val="C922B1E8"/>
    <w:lvl w:ilvl="0" w:tplc="1D5EF514"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Cambria" w:eastAsia="Times New Roman" w:hAnsi="Cambria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850588C"/>
    <w:multiLevelType w:val="hybridMultilevel"/>
    <w:tmpl w:val="7C9C12C2"/>
    <w:lvl w:ilvl="0" w:tplc="1D5EF514">
      <w:numFmt w:val="bullet"/>
      <w:lvlText w:val="-"/>
      <w:lvlJc w:val="left"/>
      <w:pPr>
        <w:ind w:left="1104" w:hanging="360"/>
      </w:pPr>
      <w:rPr>
        <w:rFonts w:ascii="Cambria" w:eastAsia="Times New Roman" w:hAnsi="Cambria" w:hint="default"/>
      </w:rPr>
    </w:lvl>
    <w:lvl w:ilvl="1" w:tplc="041B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2015"/>
    <w:rsid w:val="001C6046"/>
    <w:rsid w:val="0031577A"/>
    <w:rsid w:val="004A761F"/>
    <w:rsid w:val="0057323A"/>
    <w:rsid w:val="005C2DF4"/>
    <w:rsid w:val="0062524D"/>
    <w:rsid w:val="00763626"/>
    <w:rsid w:val="008D7647"/>
    <w:rsid w:val="008F0113"/>
    <w:rsid w:val="00A11BFD"/>
    <w:rsid w:val="00A30060"/>
    <w:rsid w:val="00AA1F86"/>
    <w:rsid w:val="00C909FD"/>
    <w:rsid w:val="00EB1FB7"/>
    <w:rsid w:val="00EC2B92"/>
    <w:rsid w:val="00EE2015"/>
    <w:rsid w:val="00EF0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015"/>
    <w:rPr>
      <w:rFonts w:ascii="Times New Roman" w:eastAsia="Times New Roman" w:hAnsi="Times New Roman"/>
      <w:sz w:val="24"/>
      <w:szCs w:val="24"/>
      <w:lang w:val="cs-CZ"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EE2015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uiPriority w:val="99"/>
    <w:qFormat/>
    <w:rsid w:val="00EE2015"/>
    <w:pPr>
      <w:jc w:val="center"/>
    </w:pPr>
    <w:rPr>
      <w:b/>
      <w:sz w:val="32"/>
      <w:szCs w:val="32"/>
      <w:lang w:val="sk-SK" w:eastAsia="sk-SK"/>
    </w:rPr>
  </w:style>
  <w:style w:type="character" w:customStyle="1" w:styleId="TitleChar">
    <w:name w:val="Title Char"/>
    <w:basedOn w:val="DefaultParagraphFont"/>
    <w:link w:val="Title"/>
    <w:uiPriority w:val="99"/>
    <w:locked/>
    <w:rsid w:val="00EE2015"/>
    <w:rPr>
      <w:rFonts w:ascii="Times New Roman" w:hAnsi="Times New Roman" w:cs="Times New Roman"/>
      <w:b/>
      <w:sz w:val="32"/>
      <w:szCs w:val="32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0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217</TotalTime>
  <Pages>3</Pages>
  <Words>738</Words>
  <Characters>4209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jrisianova</dc:creator>
  <cp:keywords/>
  <dc:description/>
  <cp:lastModifiedBy>Kolesar</cp:lastModifiedBy>
  <cp:revision>7</cp:revision>
  <cp:lastPrinted>2020-04-16T12:30:00Z</cp:lastPrinted>
  <dcterms:created xsi:type="dcterms:W3CDTF">2020-04-16T07:41:00Z</dcterms:created>
  <dcterms:modified xsi:type="dcterms:W3CDTF">2020-05-07T13:47:00Z</dcterms:modified>
</cp:coreProperties>
</file>