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Mestský podnik služieb Vrútky, s.r.o.</w:t>
      </w: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P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Pr="00B678B3" w:rsidRDefault="00B678B3" w:rsidP="00202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8B3" w:rsidRDefault="00945346" w:rsidP="00202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Koncepcia mestskému zastupiteľstvu Vrútky</w:t>
      </w:r>
      <w:r w:rsidR="0004179F">
        <w:rPr>
          <w:rFonts w:ascii="Times New Roman" w:hAnsi="Times New Roman" w:cs="Times New Roman"/>
          <w:b/>
          <w:sz w:val="24"/>
          <w:szCs w:val="24"/>
        </w:rPr>
        <w:t xml:space="preserve"> o Mestskom podniku služieb Vrútky,</w:t>
      </w:r>
      <w:r w:rsidR="002623D5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bookmarkStart w:id="0" w:name="_GoBack"/>
      <w:bookmarkEnd w:id="0"/>
    </w:p>
    <w:p w:rsidR="00B678B3" w:rsidRDefault="00B678B3" w:rsidP="00202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B3" w:rsidRDefault="00B678B3" w:rsidP="0020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Vrútkach </w:t>
      </w:r>
      <w:r w:rsidR="009453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34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453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Vypracoval:</w:t>
      </w:r>
      <w:r w:rsidR="00A33F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Mgr. Branislav Pullmann</w:t>
      </w:r>
    </w:p>
    <w:p w:rsidR="00B678B3" w:rsidRPr="002E31A3" w:rsidRDefault="002E31A3" w:rsidP="00202E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2E31A3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konateľ spoločnosti Mps Vrutky</w:t>
      </w:r>
    </w:p>
    <w:p w:rsidR="00B678B3" w:rsidRDefault="00B678B3" w:rsidP="00202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8B3" w:rsidRDefault="00B678B3" w:rsidP="00202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A3" w:rsidRDefault="002E31A3" w:rsidP="00202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A3" w:rsidRDefault="002E31A3" w:rsidP="00202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8B3" w:rsidRPr="000824AE" w:rsidRDefault="00B678B3" w:rsidP="00202E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4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A/ Úvod</w:t>
      </w:r>
      <w:r w:rsidRPr="000824AE">
        <w:rPr>
          <w:rFonts w:ascii="Times New Roman" w:hAnsi="Times New Roman" w:cs="Times New Roman"/>
          <w:sz w:val="24"/>
          <w:szCs w:val="24"/>
          <w:u w:val="single"/>
        </w:rPr>
        <w:t xml:space="preserve"> – súčasný východiskový stav</w:t>
      </w:r>
    </w:p>
    <w:p w:rsidR="00CE2DB1" w:rsidRDefault="00B678B3" w:rsidP="00CE2DB1">
      <w:pPr>
        <w:rPr>
          <w:rStyle w:val="ff0"/>
          <w:rFonts w:ascii="Times New Roman" w:hAnsi="Times New Roman" w:cs="Times New Roman"/>
          <w:sz w:val="24"/>
          <w:szCs w:val="24"/>
        </w:rPr>
      </w:pPr>
      <w:bookmarkStart w:id="1" w:name="_Hlk504632254"/>
      <w:r w:rsidRPr="00B678B3">
        <w:rPr>
          <w:rStyle w:val="ff0"/>
          <w:rFonts w:ascii="Times New Roman" w:hAnsi="Times New Roman" w:cs="Times New Roman"/>
          <w:sz w:val="24"/>
          <w:szCs w:val="24"/>
        </w:rPr>
        <w:t>Mestský podnik služieb Vrútky, s. r. o. (MPS) začal od decembra 1995 so správou bytového fondu</w:t>
      </w:r>
      <w:r w:rsidR="0004179F">
        <w:rPr>
          <w:rStyle w:val="ff0"/>
          <w:rFonts w:ascii="Times New Roman" w:hAnsi="Times New Roman" w:cs="Times New Roman"/>
          <w:sz w:val="24"/>
          <w:szCs w:val="24"/>
        </w:rPr>
        <w:t xml:space="preserve"> </w:t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Mesta </w:t>
      </w:r>
      <w:r>
        <w:rPr>
          <w:rStyle w:val="ff0"/>
          <w:rFonts w:ascii="Times New Roman" w:hAnsi="Times New Roman" w:cs="Times New Roman"/>
          <w:sz w:val="24"/>
          <w:szCs w:val="24"/>
        </w:rPr>
        <w:t>Vrútky</w:t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>.</w:t>
      </w:r>
    </w:p>
    <w:p w:rsidR="0014757C" w:rsidRDefault="00B678B3" w:rsidP="00B95EE0">
      <w:pPr>
        <w:jc w:val="both"/>
        <w:rPr>
          <w:rStyle w:val="ff0"/>
          <w:rFonts w:ascii="Times New Roman" w:hAnsi="Times New Roman" w:cs="Times New Roman"/>
          <w:sz w:val="24"/>
          <w:szCs w:val="24"/>
        </w:rPr>
      </w:pPr>
      <w:r w:rsidRPr="00B678B3">
        <w:rPr>
          <w:rFonts w:ascii="Times New Roman" w:hAnsi="Times New Roman" w:cs="Times New Roman"/>
          <w:sz w:val="24"/>
          <w:szCs w:val="24"/>
        </w:rPr>
        <w:br/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>Na základe mandátnej zmluvy</w:t>
      </w:r>
      <w:r w:rsidR="000E0234">
        <w:rPr>
          <w:rStyle w:val="ff0"/>
          <w:rFonts w:ascii="Times New Roman" w:hAnsi="Times New Roman" w:cs="Times New Roman"/>
          <w:sz w:val="24"/>
          <w:szCs w:val="24"/>
        </w:rPr>
        <w:t xml:space="preserve"> č. 49/10-3</w:t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Style w:val="ff0"/>
          <w:rFonts w:ascii="Times New Roman" w:hAnsi="Times New Roman" w:cs="Times New Roman"/>
          <w:sz w:val="24"/>
          <w:szCs w:val="24"/>
        </w:rPr>
        <w:t>03.05.2010</w:t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spravujeme </w:t>
      </w:r>
      <w:r>
        <w:rPr>
          <w:rStyle w:val="ff0"/>
          <w:rFonts w:ascii="Times New Roman" w:hAnsi="Times New Roman" w:cs="Times New Roman"/>
          <w:sz w:val="24"/>
          <w:szCs w:val="24"/>
        </w:rPr>
        <w:t>12</w:t>
      </w:r>
      <w:r w:rsidR="00A33F0A">
        <w:rPr>
          <w:rStyle w:val="ff0"/>
          <w:rFonts w:ascii="Times New Roman" w:hAnsi="Times New Roman" w:cs="Times New Roman"/>
          <w:sz w:val="24"/>
          <w:szCs w:val="24"/>
        </w:rPr>
        <w:t>7</w:t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bytov v </w:t>
      </w:r>
      <w:r w:rsidR="00A33F0A">
        <w:rPr>
          <w:rStyle w:val="ff0"/>
          <w:rFonts w:ascii="Times New Roman" w:hAnsi="Times New Roman" w:cs="Times New Roman"/>
          <w:sz w:val="24"/>
          <w:szCs w:val="24"/>
        </w:rPr>
        <w:t>desiatich</w:t>
      </w:r>
      <w:r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obytných domoch</w:t>
      </w:r>
      <w:r w:rsidR="0014757C">
        <w:rPr>
          <w:rStyle w:val="ff0"/>
          <w:rFonts w:ascii="Times New Roman" w:hAnsi="Times New Roman" w:cs="Times New Roman"/>
          <w:sz w:val="24"/>
          <w:szCs w:val="24"/>
        </w:rPr>
        <w:t xml:space="preserve"> Mesta Vrútky.</w:t>
      </w:r>
      <w:r w:rsidR="0014757C" w:rsidRPr="0014757C">
        <w:rPr>
          <w:rStyle w:val="ff0"/>
          <w:rFonts w:ascii="Times New Roman" w:hAnsi="Times New Roman" w:cs="Times New Roman"/>
          <w:sz w:val="24"/>
          <w:szCs w:val="24"/>
        </w:rPr>
        <w:t xml:space="preserve"> </w:t>
      </w:r>
      <w:r w:rsidR="0014757C" w:rsidRPr="00B678B3">
        <w:rPr>
          <w:rStyle w:val="ff0"/>
          <w:rFonts w:ascii="Times New Roman" w:hAnsi="Times New Roman" w:cs="Times New Roman"/>
          <w:sz w:val="24"/>
          <w:szCs w:val="24"/>
        </w:rPr>
        <w:t>K tomu ešte štyri prislúchajúce nebytové priestory</w:t>
      </w:r>
      <w:r w:rsidR="00B95EE0">
        <w:rPr>
          <w:rStyle w:val="ff0"/>
          <w:rFonts w:ascii="Times New Roman" w:hAnsi="Times New Roman" w:cs="Times New Roman"/>
          <w:sz w:val="24"/>
          <w:szCs w:val="24"/>
        </w:rPr>
        <w:t xml:space="preserve"> a dve obytné bunky.</w:t>
      </w:r>
      <w:r w:rsidR="0004179F">
        <w:rPr>
          <w:rStyle w:val="ff0"/>
          <w:rFonts w:ascii="Times New Roman" w:hAnsi="Times New Roman" w:cs="Times New Roman"/>
          <w:sz w:val="24"/>
          <w:szCs w:val="24"/>
        </w:rPr>
        <w:t xml:space="preserve"> Zabezpečujeme agendu nájomných bytov mesta Vrútky vo vzťahu k nájomným zmluvám, k mesačným predpisom, platbám, prepočtom a uzávierkam, vyúčtovaniu nákladov, súpis platieb do pokladne a kontrola bezhotovostných platieb</w:t>
      </w:r>
      <w:r w:rsidR="00E65B44">
        <w:rPr>
          <w:rStyle w:val="ff0"/>
          <w:rFonts w:ascii="Times New Roman" w:hAnsi="Times New Roman" w:cs="Times New Roman"/>
          <w:sz w:val="24"/>
          <w:szCs w:val="24"/>
        </w:rPr>
        <w:t>, počítačové spracovanie údajov, evidencia a upomínanie dlžníkov  za nerealizované platby, ktorý sú v omeškaní. Príprava dokladov pre  výpovede z nájmu, podklady pre súdne spory. Zodpovednosť pri výbere dodávateľa na opravu, údržbu a revitalizáciu na mestskom majetku. Dodržiavanie platných predpisov v zmysle legislatívy v oblasti revízii, odborných prehliadok, skúšok plynových zariadení a spotrebičov, elektrozariadení a</w:t>
      </w:r>
      <w:r w:rsidR="0085135D">
        <w:rPr>
          <w:rStyle w:val="ff0"/>
          <w:rFonts w:ascii="Times New Roman" w:hAnsi="Times New Roman" w:cs="Times New Roman"/>
          <w:sz w:val="24"/>
          <w:szCs w:val="24"/>
        </w:rPr>
        <w:t> bleskozvodov. Odpisy meračov tepla a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 </w:t>
      </w:r>
      <w:r w:rsidR="0085135D">
        <w:rPr>
          <w:rStyle w:val="ff0"/>
          <w:rFonts w:ascii="Times New Roman" w:hAnsi="Times New Roman" w:cs="Times New Roman"/>
          <w:sz w:val="24"/>
          <w:szCs w:val="24"/>
        </w:rPr>
        <w:t>vodomerov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 xml:space="preserve"> SV a TUV</w:t>
      </w:r>
      <w:r w:rsidR="0085135D">
        <w:rPr>
          <w:rStyle w:val="ff0"/>
          <w:rFonts w:ascii="Times New Roman" w:hAnsi="Times New Roman" w:cs="Times New Roman"/>
          <w:sz w:val="24"/>
          <w:szCs w:val="24"/>
        </w:rPr>
        <w:t>.</w:t>
      </w:r>
    </w:p>
    <w:p w:rsidR="00B678B3" w:rsidRDefault="0014757C" w:rsidP="0085135D">
      <w:pPr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>
        <w:rPr>
          <w:rStyle w:val="ff0"/>
          <w:rFonts w:ascii="Times New Roman" w:hAnsi="Times New Roman" w:cs="Times New Roman"/>
          <w:sz w:val="24"/>
          <w:szCs w:val="24"/>
        </w:rPr>
        <w:t>Zároveň spravujeme</w:t>
      </w:r>
      <w:r w:rsidR="00B678B3"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</w:t>
      </w:r>
      <w:r w:rsidR="00945346">
        <w:rPr>
          <w:rStyle w:val="ff0"/>
          <w:rFonts w:ascii="Times New Roman" w:hAnsi="Times New Roman" w:cs="Times New Roman"/>
          <w:sz w:val="24"/>
          <w:szCs w:val="24"/>
        </w:rPr>
        <w:t>505</w:t>
      </w:r>
      <w:r w:rsidR="00B678B3"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bytov</w:t>
      </w:r>
      <w:r w:rsidR="00444F01">
        <w:rPr>
          <w:rStyle w:val="ff0"/>
          <w:rFonts w:ascii="Times New Roman" w:hAnsi="Times New Roman" w:cs="Times New Roman"/>
          <w:sz w:val="24"/>
          <w:szCs w:val="24"/>
        </w:rPr>
        <w:t xml:space="preserve"> na základe mandátnej zmluvy</w:t>
      </w:r>
      <w:r w:rsidR="00B678B3" w:rsidRPr="00B678B3">
        <w:rPr>
          <w:rStyle w:val="ff0"/>
          <w:rFonts w:ascii="Times New Roman" w:hAnsi="Times New Roman" w:cs="Times New Roman"/>
          <w:sz w:val="24"/>
          <w:szCs w:val="24"/>
        </w:rPr>
        <w:t xml:space="preserve"> v zmiešaných (z vlastníckeho poh</w:t>
      </w:r>
      <w:r w:rsidR="000E0234">
        <w:rPr>
          <w:rStyle w:val="ff0"/>
          <w:rFonts w:ascii="Times New Roman" w:hAnsi="Times New Roman" w:cs="Times New Roman"/>
          <w:sz w:val="24"/>
          <w:szCs w:val="24"/>
        </w:rPr>
        <w:t>ľadu</w:t>
      </w:r>
      <w:r w:rsidR="00A33F0A">
        <w:rPr>
          <w:rStyle w:val="ff0"/>
          <w:rFonts w:ascii="Times New Roman" w:hAnsi="Times New Roman" w:cs="Times New Roman"/>
          <w:sz w:val="24"/>
          <w:szCs w:val="24"/>
        </w:rPr>
        <w:t>, SVB</w:t>
      </w:r>
      <w:r w:rsidR="000E0234">
        <w:rPr>
          <w:rStyle w:val="ff0"/>
          <w:rFonts w:ascii="Times New Roman" w:hAnsi="Times New Roman" w:cs="Times New Roman"/>
          <w:sz w:val="24"/>
          <w:szCs w:val="24"/>
        </w:rPr>
        <w:t>) obytných domoch, v Martine a </w:t>
      </w:r>
      <w:r w:rsidR="0085135D">
        <w:rPr>
          <w:rStyle w:val="ff0"/>
          <w:rFonts w:ascii="Times New Roman" w:hAnsi="Times New Roman" w:cs="Times New Roman"/>
          <w:sz w:val="24"/>
          <w:szCs w:val="24"/>
        </w:rPr>
        <w:t xml:space="preserve"> </w:t>
      </w:r>
      <w:r w:rsidR="000E0234">
        <w:rPr>
          <w:rStyle w:val="ff0"/>
          <w:rFonts w:ascii="Times New Roman" w:hAnsi="Times New Roman" w:cs="Times New Roman"/>
          <w:sz w:val="24"/>
          <w:szCs w:val="24"/>
        </w:rPr>
        <w:t>vo Vrútkach</w:t>
      </w:r>
      <w:r w:rsidR="00B678B3" w:rsidRPr="00B678B3">
        <w:rPr>
          <w:rStyle w:val="ff0"/>
          <w:rFonts w:ascii="Times New Roman" w:hAnsi="Times New Roman" w:cs="Times New Roman"/>
          <w:sz w:val="24"/>
          <w:szCs w:val="24"/>
        </w:rPr>
        <w:t>.</w:t>
      </w:r>
      <w:r w:rsidR="00B678B3" w:rsidRPr="00B678B3">
        <w:rPr>
          <w:rFonts w:ascii="Times New Roman" w:hAnsi="Times New Roman" w:cs="Times New Roman"/>
          <w:sz w:val="24"/>
          <w:szCs w:val="24"/>
        </w:rPr>
        <w:br/>
      </w:r>
      <w:r w:rsidR="00B678B3" w:rsidRPr="000E0234">
        <w:rPr>
          <w:rStyle w:val="cf1"/>
          <w:rFonts w:ascii="Times New Roman" w:hAnsi="Times New Roman" w:cs="Times New Roman"/>
          <w:sz w:val="24"/>
          <w:szCs w:val="24"/>
        </w:rPr>
        <w:t>MPS zabezpečuje výkon služieb spojených so správou predmetných bytov vo vlastnej réžií</w:t>
      </w:r>
      <w:r w:rsidR="000E0234" w:rsidRPr="000E0234">
        <w:rPr>
          <w:rStyle w:val="cf1"/>
          <w:rFonts w:ascii="Times New Roman" w:hAnsi="Times New Roman" w:cs="Times New Roman"/>
          <w:sz w:val="24"/>
          <w:szCs w:val="24"/>
        </w:rPr>
        <w:t>.</w:t>
      </w:r>
      <w:r w:rsidR="0085135D">
        <w:rPr>
          <w:rStyle w:val="cf1"/>
          <w:rFonts w:ascii="Times New Roman" w:hAnsi="Times New Roman" w:cs="Times New Roman"/>
          <w:sz w:val="24"/>
          <w:szCs w:val="24"/>
        </w:rPr>
        <w:t xml:space="preserve"> Oprava, údržba a revízie  pre SVB na základe mandátnej zmluvy, cenové ponuky</w:t>
      </w:r>
      <w:r w:rsidR="007D4113">
        <w:rPr>
          <w:rStyle w:val="cf1"/>
          <w:rFonts w:ascii="Times New Roman" w:hAnsi="Times New Roman" w:cs="Times New Roman"/>
          <w:sz w:val="24"/>
          <w:szCs w:val="24"/>
        </w:rPr>
        <w:t xml:space="preserve"> a prieskum trhu, kalkulácie výkonov</w:t>
      </w:r>
      <w:r w:rsidR="0085135D">
        <w:rPr>
          <w:rStyle w:val="cf1"/>
          <w:rFonts w:ascii="Times New Roman" w:hAnsi="Times New Roman" w:cs="Times New Roman"/>
          <w:sz w:val="24"/>
          <w:szCs w:val="24"/>
        </w:rPr>
        <w:t xml:space="preserve">, kontrola prevedenia počas revitalizácie a opravy na bytových domoch, </w:t>
      </w:r>
      <w:r w:rsidR="007D4113">
        <w:rPr>
          <w:rStyle w:val="cf1"/>
          <w:rFonts w:ascii="Times New Roman" w:hAnsi="Times New Roman" w:cs="Times New Roman"/>
          <w:sz w:val="24"/>
          <w:szCs w:val="24"/>
        </w:rPr>
        <w:t>zodpovednosť za prebratie vykonaných prác, riešenie reklamácii a nedostatkov, odstránenie závad a havárii  pri výbere najvhodnejšieho dodávateľa, plánovanie fondu oprav a údržby v zmysle platnej legislatívy.</w:t>
      </w:r>
      <w:r w:rsidR="00B953F5">
        <w:rPr>
          <w:rStyle w:val="cf1"/>
          <w:rFonts w:ascii="Times New Roman" w:hAnsi="Times New Roman" w:cs="Times New Roman"/>
          <w:sz w:val="24"/>
          <w:szCs w:val="24"/>
        </w:rPr>
        <w:t xml:space="preserve"> Odpisy všetkých meračov.</w:t>
      </w:r>
      <w:r w:rsidR="007D4113">
        <w:rPr>
          <w:rStyle w:val="cf1"/>
          <w:rFonts w:ascii="Times New Roman" w:hAnsi="Times New Roman" w:cs="Times New Roman"/>
          <w:sz w:val="24"/>
          <w:szCs w:val="24"/>
        </w:rPr>
        <w:t xml:space="preserve"> 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Zabezpečujeme agendu</w:t>
      </w:r>
      <w:r w:rsidR="003A735F">
        <w:rPr>
          <w:rStyle w:val="ff0"/>
          <w:rFonts w:ascii="Times New Roman" w:hAnsi="Times New Roman" w:cs="Times New Roman"/>
          <w:sz w:val="24"/>
          <w:szCs w:val="24"/>
        </w:rPr>
        <w:t xml:space="preserve"> pre správu 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 xml:space="preserve"> bytov</w:t>
      </w:r>
      <w:r w:rsidR="00B953F5">
        <w:rPr>
          <w:rStyle w:val="ff0"/>
          <w:rFonts w:ascii="Times New Roman" w:hAnsi="Times New Roman" w:cs="Times New Roman"/>
          <w:sz w:val="24"/>
          <w:szCs w:val="24"/>
        </w:rPr>
        <w:t xml:space="preserve"> a komplexného účtovníctva </w:t>
      </w:r>
      <w:r w:rsidR="00786F54">
        <w:rPr>
          <w:rStyle w:val="ff0"/>
          <w:rFonts w:ascii="Times New Roman" w:hAnsi="Times New Roman" w:cs="Times New Roman"/>
          <w:sz w:val="24"/>
          <w:szCs w:val="24"/>
        </w:rPr>
        <w:t xml:space="preserve">vo vzťahu k </w:t>
      </w:r>
      <w:r w:rsidR="00B953F5">
        <w:rPr>
          <w:rStyle w:val="ff0"/>
          <w:rFonts w:ascii="Times New Roman" w:hAnsi="Times New Roman" w:cs="Times New Roman"/>
          <w:sz w:val="24"/>
          <w:szCs w:val="24"/>
        </w:rPr>
        <w:t>(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SVB</w:t>
      </w:r>
      <w:r w:rsidR="00B953F5">
        <w:rPr>
          <w:rStyle w:val="ff0"/>
          <w:rFonts w:ascii="Times New Roman" w:hAnsi="Times New Roman" w:cs="Times New Roman"/>
          <w:sz w:val="24"/>
          <w:szCs w:val="24"/>
        </w:rPr>
        <w:t>)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, k mesačným predpisom, platbám, prepočtom a uzávierkam, vyúčtovaniu nákladov, súpis platieb do pokladne a kontrola bezhotovostných platieb, počítačové spracovanie údajov, evidencia a upomínanie dlžníkov  za nerealizované platby, ktorý sú v</w:t>
      </w:r>
      <w:r w:rsidR="00B953F5">
        <w:rPr>
          <w:rStyle w:val="ff0"/>
          <w:rFonts w:ascii="Times New Roman" w:hAnsi="Times New Roman" w:cs="Times New Roman"/>
          <w:sz w:val="24"/>
          <w:szCs w:val="24"/>
        </w:rPr>
        <w:t> 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omeškaní</w:t>
      </w:r>
      <w:r w:rsidR="00B953F5">
        <w:rPr>
          <w:rStyle w:val="ff0"/>
          <w:rFonts w:ascii="Times New Roman" w:hAnsi="Times New Roman" w:cs="Times New Roman"/>
          <w:sz w:val="24"/>
          <w:szCs w:val="24"/>
        </w:rPr>
        <w:t>, vracanie preplatkov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 xml:space="preserve">. Príprava dokladov pre  </w:t>
      </w:r>
      <w:r w:rsidR="00D225D6">
        <w:rPr>
          <w:rStyle w:val="ff0"/>
          <w:rFonts w:ascii="Times New Roman" w:hAnsi="Times New Roman" w:cs="Times New Roman"/>
          <w:sz w:val="24"/>
          <w:szCs w:val="24"/>
        </w:rPr>
        <w:t>exekučné a dražobné konanie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, podklady pre súdne spory</w:t>
      </w:r>
      <w:r w:rsidR="00D225D6">
        <w:rPr>
          <w:rStyle w:val="ff0"/>
          <w:rFonts w:ascii="Times New Roman" w:hAnsi="Times New Roman" w:cs="Times New Roman"/>
          <w:sz w:val="24"/>
          <w:szCs w:val="24"/>
        </w:rPr>
        <w:t>.</w:t>
      </w:r>
    </w:p>
    <w:p w:rsidR="00444F01" w:rsidRDefault="00444F01" w:rsidP="00202EF5">
      <w:pPr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>
        <w:rPr>
          <w:rStyle w:val="cf1"/>
          <w:rFonts w:ascii="Times New Roman" w:hAnsi="Times New Roman" w:cs="Times New Roman"/>
          <w:sz w:val="24"/>
          <w:szCs w:val="24"/>
        </w:rPr>
        <w:t>MPS je zapísaná ako právnická osoba v zozname správcov od 31.05.2017 na Ministerstve dopravy a výstavby SR, ako spoločnosť na spravovanie bytového fondu v zmysle platnej legislatívy.</w:t>
      </w:r>
    </w:p>
    <w:p w:rsidR="0004179F" w:rsidRPr="000E0234" w:rsidRDefault="0004179F" w:rsidP="00202EF5">
      <w:pPr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>
        <w:rPr>
          <w:rStyle w:val="cf1"/>
          <w:rFonts w:ascii="Times New Roman" w:hAnsi="Times New Roman" w:cs="Times New Roman"/>
          <w:sz w:val="24"/>
          <w:szCs w:val="24"/>
        </w:rPr>
        <w:t xml:space="preserve">MPS na základe platného povolenia 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>na podnikanie v</w:t>
      </w:r>
      <w:r>
        <w:rPr>
          <w:rStyle w:val="cf1"/>
          <w:rFonts w:ascii="Times New Roman" w:hAnsi="Times New Roman" w:cs="Times New Roman"/>
          <w:sz w:val="24"/>
          <w:szCs w:val="24"/>
        </w:rPr>
        <w:t> tepelnej energetike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 xml:space="preserve"> na území mesta Vrútky</w:t>
      </w:r>
      <w:r>
        <w:rPr>
          <w:rStyle w:val="cf1"/>
          <w:rFonts w:ascii="Times New Roman" w:hAnsi="Times New Roman" w:cs="Times New Roman"/>
          <w:sz w:val="24"/>
          <w:szCs w:val="24"/>
        </w:rPr>
        <w:t xml:space="preserve"> vyrába a dodáva teplo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 xml:space="preserve"> z energetického zariadenie umiestneného v ZŠ H. Zelinovej</w:t>
      </w:r>
      <w:r>
        <w:rPr>
          <w:rStyle w:val="cf1"/>
          <w:rFonts w:ascii="Times New Roman" w:hAnsi="Times New Roman" w:cs="Times New Roman"/>
          <w:sz w:val="24"/>
          <w:szCs w:val="24"/>
        </w:rPr>
        <w:t>,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 xml:space="preserve"> na ktorom aj vykonáva komplexný výkon správy (obsluha, revízie , opravy a údržba, atď.).  N</w:t>
      </w:r>
      <w:r>
        <w:rPr>
          <w:rStyle w:val="cf1"/>
          <w:rFonts w:ascii="Times New Roman" w:hAnsi="Times New Roman" w:cs="Times New Roman"/>
          <w:sz w:val="24"/>
          <w:szCs w:val="24"/>
        </w:rPr>
        <w:t>a danú činnosť má odborne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 xml:space="preserve"> spôsobilého zamestnanca</w:t>
      </w:r>
      <w:r w:rsidR="007D4113">
        <w:rPr>
          <w:rStyle w:val="cf1"/>
          <w:rFonts w:ascii="Times New Roman" w:hAnsi="Times New Roman" w:cs="Times New Roman"/>
          <w:sz w:val="24"/>
          <w:szCs w:val="24"/>
        </w:rPr>
        <w:t xml:space="preserve">. </w:t>
      </w:r>
      <w:r w:rsidR="00D113E7">
        <w:rPr>
          <w:rStyle w:val="cf1"/>
          <w:rFonts w:ascii="Times New Roman" w:hAnsi="Times New Roman" w:cs="Times New Roman"/>
          <w:sz w:val="24"/>
          <w:szCs w:val="24"/>
        </w:rPr>
        <w:t>Vypracov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>áva</w:t>
      </w:r>
      <w:r w:rsidR="00D113E7">
        <w:rPr>
          <w:rStyle w:val="cf1"/>
          <w:rFonts w:ascii="Times New Roman" w:hAnsi="Times New Roman" w:cs="Times New Roman"/>
          <w:sz w:val="24"/>
          <w:szCs w:val="24"/>
        </w:rPr>
        <w:t xml:space="preserve"> podkladové materiály  k 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>návrhom</w:t>
      </w:r>
      <w:r w:rsidR="00D113E7">
        <w:rPr>
          <w:rStyle w:val="cf1"/>
          <w:rFonts w:ascii="Times New Roman" w:hAnsi="Times New Roman" w:cs="Times New Roman"/>
          <w:sz w:val="24"/>
          <w:szCs w:val="24"/>
        </w:rPr>
        <w:t xml:space="preserve">  a skutočným kalkuláciám ceny</w:t>
      </w:r>
      <w:r w:rsidR="00D225D6">
        <w:rPr>
          <w:rStyle w:val="cf1"/>
          <w:rFonts w:ascii="Times New Roman" w:hAnsi="Times New Roman" w:cs="Times New Roman"/>
          <w:sz w:val="24"/>
          <w:szCs w:val="24"/>
        </w:rPr>
        <w:t xml:space="preserve"> tepla pre URSO.</w:t>
      </w:r>
    </w:p>
    <w:p w:rsidR="000E0234" w:rsidRDefault="0084187A" w:rsidP="0020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MPS</w:t>
      </w:r>
      <w:r w:rsidR="000E0234" w:rsidRPr="000E0234">
        <w:rPr>
          <w:rFonts w:ascii="Times New Roman" w:hAnsi="Times New Roman" w:cs="Times New Roman"/>
          <w:color w:val="000000"/>
          <w:sz w:val="24"/>
          <w:szCs w:val="24"/>
        </w:rPr>
        <w:t xml:space="preserve"> prevádzkuje parkoviská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E0234" w:rsidRPr="000E0234">
        <w:rPr>
          <w:rFonts w:ascii="Times New Roman" w:hAnsi="Times New Roman" w:cs="Times New Roman"/>
          <w:color w:val="000000"/>
          <w:sz w:val="24"/>
          <w:szCs w:val="24"/>
        </w:rPr>
        <w:t xml:space="preserve"> Centrálnom trhovisku a</w:t>
      </w:r>
      <w:r w:rsidR="000E02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E0234" w:rsidRPr="000E0234">
        <w:rPr>
          <w:rFonts w:ascii="Times New Roman" w:hAnsi="Times New Roman" w:cs="Times New Roman"/>
          <w:color w:val="000000"/>
          <w:sz w:val="24"/>
          <w:szCs w:val="24"/>
        </w:rPr>
        <w:t>Polarite</w:t>
      </w:r>
      <w:r w:rsidR="000E0234">
        <w:rPr>
          <w:rFonts w:ascii="Times New Roman" w:hAnsi="Times New Roman" w:cs="Times New Roman"/>
          <w:color w:val="000000"/>
          <w:sz w:val="24"/>
          <w:szCs w:val="24"/>
        </w:rPr>
        <w:t xml:space="preserve"> na základe nájomnej zmluvy </w:t>
      </w:r>
      <w:r>
        <w:rPr>
          <w:rFonts w:ascii="Times New Roman" w:hAnsi="Times New Roman" w:cs="Times New Roman"/>
          <w:color w:val="000000"/>
          <w:sz w:val="24"/>
          <w:szCs w:val="24"/>
        </w:rPr>
        <w:t>č.064/12-2 o nájme pozemkov podľa zákona č.509/1991Z</w:t>
      </w:r>
      <w:r>
        <w:rPr>
          <w:rFonts w:ascii="Times New Roman" w:hAnsi="Times New Roman" w:cs="Times New Roman"/>
          <w:sz w:val="24"/>
          <w:szCs w:val="24"/>
        </w:rPr>
        <w:t>b. z dňa 27.08.2012, tento prenájom bol schválený uznesením mestského zastupiteľstva dňa 24.08.2012.</w:t>
      </w:r>
    </w:p>
    <w:p w:rsidR="0084187A" w:rsidRDefault="0084187A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Parkovisko pri železničnej stanici má MPS v nájomnej zmluve</w:t>
      </w:r>
      <w:r w:rsidR="006D7894">
        <w:rPr>
          <w:rFonts w:ascii="Times New Roman" w:hAnsi="Times New Roman" w:cs="Times New Roman"/>
          <w:sz w:val="24"/>
          <w:szCs w:val="24"/>
        </w:rPr>
        <w:t xml:space="preserve"> od Železníc Slovenskej republiky, Bratislava.</w:t>
      </w:r>
    </w:p>
    <w:p w:rsidR="0085135D" w:rsidRDefault="0085135D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Komplexná správa a údržba parkovacích plôch</w:t>
      </w:r>
      <w:r w:rsidR="00D225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letná a zimná údržba</w:t>
      </w:r>
      <w:r w:rsidR="00D225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servis zariadení, objednávanie režijného materiálu, výber hotovosti z parkovacích automatov a automatickej pokladne. Kontrola parkovacích plôch v spolupráci s Mestskou políciou Vrútky, dopravným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inšpektorátom v zmysle schváleného projektu na parkovanie dynamickej dopravy v meste Vrútky. </w:t>
      </w:r>
    </w:p>
    <w:p w:rsidR="00945346" w:rsidRDefault="00945346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46" w:rsidRDefault="00945346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MPS zabezpečuje revízne činnosti a následné opravy pre Mesto Vrútky na základe zmluvy č. 004/16-4</w:t>
      </w:r>
    </w:p>
    <w:p w:rsidR="006D7894" w:rsidRDefault="006D7894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46" w:rsidRDefault="00945346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MPS zamestnáva na plný (37,5hodiny týždenne) pracovný úväzok 4 zamestnancov, vrátane konateľa spoločnosti, ďalej zamestnáva na dohodu </w:t>
      </w:r>
      <w:r w:rsidR="00444F01">
        <w:rPr>
          <w:rFonts w:ascii="Times New Roman" w:hAnsi="Times New Roman" w:cs="Times New Roman"/>
          <w:sz w:val="24"/>
          <w:szCs w:val="24"/>
        </w:rPr>
        <w:t>o pracovnej činnosti dvoch zamestnancov na správu technického výhradného zariadenia a výmenníkových staníc (kotolní)</w:t>
      </w:r>
    </w:p>
    <w:p w:rsidR="007D4113" w:rsidRDefault="007D4113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13" w:rsidRDefault="00D113E7" w:rsidP="0020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MPS vykonáva komplexný výkon ekonomický činnosti, účtovníctvo spoločnosti na základe ktorého vyhotovuje daňové priznania týkajúce sa spoločnosti, daň z príjmov, DPH, daň z nehnuteľností, spotrebnú daň, cestnú daň, poistenie majetku,  mzdová agenda spoločnosti, pracovno právne vzťahy, analýzy  a hodnotenia k stavu spoločnosti, činnosti spojené s výkonom správy, </w:t>
      </w:r>
      <w:r w:rsidR="00B953F5">
        <w:rPr>
          <w:rFonts w:ascii="Times New Roman" w:hAnsi="Times New Roman" w:cs="Times New Roman"/>
          <w:sz w:val="24"/>
          <w:szCs w:val="24"/>
        </w:rPr>
        <w:t xml:space="preserve">navrhuje opatrenia pre zlepšenie ekonomických ukazovateľov, analýzy, metodické pokyny, rozbory. Sledovanie zákonov, právnych noriem, nariadení vlády vo vzťahu k spoločnosti. </w:t>
      </w:r>
    </w:p>
    <w:bookmarkEnd w:id="1"/>
    <w:p w:rsidR="0084187A" w:rsidRDefault="0084187A" w:rsidP="00202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4AE" w:rsidRDefault="0063185C" w:rsidP="00202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A1</w:t>
      </w:r>
      <w:r w:rsidR="00945346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444F01">
        <w:rPr>
          <w:rFonts w:ascii="Times New Roman" w:hAnsi="Times New Roman" w:cs="Times New Roman"/>
          <w:b/>
          <w:sz w:val="24"/>
          <w:szCs w:val="24"/>
          <w:u w:val="single"/>
        </w:rPr>
        <w:t>Zmluvy</w:t>
      </w:r>
      <w:r w:rsidR="00C6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44F01">
        <w:rPr>
          <w:rFonts w:ascii="Times New Roman" w:hAnsi="Times New Roman" w:cs="Times New Roman"/>
          <w:b/>
          <w:sz w:val="24"/>
          <w:szCs w:val="24"/>
          <w:u w:val="single"/>
        </w:rPr>
        <w:t>legislatíva</w:t>
      </w:r>
      <w:r w:rsidR="00C62C69">
        <w:rPr>
          <w:rFonts w:ascii="Times New Roman" w:hAnsi="Times New Roman" w:cs="Times New Roman"/>
          <w:b/>
          <w:sz w:val="24"/>
          <w:szCs w:val="24"/>
          <w:u w:val="single"/>
        </w:rPr>
        <w:t>, majetok</w:t>
      </w:r>
    </w:p>
    <w:p w:rsidR="00444F01" w:rsidRDefault="003F49EF" w:rsidP="00202EF5">
      <w:pPr>
        <w:pStyle w:val="Odsekzoznamu"/>
        <w:numPr>
          <w:ilvl w:val="0"/>
          <w:numId w:val="1"/>
        </w:numPr>
        <w:jc w:val="both"/>
        <w:rPr>
          <w:rStyle w:val="ff0"/>
          <w:rFonts w:ascii="Times New Roman" w:hAnsi="Times New Roman" w:cs="Times New Roman"/>
          <w:sz w:val="24"/>
          <w:szCs w:val="24"/>
        </w:rPr>
      </w:pPr>
      <w:r>
        <w:rPr>
          <w:rStyle w:val="ff0"/>
          <w:rFonts w:ascii="Times New Roman" w:hAnsi="Times New Roman" w:cs="Times New Roman"/>
          <w:sz w:val="24"/>
          <w:szCs w:val="24"/>
        </w:rPr>
        <w:t>M</w:t>
      </w:r>
      <w:r w:rsidR="00444F01" w:rsidRPr="00444F01">
        <w:rPr>
          <w:rStyle w:val="ff0"/>
          <w:rFonts w:ascii="Times New Roman" w:hAnsi="Times New Roman" w:cs="Times New Roman"/>
          <w:sz w:val="24"/>
          <w:szCs w:val="24"/>
        </w:rPr>
        <w:t>andátn</w:t>
      </w:r>
      <w:r>
        <w:rPr>
          <w:rStyle w:val="ff0"/>
          <w:rFonts w:ascii="Times New Roman" w:hAnsi="Times New Roman" w:cs="Times New Roman"/>
          <w:sz w:val="24"/>
          <w:szCs w:val="24"/>
        </w:rPr>
        <w:t>a</w:t>
      </w:r>
      <w:r w:rsidR="00444F01" w:rsidRPr="00444F01">
        <w:rPr>
          <w:rStyle w:val="ff0"/>
          <w:rFonts w:ascii="Times New Roman" w:hAnsi="Times New Roman" w:cs="Times New Roman"/>
          <w:sz w:val="24"/>
          <w:szCs w:val="24"/>
        </w:rPr>
        <w:t xml:space="preserve"> zmluv</w:t>
      </w:r>
      <w:r>
        <w:rPr>
          <w:rStyle w:val="ff0"/>
          <w:rFonts w:ascii="Times New Roman" w:hAnsi="Times New Roman" w:cs="Times New Roman"/>
          <w:sz w:val="24"/>
          <w:szCs w:val="24"/>
        </w:rPr>
        <w:t>a</w:t>
      </w:r>
      <w:r w:rsidR="00444F01" w:rsidRPr="00444F01">
        <w:rPr>
          <w:rStyle w:val="ff0"/>
          <w:rFonts w:ascii="Times New Roman" w:hAnsi="Times New Roman" w:cs="Times New Roman"/>
          <w:sz w:val="24"/>
          <w:szCs w:val="24"/>
        </w:rPr>
        <w:t xml:space="preserve"> č. 49/10-3 </w:t>
      </w:r>
      <w:r>
        <w:rPr>
          <w:rStyle w:val="ff0"/>
          <w:rFonts w:ascii="Times New Roman" w:hAnsi="Times New Roman" w:cs="Times New Roman"/>
          <w:sz w:val="24"/>
          <w:szCs w:val="24"/>
        </w:rPr>
        <w:t>Mesta Vrútky</w:t>
      </w:r>
      <w:r w:rsidR="0063185C">
        <w:rPr>
          <w:rStyle w:val="ff0"/>
          <w:rFonts w:ascii="Times New Roman" w:hAnsi="Times New Roman" w:cs="Times New Roman"/>
          <w:sz w:val="24"/>
          <w:szCs w:val="24"/>
        </w:rPr>
        <w:t xml:space="preserve"> a MPS</w:t>
      </w:r>
      <w:r>
        <w:rPr>
          <w:rStyle w:val="ff0"/>
          <w:rFonts w:ascii="Times New Roman" w:hAnsi="Times New Roman" w:cs="Times New Roman"/>
          <w:sz w:val="24"/>
          <w:szCs w:val="24"/>
        </w:rPr>
        <w:t xml:space="preserve">, výpovedná lehota </w:t>
      </w:r>
      <w:r w:rsidR="00E86535">
        <w:rPr>
          <w:rStyle w:val="ff0"/>
          <w:rFonts w:ascii="Times New Roman" w:hAnsi="Times New Roman" w:cs="Times New Roman"/>
          <w:sz w:val="24"/>
          <w:szCs w:val="24"/>
        </w:rPr>
        <w:t xml:space="preserve">tri </w:t>
      </w:r>
      <w:r>
        <w:rPr>
          <w:rStyle w:val="ff0"/>
          <w:rFonts w:ascii="Times New Roman" w:hAnsi="Times New Roman" w:cs="Times New Roman"/>
          <w:sz w:val="24"/>
          <w:szCs w:val="24"/>
        </w:rPr>
        <w:t>mesiace</w:t>
      </w:r>
      <w:r w:rsidR="004A0F47">
        <w:rPr>
          <w:rStyle w:val="ff0"/>
          <w:rFonts w:ascii="Times New Roman" w:hAnsi="Times New Roman" w:cs="Times New Roman"/>
          <w:sz w:val="24"/>
          <w:szCs w:val="24"/>
        </w:rPr>
        <w:t>, dohodou.</w:t>
      </w:r>
    </w:p>
    <w:p w:rsidR="0063185C" w:rsidRDefault="0063185C" w:rsidP="00202EF5">
      <w:pPr>
        <w:pStyle w:val="Odsekzoznamu"/>
        <w:jc w:val="both"/>
        <w:rPr>
          <w:rStyle w:val="ff0"/>
          <w:rFonts w:ascii="Times New Roman" w:hAnsi="Times New Roman" w:cs="Times New Roman"/>
          <w:sz w:val="24"/>
          <w:szCs w:val="24"/>
        </w:rPr>
      </w:pPr>
    </w:p>
    <w:p w:rsidR="003F49EF" w:rsidRDefault="003F49EF" w:rsidP="00202EF5">
      <w:pPr>
        <w:pStyle w:val="Odsekzoznamu"/>
        <w:numPr>
          <w:ilvl w:val="0"/>
          <w:numId w:val="1"/>
        </w:numPr>
        <w:jc w:val="both"/>
        <w:rPr>
          <w:rStyle w:val="ff0"/>
          <w:rFonts w:ascii="Times New Roman" w:hAnsi="Times New Roman" w:cs="Times New Roman"/>
          <w:sz w:val="24"/>
          <w:szCs w:val="24"/>
        </w:rPr>
      </w:pPr>
      <w:r>
        <w:rPr>
          <w:rStyle w:val="ff0"/>
          <w:rFonts w:ascii="Times New Roman" w:hAnsi="Times New Roman" w:cs="Times New Roman"/>
          <w:sz w:val="24"/>
          <w:szCs w:val="24"/>
        </w:rPr>
        <w:t xml:space="preserve">Mandátne zmluvy medzi MPS a SVB výpovedné lehoty </w:t>
      </w:r>
      <w:r w:rsidR="00E86535">
        <w:rPr>
          <w:rStyle w:val="ff0"/>
          <w:rFonts w:ascii="Times New Roman" w:hAnsi="Times New Roman" w:cs="Times New Roman"/>
          <w:sz w:val="24"/>
          <w:szCs w:val="24"/>
        </w:rPr>
        <w:t xml:space="preserve">šesť </w:t>
      </w:r>
      <w:r>
        <w:rPr>
          <w:rStyle w:val="ff0"/>
          <w:rFonts w:ascii="Times New Roman" w:hAnsi="Times New Roman" w:cs="Times New Roman"/>
          <w:sz w:val="24"/>
          <w:szCs w:val="24"/>
        </w:rPr>
        <w:t>mesiacov.</w:t>
      </w:r>
      <w:r w:rsidR="004A0F47">
        <w:rPr>
          <w:rStyle w:val="ff0"/>
          <w:rFonts w:ascii="Times New Roman" w:hAnsi="Times New Roman" w:cs="Times New Roman"/>
          <w:sz w:val="24"/>
          <w:szCs w:val="24"/>
        </w:rPr>
        <w:t xml:space="preserve"> Vypovedanie zmluvy ma za následok mimoriadnu účtovnú uzávierku, zabezpečenie správy bytového domu inou spoločnosťou, odovzdanie dokumentácie a </w:t>
      </w:r>
      <w:r w:rsidR="007D4113">
        <w:rPr>
          <w:rStyle w:val="ff0"/>
          <w:rFonts w:ascii="Times New Roman" w:hAnsi="Times New Roman" w:cs="Times New Roman"/>
          <w:sz w:val="24"/>
          <w:szCs w:val="24"/>
        </w:rPr>
        <w:t>účtovníctva</w:t>
      </w:r>
      <w:r w:rsidR="004A0F47">
        <w:rPr>
          <w:rStyle w:val="ff0"/>
          <w:rFonts w:ascii="Times New Roman" w:hAnsi="Times New Roman" w:cs="Times New Roman"/>
          <w:sz w:val="24"/>
          <w:szCs w:val="24"/>
        </w:rPr>
        <w:t xml:space="preserve"> </w:t>
      </w:r>
    </w:p>
    <w:p w:rsidR="003F49EF" w:rsidRDefault="003F49EF" w:rsidP="00202EF5">
      <w:pPr>
        <w:pStyle w:val="Odsekzoznamu"/>
        <w:jc w:val="both"/>
        <w:rPr>
          <w:rStyle w:val="cf1"/>
          <w:rFonts w:ascii="Times New Roman" w:hAnsi="Times New Roman" w:cs="Times New Roman"/>
          <w:sz w:val="24"/>
          <w:szCs w:val="24"/>
        </w:rPr>
      </w:pPr>
    </w:p>
    <w:p w:rsidR="003F49EF" w:rsidRDefault="003F49EF" w:rsidP="00202EF5">
      <w:pPr>
        <w:pStyle w:val="Odsekzoznamu"/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>
        <w:rPr>
          <w:rStyle w:val="cf1"/>
          <w:rFonts w:ascii="Times New Roman" w:hAnsi="Times New Roman" w:cs="Times New Roman"/>
          <w:sz w:val="24"/>
          <w:szCs w:val="24"/>
        </w:rPr>
        <w:t>V zmysle platnej legislatívy od 01.01.2018 platí zákon 246/2015 na správu bytového fondu na základe odbornej spôsobilosti tak pre SVB ako aj štátnu správu. Správca je povinný o každej zmene informovať Ministerstvo dopravy a výstavby SR, do 30dní</w:t>
      </w:r>
      <w:r w:rsidR="001A3B7A">
        <w:rPr>
          <w:rStyle w:val="cf1"/>
          <w:rFonts w:ascii="Times New Roman" w:hAnsi="Times New Roman" w:cs="Times New Roman"/>
          <w:sz w:val="24"/>
          <w:szCs w:val="24"/>
        </w:rPr>
        <w:t>. Odborná spôsobilosť je priamo naviazaná na IČO</w:t>
      </w:r>
      <w:r w:rsidR="00C62C69">
        <w:rPr>
          <w:rStyle w:val="cf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f1"/>
          <w:rFonts w:ascii="Times New Roman" w:hAnsi="Times New Roman" w:cs="Times New Roman"/>
          <w:sz w:val="24"/>
          <w:szCs w:val="24"/>
        </w:rPr>
        <w:t xml:space="preserve"> </w:t>
      </w:r>
    </w:p>
    <w:p w:rsidR="00C62C69" w:rsidRDefault="00C62C69" w:rsidP="00202EF5">
      <w:pPr>
        <w:pStyle w:val="Odsekzoznamu"/>
        <w:jc w:val="both"/>
        <w:rPr>
          <w:rStyle w:val="cf1"/>
          <w:rFonts w:ascii="Times New Roman" w:hAnsi="Times New Roman" w:cs="Times New Roman"/>
          <w:sz w:val="24"/>
          <w:szCs w:val="24"/>
        </w:rPr>
      </w:pPr>
    </w:p>
    <w:p w:rsidR="00444F01" w:rsidRPr="0063185C" w:rsidRDefault="00444F01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5C">
        <w:rPr>
          <w:rFonts w:ascii="Times New Roman" w:hAnsi="Times New Roman" w:cs="Times New Roman"/>
          <w:sz w:val="24"/>
          <w:szCs w:val="24"/>
        </w:rPr>
        <w:t>Parkovisko pri železničnej stanici má MPS v nájomnej zmluve od Železníc Slovenskej republiky, Bratislava.</w:t>
      </w:r>
      <w:r w:rsidR="00C62C69" w:rsidRPr="0063185C">
        <w:rPr>
          <w:rFonts w:ascii="Times New Roman" w:hAnsi="Times New Roman" w:cs="Times New Roman"/>
          <w:sz w:val="24"/>
          <w:szCs w:val="24"/>
        </w:rPr>
        <w:t xml:space="preserve"> Výpovedná lehota trojmesačná.</w:t>
      </w:r>
    </w:p>
    <w:p w:rsidR="00C62C69" w:rsidRPr="00444F01" w:rsidRDefault="00C62C69" w:rsidP="00202EF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69" w:rsidRDefault="00C62C69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MPS </w:t>
      </w:r>
      <w:r w:rsidRPr="00C62C69">
        <w:rPr>
          <w:rFonts w:ascii="Times New Roman" w:hAnsi="Times New Roman" w:cs="Times New Roman"/>
          <w:sz w:val="24"/>
          <w:szCs w:val="24"/>
        </w:rPr>
        <w:t>vlastní budovu</w:t>
      </w:r>
      <w:r w:rsidR="00505EE0">
        <w:rPr>
          <w:rFonts w:ascii="Times New Roman" w:hAnsi="Times New Roman" w:cs="Times New Roman"/>
          <w:sz w:val="24"/>
          <w:szCs w:val="24"/>
        </w:rPr>
        <w:t xml:space="preserve"> (</w:t>
      </w:r>
      <w:r w:rsidR="0063185C">
        <w:rPr>
          <w:rFonts w:ascii="Times New Roman" w:hAnsi="Times New Roman" w:cs="Times New Roman"/>
          <w:sz w:val="24"/>
          <w:szCs w:val="24"/>
        </w:rPr>
        <w:t>211,50m²)</w:t>
      </w:r>
      <w:r w:rsidRPr="00C62C69">
        <w:rPr>
          <w:rFonts w:ascii="Times New Roman" w:hAnsi="Times New Roman" w:cs="Times New Roman"/>
          <w:sz w:val="24"/>
          <w:szCs w:val="24"/>
        </w:rPr>
        <w:t xml:space="preserve"> s priľahlým parkoviskom</w:t>
      </w:r>
      <w:r w:rsidR="0063185C">
        <w:rPr>
          <w:rFonts w:ascii="Times New Roman" w:hAnsi="Times New Roman" w:cs="Times New Roman"/>
          <w:sz w:val="24"/>
          <w:szCs w:val="24"/>
        </w:rPr>
        <w:t xml:space="preserve"> na pozemku č.KN 331 (670m²)</w:t>
      </w:r>
      <w:r w:rsidRPr="00C62C69">
        <w:rPr>
          <w:rFonts w:ascii="Times New Roman" w:hAnsi="Times New Roman" w:cs="Times New Roman"/>
          <w:sz w:val="24"/>
          <w:szCs w:val="24"/>
        </w:rPr>
        <w:t>, kde má administratívne priestory a prenajíma vo svojej budove dve bytové jednotky.</w:t>
      </w:r>
      <w:r w:rsidR="0063185C">
        <w:rPr>
          <w:rFonts w:ascii="Times New Roman" w:hAnsi="Times New Roman" w:cs="Times New Roman"/>
          <w:sz w:val="24"/>
          <w:szCs w:val="24"/>
        </w:rPr>
        <w:t xml:space="preserve"> </w:t>
      </w:r>
      <w:r w:rsidR="004A0F47">
        <w:rPr>
          <w:rFonts w:ascii="Times New Roman" w:hAnsi="Times New Roman" w:cs="Times New Roman"/>
          <w:sz w:val="24"/>
          <w:szCs w:val="24"/>
        </w:rPr>
        <w:t xml:space="preserve">Predaj na základe znaleckého posudku (predpoklad cca 85 000,-€) MPS zaplatí daň s príjmu. Ak budovu kúpi Mesto Vrútky, peniaze očistené od dane sa </w:t>
      </w:r>
      <w:r w:rsidR="0004179F">
        <w:rPr>
          <w:rFonts w:ascii="Times New Roman" w:hAnsi="Times New Roman" w:cs="Times New Roman"/>
          <w:sz w:val="24"/>
          <w:szCs w:val="24"/>
        </w:rPr>
        <w:t>relatívne môžu vrátiť späť na účet mesta, pokiaľ toto vysporiada straty spoločnosti z predchádzajúcich rokov</w:t>
      </w:r>
      <w:r w:rsidR="004A0F47">
        <w:rPr>
          <w:rFonts w:ascii="Times New Roman" w:hAnsi="Times New Roman" w:cs="Times New Roman"/>
          <w:sz w:val="24"/>
          <w:szCs w:val="24"/>
        </w:rPr>
        <w:t>.</w:t>
      </w:r>
    </w:p>
    <w:p w:rsidR="0063185C" w:rsidRPr="0063185C" w:rsidRDefault="0063185C" w:rsidP="00202EF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45E42" w:rsidRDefault="0063185C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</w:t>
      </w:r>
      <w:r w:rsidR="002616E0">
        <w:rPr>
          <w:rFonts w:ascii="Times New Roman" w:hAnsi="Times New Roman" w:cs="Times New Roman"/>
          <w:sz w:val="24"/>
          <w:szCs w:val="24"/>
        </w:rPr>
        <w:t>y o odbere a dodávke tepla medzi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E0">
        <w:rPr>
          <w:rFonts w:ascii="Times New Roman" w:hAnsi="Times New Roman" w:cs="Times New Roman"/>
          <w:sz w:val="24"/>
          <w:szCs w:val="24"/>
        </w:rPr>
        <w:t xml:space="preserve">MPS a </w:t>
      </w:r>
      <w:r>
        <w:rPr>
          <w:rFonts w:ascii="Times New Roman" w:hAnsi="Times New Roman" w:cs="Times New Roman"/>
          <w:sz w:val="24"/>
          <w:szCs w:val="24"/>
        </w:rPr>
        <w:t>Martinsk</w:t>
      </w:r>
      <w:r w:rsidR="002616E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teplárensk</w:t>
      </w:r>
      <w:r w:rsidR="002616E0">
        <w:rPr>
          <w:rFonts w:ascii="Times New Roman" w:hAnsi="Times New Roman" w:cs="Times New Roman"/>
          <w:sz w:val="24"/>
          <w:szCs w:val="24"/>
        </w:rPr>
        <w:t>ou</w:t>
      </w:r>
      <w:r w:rsidR="004A0F47">
        <w:rPr>
          <w:rFonts w:ascii="Times New Roman" w:hAnsi="Times New Roman" w:cs="Times New Roman"/>
          <w:sz w:val="24"/>
          <w:szCs w:val="24"/>
        </w:rPr>
        <w:t xml:space="preserve"> (ďalej </w:t>
      </w:r>
      <w:proofErr w:type="spellStart"/>
      <w:r w:rsidR="004A0F47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4A0F47">
        <w:rPr>
          <w:rFonts w:ascii="Times New Roman" w:hAnsi="Times New Roman" w:cs="Times New Roman"/>
          <w:sz w:val="24"/>
          <w:szCs w:val="24"/>
        </w:rPr>
        <w:t>)</w:t>
      </w:r>
      <w:r w:rsidR="002616E0">
        <w:rPr>
          <w:rFonts w:ascii="Times New Roman" w:hAnsi="Times New Roman" w:cs="Times New Roman"/>
          <w:sz w:val="24"/>
          <w:szCs w:val="24"/>
        </w:rPr>
        <w:t xml:space="preserve"> od 20.7.2011 na dobu neurčitú, minimálne 20 rokov od podpisu zmluvy.</w:t>
      </w:r>
      <w:r w:rsidR="004A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47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4A0F47">
        <w:rPr>
          <w:rFonts w:ascii="Times New Roman" w:hAnsi="Times New Roman" w:cs="Times New Roman"/>
          <w:sz w:val="24"/>
          <w:szCs w:val="24"/>
        </w:rPr>
        <w:t xml:space="preserve"> si môže nárokovať zmluvnú pokutu, ako zostatkovú hodnotu nevyužitej investície, </w:t>
      </w:r>
      <w:proofErr w:type="spellStart"/>
      <w:r w:rsidR="004A0F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0F47">
        <w:rPr>
          <w:rFonts w:ascii="Times New Roman" w:hAnsi="Times New Roman" w:cs="Times New Roman"/>
          <w:sz w:val="24"/>
          <w:szCs w:val="24"/>
        </w:rPr>
        <w:t>. nákladov na realizáciu primárnych rozvodov tepla a ušlý zisk podľa výnosu URSO</w:t>
      </w:r>
      <w:r w:rsidR="00F916D4">
        <w:rPr>
          <w:rFonts w:ascii="Times New Roman" w:hAnsi="Times New Roman" w:cs="Times New Roman"/>
          <w:sz w:val="24"/>
          <w:szCs w:val="24"/>
        </w:rPr>
        <w:t xml:space="preserve"> a sankciu 100.000,-€</w:t>
      </w:r>
      <w:r w:rsidR="004A0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42" w:rsidRPr="00C45E42" w:rsidRDefault="00C45E42" w:rsidP="00202EF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45E42" w:rsidRDefault="00C45E42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Zmluvy o dodávke tepla</w:t>
      </w:r>
      <w:r w:rsidR="00F916D4">
        <w:rPr>
          <w:rFonts w:ascii="Times New Roman" w:hAnsi="Times New Roman" w:cs="Times New Roman"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 SVB na kalendárny rok od 01.01 do 31.12. príslušného roku.</w:t>
      </w:r>
      <w:r w:rsidR="00F916D4">
        <w:rPr>
          <w:rFonts w:ascii="Times New Roman" w:hAnsi="Times New Roman" w:cs="Times New Roman"/>
          <w:sz w:val="24"/>
          <w:szCs w:val="24"/>
        </w:rPr>
        <w:t xml:space="preserve"> Najneskôr v auguste objednávame teplo pre SVB na nasledujúci kalendárny rok v zmysle vyhlášky URSO.</w:t>
      </w:r>
    </w:p>
    <w:p w:rsidR="00202EF5" w:rsidRPr="00202EF5" w:rsidRDefault="00202EF5" w:rsidP="00202EF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02EF5" w:rsidRDefault="00202EF5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Zmluva na dodávku zemného plynu od spoločnosti MET Slovakia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., posledná zmluva z augusta 2017 pre rok dodavku plynu na kalendárny rok 2018.</w:t>
      </w:r>
      <w:r w:rsidR="00F916D4">
        <w:rPr>
          <w:rFonts w:ascii="Times New Roman" w:hAnsi="Times New Roman" w:cs="Times New Roman"/>
          <w:sz w:val="24"/>
          <w:szCs w:val="24"/>
        </w:rPr>
        <w:t xml:space="preserve"> Je to plyn pre kotolňu ZŠ H. Zelinovej na vykurovanie a taktiež pre administratívnu budovu MPS.</w:t>
      </w:r>
    </w:p>
    <w:p w:rsidR="00C45E42" w:rsidRPr="00C45E42" w:rsidRDefault="00C45E42" w:rsidP="00202EF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3185C" w:rsidRDefault="00C45E42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Zmluvy o oprave a údržbe so spoločnosťami: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Dombyt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KVmont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VP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Bana Martin s.r.o., </w:t>
      </w:r>
      <w:r w:rsidR="0063185C">
        <w:rPr>
          <w:rFonts w:ascii="Times New Roman" w:hAnsi="Times New Roman" w:cs="Times New Roman"/>
          <w:sz w:val="24"/>
          <w:szCs w:val="24"/>
        </w:rPr>
        <w:t xml:space="preserve"> </w:t>
      </w:r>
      <w:r w:rsidR="00F916D4">
        <w:rPr>
          <w:rFonts w:ascii="Times New Roman" w:hAnsi="Times New Roman" w:cs="Times New Roman"/>
          <w:sz w:val="24"/>
          <w:szCs w:val="24"/>
        </w:rPr>
        <w:t>dvojmesačná výpovedná lehota, zmluvy vieme preniesť na Mesto Vrútky.</w:t>
      </w:r>
    </w:p>
    <w:p w:rsidR="0063185C" w:rsidRPr="0063185C" w:rsidRDefault="0063185C" w:rsidP="00202EF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3185C" w:rsidRDefault="0063185C" w:rsidP="00202E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Slovak Telekom platná do 10.júla 2019</w:t>
      </w:r>
      <w:r w:rsidR="00F916D4">
        <w:rPr>
          <w:rFonts w:ascii="Times New Roman" w:hAnsi="Times New Roman" w:cs="Times New Roman"/>
          <w:sz w:val="24"/>
          <w:szCs w:val="24"/>
        </w:rPr>
        <w:t>, sa týka pevných liniek, internetu a mobilných telefónnych čísle, je možne ukončenie z vyplatením pokuty alebo prepis na iného vlastníka za rovnakých podmienok</w:t>
      </w:r>
    </w:p>
    <w:p w:rsidR="0063185C" w:rsidRPr="00C62C69" w:rsidRDefault="0063185C" w:rsidP="00202EF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4C" w:rsidRDefault="00202EF5" w:rsidP="00202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F916D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25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4E16">
        <w:rPr>
          <w:rFonts w:ascii="Times New Roman" w:hAnsi="Times New Roman" w:cs="Times New Roman"/>
          <w:b/>
          <w:sz w:val="24"/>
          <w:szCs w:val="24"/>
          <w:u w:val="single"/>
        </w:rPr>
        <w:t xml:space="preserve">Likvidácia / </w:t>
      </w:r>
      <w:r w:rsidR="007D4113">
        <w:rPr>
          <w:rFonts w:ascii="Times New Roman" w:hAnsi="Times New Roman" w:cs="Times New Roman"/>
          <w:b/>
          <w:sz w:val="24"/>
          <w:szCs w:val="24"/>
          <w:u w:val="single"/>
        </w:rPr>
        <w:t>Pozastavenie činnosti</w:t>
      </w:r>
      <w:r w:rsidR="00631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spoločnosti</w:t>
      </w:r>
    </w:p>
    <w:p w:rsidR="00E86535" w:rsidRDefault="00E86535" w:rsidP="00202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535" w:rsidRPr="00202EF5" w:rsidRDefault="00E86535" w:rsidP="0020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F5">
        <w:rPr>
          <w:rFonts w:ascii="Times New Roman" w:hAnsi="Times New Roman" w:cs="Times New Roman"/>
          <w:sz w:val="24"/>
          <w:szCs w:val="24"/>
        </w:rPr>
        <w:t>Ukončenie činností a podanie výpovedí zmluvným spoločnostiam,</w:t>
      </w:r>
    </w:p>
    <w:p w:rsidR="00E86535" w:rsidRPr="00202EF5" w:rsidRDefault="00E86535" w:rsidP="0020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F5">
        <w:rPr>
          <w:rFonts w:ascii="Times New Roman" w:hAnsi="Times New Roman" w:cs="Times New Roman"/>
          <w:sz w:val="24"/>
          <w:szCs w:val="24"/>
        </w:rPr>
        <w:t>Odpredaj majetku v zmysle platnej legislatívy (znaleckého posudku)</w:t>
      </w:r>
      <w:r w:rsidR="00202EF5" w:rsidRPr="00202EF5">
        <w:rPr>
          <w:rFonts w:ascii="Times New Roman" w:hAnsi="Times New Roman" w:cs="Times New Roman"/>
          <w:sz w:val="24"/>
          <w:szCs w:val="24"/>
        </w:rPr>
        <w:t>,</w:t>
      </w:r>
    </w:p>
    <w:p w:rsidR="00B95EE0" w:rsidRDefault="00202EF5" w:rsidP="00B95EE0">
      <w:pPr>
        <w:spacing w:after="25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2EF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Oznámenie vstupu firmy spoločnosti do likvidácie na daňovom úrade, sociálnej a zdravotnej spoločnosti, na základe rozhodnutia jediného spoločníka valné zhromaždenia. </w:t>
      </w:r>
      <w:r w:rsidRPr="00202EF5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že sa podnikateľ rozhodne ukončiť podnikanie a má záujem vymazať spoločnosť s ručením obmedzeným z obchodného registra, tak musí mať v prvom rade uhradené všetky dlhy. Inak by mohla nastať situácia, že už v začatej likvidácii nemôže pokračovať, nakoľko sa v jej priebehu zistí „úpadok“ spoločnosti a vtedy by bol povinný podať návrh na vyhlásenie konkurzu</w:t>
      </w:r>
      <w:r w:rsidR="00B95E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02E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5E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</w:t>
      </w:r>
      <w:r w:rsidRPr="00202EF5">
        <w:rPr>
          <w:rFonts w:ascii="Times New Roman" w:eastAsia="Times New Roman" w:hAnsi="Times New Roman" w:cs="Times New Roman"/>
          <w:sz w:val="24"/>
          <w:szCs w:val="24"/>
          <w:lang w:eastAsia="sk-SK"/>
        </w:rPr>
        <w:t>zostaven</w:t>
      </w:r>
      <w:r w:rsidR="00B95EE0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202E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mimoriadnej závierky a zistení, že je možné spustiť samotnú likvidáciu je potrebné pripraviť zápisnicu z valného zhromaždenia, na ktorom podnikateľ odsúhlasí zrušenie spoločnosti a jej vstup do likvidácie. V tejto zápisnici sa zároveň vymenuje osoba, ktorá bude likvidátorom</w:t>
      </w:r>
      <w:r w:rsidR="00B95E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02E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tohto dôvodu je vhodné ešte pred samotným vstupom spoločnosti do likvidácie zistiť účtovný stav spoločnosti, čiže zostaviť mimoriadnu účtovnú závierku, z ktorej podnikateľ zistí „ako na tom je“ jeho spoločnosť. Zároveň získava prehľad o neuhradených pohľadávkach, o dlhoch a majetku. </w:t>
      </w:r>
    </w:p>
    <w:p w:rsidR="00B95EE0" w:rsidRDefault="00B95EE0" w:rsidP="00B95EE0">
      <w:pPr>
        <w:spacing w:after="255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EE0" w:rsidRDefault="00B95EE0" w:rsidP="00B95EE0">
      <w:pPr>
        <w:spacing w:after="255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EE0" w:rsidRDefault="00B95EE0" w:rsidP="00B95EE0">
      <w:pPr>
        <w:spacing w:after="255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EE0" w:rsidRDefault="00F916D4" w:rsidP="00B95EE0">
      <w:pPr>
        <w:spacing w:after="255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B2 </w:t>
      </w:r>
      <w:r w:rsidR="007D4113">
        <w:rPr>
          <w:rFonts w:ascii="Times New Roman" w:hAnsi="Times New Roman" w:cs="Times New Roman"/>
          <w:b/>
          <w:sz w:val="24"/>
          <w:szCs w:val="24"/>
          <w:u w:val="single"/>
        </w:rPr>
        <w:t>Pozastavenie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činnosti / Predaj spoločnosti</w:t>
      </w:r>
    </w:p>
    <w:p w:rsidR="00121675" w:rsidRPr="00B95EE0" w:rsidRDefault="00F916D4" w:rsidP="00B95EE0">
      <w:pPr>
        <w:spacing w:after="255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JUDr. Tomáš Zboja, navrhuje v rovnakom rozsahu ako je uvedené vyššie možnosť utlmiť spoločnosť, po očistení od aktív a</w:t>
      </w:r>
      <w:r w:rsidR="00121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pasív</w:t>
      </w:r>
      <w:r w:rsidR="00121675">
        <w:rPr>
          <w:rFonts w:ascii="Times New Roman" w:hAnsi="Times New Roman" w:cs="Times New Roman"/>
          <w:sz w:val="24"/>
          <w:szCs w:val="24"/>
        </w:rPr>
        <w:t xml:space="preserve">, nechať v spoločnosti konateľa a raz do roka podávať daňové priznanie. Alebo odpredaj spoločnosti po očistení od aktív a pasív, majetku. </w:t>
      </w:r>
    </w:p>
    <w:p w:rsidR="00F916D4" w:rsidRPr="00202EF5" w:rsidRDefault="00121675" w:rsidP="007D41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Podmienka k zrušeniu spoločnosti MPS, k 31.12.2018 je rozhodnutie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júna 2018.</w:t>
      </w:r>
    </w:p>
    <w:p w:rsidR="00A33F0A" w:rsidRDefault="00A33F0A" w:rsidP="002E3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31A3">
        <w:rPr>
          <w:rFonts w:ascii="Times New Roman" w:hAnsi="Times New Roman" w:cs="Times New Roman"/>
          <w:sz w:val="24"/>
          <w:szCs w:val="24"/>
        </w:rPr>
        <w:tab/>
      </w:r>
      <w:r w:rsidR="002E31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</w:p>
    <w:p w:rsidR="0084187A" w:rsidRDefault="002E31A3" w:rsidP="00A33F0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Branislav Pullmann</w:t>
      </w:r>
    </w:p>
    <w:p w:rsidR="002E31A3" w:rsidRPr="000E0234" w:rsidRDefault="002E31A3" w:rsidP="00A33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k</w:t>
      </w:r>
      <w:r w:rsidRPr="002E31A3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onateľ spoločnosti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</w:t>
      </w:r>
      <w:r w:rsidRPr="002E31A3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MPS Vrútky</w:t>
      </w:r>
    </w:p>
    <w:sectPr w:rsidR="002E31A3" w:rsidRPr="000E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E60E0"/>
    <w:multiLevelType w:val="hybridMultilevel"/>
    <w:tmpl w:val="64B28F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15D8"/>
    <w:multiLevelType w:val="hybridMultilevel"/>
    <w:tmpl w:val="6C184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B3"/>
    <w:rsid w:val="0004179F"/>
    <w:rsid w:val="000824AE"/>
    <w:rsid w:val="000E0234"/>
    <w:rsid w:val="00104E16"/>
    <w:rsid w:val="00121675"/>
    <w:rsid w:val="0014757C"/>
    <w:rsid w:val="0015131B"/>
    <w:rsid w:val="001A3B7A"/>
    <w:rsid w:val="00202EF5"/>
    <w:rsid w:val="002616E0"/>
    <w:rsid w:val="002623D5"/>
    <w:rsid w:val="002E31A3"/>
    <w:rsid w:val="003A735F"/>
    <w:rsid w:val="003B465E"/>
    <w:rsid w:val="003F49EF"/>
    <w:rsid w:val="00444F01"/>
    <w:rsid w:val="004A0F47"/>
    <w:rsid w:val="00505EE0"/>
    <w:rsid w:val="005442F1"/>
    <w:rsid w:val="005535BC"/>
    <w:rsid w:val="005F18EF"/>
    <w:rsid w:val="0063185C"/>
    <w:rsid w:val="00681E28"/>
    <w:rsid w:val="006A4B84"/>
    <w:rsid w:val="006D7894"/>
    <w:rsid w:val="00786F54"/>
    <w:rsid w:val="007D4113"/>
    <w:rsid w:val="0084187A"/>
    <w:rsid w:val="0085135D"/>
    <w:rsid w:val="00925C4C"/>
    <w:rsid w:val="009403C0"/>
    <w:rsid w:val="00945346"/>
    <w:rsid w:val="00A33F0A"/>
    <w:rsid w:val="00B678B3"/>
    <w:rsid w:val="00B953F5"/>
    <w:rsid w:val="00B95EE0"/>
    <w:rsid w:val="00BA2A67"/>
    <w:rsid w:val="00C0114D"/>
    <w:rsid w:val="00C45E42"/>
    <w:rsid w:val="00C62C69"/>
    <w:rsid w:val="00CC6DE7"/>
    <w:rsid w:val="00CE2DB1"/>
    <w:rsid w:val="00CE308B"/>
    <w:rsid w:val="00D113E7"/>
    <w:rsid w:val="00D225D6"/>
    <w:rsid w:val="00E65B44"/>
    <w:rsid w:val="00E86535"/>
    <w:rsid w:val="00ED609D"/>
    <w:rsid w:val="00F2691B"/>
    <w:rsid w:val="00F916D4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5A1D"/>
  <w15:chartTrackingRefBased/>
  <w15:docId w15:val="{33B8CD80-4D07-4E62-8846-C1856C1F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0">
    <w:name w:val="ff0"/>
    <w:basedOn w:val="Predvolenpsmoodseku"/>
    <w:rsid w:val="00B678B3"/>
  </w:style>
  <w:style w:type="character" w:customStyle="1" w:styleId="cf1">
    <w:name w:val="cf1"/>
    <w:basedOn w:val="Predvolenpsmoodseku"/>
    <w:rsid w:val="00B678B3"/>
  </w:style>
  <w:style w:type="paragraph" w:styleId="Odsekzoznamu">
    <w:name w:val="List Paragraph"/>
    <w:basedOn w:val="Normlny"/>
    <w:uiPriority w:val="34"/>
    <w:qFormat/>
    <w:rsid w:val="00CE308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4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 Vrutky</dc:creator>
  <cp:keywords/>
  <dc:description/>
  <cp:lastModifiedBy>Brano</cp:lastModifiedBy>
  <cp:revision>17</cp:revision>
  <cp:lastPrinted>2018-02-01T08:22:00Z</cp:lastPrinted>
  <dcterms:created xsi:type="dcterms:W3CDTF">2018-01-25T07:17:00Z</dcterms:created>
  <dcterms:modified xsi:type="dcterms:W3CDTF">2018-02-01T09:34:00Z</dcterms:modified>
</cp:coreProperties>
</file>