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C9" w:rsidRPr="007C4E6B" w:rsidRDefault="00163AC9" w:rsidP="00163AC9">
      <w:pPr>
        <w:jc w:val="center"/>
        <w:rPr>
          <w:rFonts w:asciiTheme="minorHAnsi" w:hAnsiTheme="minorHAnsi" w:cs="Arial"/>
          <w:b w:val="0"/>
          <w:bCs w:val="0"/>
          <w:color w:val="000000" w:themeColor="text1"/>
          <w:sz w:val="36"/>
          <w:szCs w:val="36"/>
        </w:rPr>
      </w:pPr>
      <w:r w:rsidRPr="007C4E6B">
        <w:rPr>
          <w:rFonts w:asciiTheme="minorHAnsi" w:hAnsiTheme="minorHAnsi" w:cs="Arial"/>
          <w:color w:val="000000" w:themeColor="text1"/>
          <w:sz w:val="36"/>
          <w:szCs w:val="36"/>
        </w:rPr>
        <w:t>Mesto Vrútky</w:t>
      </w:r>
    </w:p>
    <w:p w:rsidR="00163AC9" w:rsidRPr="007C4E6B" w:rsidRDefault="00163AC9" w:rsidP="00163AC9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</w:p>
    <w:p w:rsidR="00163AC9" w:rsidRPr="008B00DE" w:rsidRDefault="00163AC9" w:rsidP="00163AC9">
      <w:pPr>
        <w:rPr>
          <w:rFonts w:ascii="Calibri" w:hAnsi="Calibri" w:cs="Arial"/>
          <w:b w:val="0"/>
          <w:color w:val="000000" w:themeColor="text1"/>
          <w:sz w:val="28"/>
          <w:szCs w:val="28"/>
          <w:u w:val="single"/>
        </w:rPr>
      </w:pPr>
      <w:r w:rsidRPr="008B00DE">
        <w:rPr>
          <w:rFonts w:ascii="Calibri" w:hAnsi="Calibri" w:cs="Arial"/>
          <w:color w:val="000000" w:themeColor="text1"/>
          <w:sz w:val="28"/>
          <w:szCs w:val="28"/>
          <w:u w:val="single"/>
        </w:rPr>
        <w:t>Predkladacia správa</w:t>
      </w:r>
    </w:p>
    <w:p w:rsidR="00163AC9" w:rsidRPr="008B00DE" w:rsidRDefault="00163AC9" w:rsidP="00163AC9">
      <w:pPr>
        <w:tabs>
          <w:tab w:val="left" w:pos="720"/>
          <w:tab w:val="left" w:pos="1080"/>
        </w:tabs>
        <w:jc w:val="center"/>
        <w:rPr>
          <w:rFonts w:ascii="Calibri" w:hAnsi="Calibri" w:cs="Arial"/>
          <w:b w:val="0"/>
          <w:bCs w:val="0"/>
          <w:color w:val="000000" w:themeColor="text1"/>
        </w:rPr>
      </w:pPr>
    </w:p>
    <w:p w:rsidR="00163AC9" w:rsidRPr="008B00DE" w:rsidRDefault="00163AC9" w:rsidP="00163AC9">
      <w:pPr>
        <w:tabs>
          <w:tab w:val="left" w:pos="1080"/>
        </w:tabs>
        <w:rPr>
          <w:rFonts w:ascii="Calibri" w:hAnsi="Calibri" w:cs="Arial"/>
          <w:bCs w:val="0"/>
          <w:iCs/>
          <w:color w:val="000000" w:themeColor="text1"/>
        </w:rPr>
      </w:pPr>
      <w:r w:rsidRPr="008B00DE">
        <w:rPr>
          <w:rFonts w:ascii="Calibri" w:hAnsi="Calibri" w:cs="Arial"/>
          <w:iCs/>
          <w:color w:val="000000" w:themeColor="text1"/>
        </w:rPr>
        <w:t>Určené:</w:t>
      </w:r>
    </w:p>
    <w:p w:rsidR="00163AC9" w:rsidRPr="008B00DE" w:rsidRDefault="00163AC9" w:rsidP="00163AC9">
      <w:pPr>
        <w:tabs>
          <w:tab w:val="left" w:pos="1080"/>
        </w:tabs>
        <w:rPr>
          <w:rFonts w:ascii="Calibri" w:hAnsi="Calibri" w:cs="Arial"/>
          <w:color w:val="000000" w:themeColor="text1"/>
          <w:sz w:val="24"/>
        </w:rPr>
      </w:pPr>
      <w:r w:rsidRPr="008B00DE">
        <w:rPr>
          <w:rFonts w:ascii="Calibri" w:hAnsi="Calibri" w:cs="Arial"/>
          <w:i/>
          <w:iCs/>
          <w:color w:val="000000" w:themeColor="text1"/>
          <w:sz w:val="24"/>
        </w:rPr>
        <w:t xml:space="preserve">na zasadnutie Mestského zastupiteľstva vo Vrútkach dňa </w:t>
      </w:r>
      <w:r w:rsidR="005E2208" w:rsidRPr="008B00DE">
        <w:rPr>
          <w:rFonts w:ascii="Calibri" w:hAnsi="Calibri" w:cs="Arial"/>
          <w:i/>
          <w:iCs/>
          <w:color w:val="000000" w:themeColor="text1"/>
          <w:sz w:val="24"/>
        </w:rPr>
        <w:t>1</w:t>
      </w:r>
      <w:r w:rsidR="00B80DBD" w:rsidRPr="008B00DE">
        <w:rPr>
          <w:rFonts w:ascii="Calibri" w:hAnsi="Calibri" w:cs="Arial"/>
          <w:i/>
          <w:iCs/>
          <w:color w:val="000000" w:themeColor="text1"/>
          <w:sz w:val="24"/>
        </w:rPr>
        <w:t>8</w:t>
      </w:r>
      <w:r w:rsidR="005E2208" w:rsidRPr="008B00DE">
        <w:rPr>
          <w:rFonts w:ascii="Calibri" w:hAnsi="Calibri" w:cs="Arial"/>
          <w:i/>
          <w:iCs/>
          <w:color w:val="000000" w:themeColor="text1"/>
          <w:sz w:val="24"/>
        </w:rPr>
        <w:t>.</w:t>
      </w:r>
      <w:r w:rsidR="00B80DBD" w:rsidRPr="008B00DE">
        <w:rPr>
          <w:rFonts w:ascii="Calibri" w:hAnsi="Calibri" w:cs="Arial"/>
          <w:i/>
          <w:iCs/>
          <w:color w:val="000000" w:themeColor="text1"/>
          <w:sz w:val="24"/>
        </w:rPr>
        <w:t>06</w:t>
      </w:r>
      <w:r w:rsidRPr="008B00DE">
        <w:rPr>
          <w:rFonts w:ascii="Calibri" w:hAnsi="Calibri" w:cs="Arial"/>
          <w:i/>
          <w:iCs/>
          <w:color w:val="000000" w:themeColor="text1"/>
          <w:sz w:val="24"/>
        </w:rPr>
        <w:t>.201</w:t>
      </w:r>
      <w:r w:rsidR="00B80DBD" w:rsidRPr="008B00DE">
        <w:rPr>
          <w:rFonts w:ascii="Calibri" w:hAnsi="Calibri" w:cs="Arial"/>
          <w:i/>
          <w:iCs/>
          <w:color w:val="000000" w:themeColor="text1"/>
          <w:sz w:val="24"/>
        </w:rPr>
        <w:t>9</w:t>
      </w:r>
    </w:p>
    <w:p w:rsidR="00163AC9" w:rsidRPr="008B00DE" w:rsidRDefault="00163AC9" w:rsidP="00163AC9">
      <w:pPr>
        <w:tabs>
          <w:tab w:val="left" w:pos="1080"/>
        </w:tabs>
        <w:jc w:val="both"/>
        <w:rPr>
          <w:rFonts w:ascii="Calibri" w:hAnsi="Calibri" w:cs="Arial"/>
          <w:color w:val="000000" w:themeColor="text1"/>
        </w:rPr>
      </w:pPr>
      <w:r w:rsidRPr="008B00DE">
        <w:rPr>
          <w:rFonts w:ascii="Calibri" w:hAnsi="Calibri" w:cs="Arial"/>
          <w:color w:val="000000" w:themeColor="text1"/>
        </w:rPr>
        <w:t> </w:t>
      </w:r>
    </w:p>
    <w:p w:rsidR="00163AC9" w:rsidRPr="008B00DE" w:rsidRDefault="00163AC9" w:rsidP="00163AC9">
      <w:pPr>
        <w:tabs>
          <w:tab w:val="left" w:pos="1080"/>
        </w:tabs>
        <w:jc w:val="both"/>
        <w:rPr>
          <w:rFonts w:ascii="Calibri" w:hAnsi="Calibri" w:cs="Arial"/>
          <w:color w:val="000000" w:themeColor="text1"/>
        </w:rPr>
      </w:pPr>
      <w:r w:rsidRPr="008B00DE">
        <w:rPr>
          <w:rFonts w:ascii="Calibri" w:hAnsi="Calibri" w:cs="Arial"/>
          <w:color w:val="000000" w:themeColor="text1"/>
        </w:rPr>
        <w:t> </w:t>
      </w:r>
    </w:p>
    <w:p w:rsidR="00163AC9" w:rsidRPr="008B00DE" w:rsidRDefault="00163AC9" w:rsidP="00163AC9">
      <w:pPr>
        <w:tabs>
          <w:tab w:val="left" w:pos="525"/>
          <w:tab w:val="left" w:pos="1635"/>
        </w:tabs>
        <w:rPr>
          <w:rFonts w:ascii="Calibri" w:hAnsi="Calibri" w:cs="Arial"/>
          <w:b w:val="0"/>
          <w:bCs w:val="0"/>
          <w:color w:val="000000" w:themeColor="text1"/>
          <w:sz w:val="28"/>
          <w:szCs w:val="28"/>
        </w:rPr>
      </w:pPr>
      <w:r w:rsidRPr="008B00DE">
        <w:rPr>
          <w:rFonts w:ascii="Calibri" w:hAnsi="Calibri" w:cs="Arial"/>
          <w:color w:val="000000" w:themeColor="text1"/>
          <w:sz w:val="28"/>
          <w:szCs w:val="28"/>
        </w:rPr>
        <w:t xml:space="preserve">Názov materiálu: </w:t>
      </w:r>
    </w:p>
    <w:p w:rsidR="005E2208" w:rsidRPr="004F3529" w:rsidRDefault="004F3529" w:rsidP="005E2208">
      <w:pPr>
        <w:pStyle w:val="Obyajntext"/>
        <w:rPr>
          <w:rFonts w:ascii="Calibri" w:hAnsi="Calibri"/>
          <w:b/>
          <w:i/>
          <w:sz w:val="24"/>
          <w:szCs w:val="24"/>
        </w:rPr>
      </w:pPr>
      <w:r>
        <w:rPr>
          <w:rFonts w:asciiTheme="minorHAnsi" w:eastAsia="Times New Roman" w:hAnsiTheme="minorHAnsi" w:cs="CIDFont+F2"/>
          <w:b/>
          <w:sz w:val="24"/>
        </w:rPr>
        <w:t>Ž</w:t>
      </w:r>
      <w:r w:rsidRPr="004F3529">
        <w:rPr>
          <w:rFonts w:asciiTheme="minorHAnsi" w:eastAsia="Times New Roman" w:hAnsiTheme="minorHAnsi" w:cs="CIDFont+F2"/>
          <w:b/>
          <w:sz w:val="24"/>
        </w:rPr>
        <w:t>iados</w:t>
      </w:r>
      <w:r>
        <w:rPr>
          <w:rFonts w:asciiTheme="minorHAnsi" w:eastAsia="Times New Roman" w:hAnsiTheme="minorHAnsi" w:cs="CIDFont+F2"/>
          <w:b/>
          <w:sz w:val="24"/>
        </w:rPr>
        <w:t>ť</w:t>
      </w:r>
      <w:r w:rsidRPr="004F3529">
        <w:rPr>
          <w:rFonts w:asciiTheme="minorHAnsi" w:eastAsia="Times New Roman" w:hAnsiTheme="minorHAnsi" w:cs="CIDFont+F2"/>
          <w:b/>
          <w:sz w:val="24"/>
        </w:rPr>
        <w:t xml:space="preserve"> o dotáciu za účelom realizácie projektu s názvom „Bezpečné priechody pre chodcov vo Vrútkach“</w:t>
      </w:r>
    </w:p>
    <w:p w:rsidR="00766BF4" w:rsidRPr="008B00DE" w:rsidRDefault="00766BF4" w:rsidP="00163AC9">
      <w:pPr>
        <w:tabs>
          <w:tab w:val="left" w:pos="525"/>
          <w:tab w:val="left" w:pos="1635"/>
        </w:tabs>
        <w:rPr>
          <w:rFonts w:ascii="Calibri" w:hAnsi="Calibri" w:cs="Arial"/>
          <w:b w:val="0"/>
          <w:bCs w:val="0"/>
          <w:color w:val="000000" w:themeColor="text1"/>
          <w:sz w:val="28"/>
          <w:szCs w:val="28"/>
        </w:rPr>
      </w:pPr>
    </w:p>
    <w:p w:rsidR="00163AC9" w:rsidRPr="008B00DE" w:rsidRDefault="00163AC9" w:rsidP="00163AC9">
      <w:pPr>
        <w:jc w:val="both"/>
        <w:rPr>
          <w:rFonts w:ascii="Calibri" w:hAnsi="Calibri" w:cs="Arial"/>
          <w:b w:val="0"/>
          <w:color w:val="000000" w:themeColor="text1"/>
          <w:sz w:val="28"/>
          <w:szCs w:val="28"/>
          <w:u w:val="single"/>
        </w:rPr>
      </w:pPr>
      <w:r w:rsidRPr="008B00DE">
        <w:rPr>
          <w:rFonts w:ascii="Calibri" w:hAnsi="Calibri" w:cs="Arial"/>
          <w:color w:val="000000" w:themeColor="text1"/>
          <w:sz w:val="28"/>
          <w:szCs w:val="28"/>
          <w:u w:val="single"/>
        </w:rPr>
        <w:t>Dôvodová správa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1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Ministerstvo vnútra Slovenskej republiky ako vyhlasovateľ zverejnilo dňa 02.05.2019 výzvu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číslo III. Prezídia Policajného zboru 2019 na predkladanie žiadostí o poskytnutie dotácie z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 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rozpočtovej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kapitoly Ministerstva vnútra Slovenskej republiky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.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Účelom výzvy je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podpora činností súvisiacich s bezpečnosťou cestnej premávky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podľa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§ 2 písm. e) zákona č. 526/2010 Z. z. o poskytovaní dotácií v pôsobnosti Ministerstva vnútra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Slovenskej republiky v znení neskorších predpisov.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Základným cieľom je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zvýšenie bezpečnosti účastníkov cestnej premávky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(motorových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a nemotorových) a ich povedomia pri dodržiavaní zásad a všeobecne záväzných právnych predpisov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týkajúcich sa cestnej premávky na území Slovenskej republiky.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Dotáciu možno poskytnúť oprávneným žiadateľom na podporu zlepšenia dopravno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-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bezpečnostnej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situácie, pri ktorej je možné očakávať rýchly a bezprostredný efekt smerujúci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k zníženiu dopravnej nehodovosti, zníženiu počtu usmrtených osôb pri dopravných nehodách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s dôrazom na ochranu nemotorových účastníkov cestnej premávky (chodcov, cyklistov, detí a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seniorov) a aktivít smerujúcich k viditeľnému zlepšeniu dopravno-bezpečnostnej situácie v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 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čo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najkratšom čase.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Dotáciu možno poskytnúť na realizáciu opatrení situačnej prevencie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v rizikových úsekoch budovaním technických zariadení na zníženie rizika vzniku dopravných nehôd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v súlade s vyhláškou Ministerstva vnútra Slovenskej republiky č. 9/2009 Z. z..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Dotáciu možno poskytnúť na nižšie uvedené oprávnené aktivity, pričom tieto aktivity je možné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realizovať v rámci jedného projektu buď každú samostatne, alebo viacero oprávnených aktivít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súčasne: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samostatné osvetlenie plochy vodorovného značenia už existujúceho priechodu pre chodcov,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optické zvýraznenie plochy vodorovného značenia už existujúceho priechodu pre chodcov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dopravnými gombíkmi,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osadenie meračov rýchlosti motorových vozidiel podľa vzoru elektronického panelu na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premenné prevádzkové informácie Z 12 podľa vyhlášky.</w:t>
      </w:r>
    </w:p>
    <w:p w:rsid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Dotácia sa neposkytuje na vodorovné dopravné značenie priechodu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pre chodcov. Taktiež sa neposkytuje aj na zvislé dopravné značenie, ktoré nesúvisí s vyššie uvedenými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oprávnenými aktivitami.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Termín uzávierky: 16. 06. 2019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Trvanie projektu: rok 2019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Disponibilný objem zdrojov: 191 000,- eur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Minimálna výška dotácie: 3 000,- eur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Maximálna výška dotácie: 24 000,- eur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- Intenzita pomoci: 95%, spolufinancovanie žiadateľa 5 %.</w:t>
      </w:r>
    </w:p>
    <w:p w:rsid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1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Do termínu uzávierky Mesto 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>Vrútky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 pripravuje žiadosť o dotáciu pre projekt s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> 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názvom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„Bezpečné priechody pre chodcov v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>o Vrútkach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“. 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1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Obsahom pripravovaného projektu je vybudovanie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osvetleni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a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 pl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ôch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 vodorovného značenia už existujúc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ich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 priechod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ov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 pre chodcov,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čo má napomôcť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zníženi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>u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 rizika vzniku dopravných nehôd pri pohybe vozidiel a chodcov po ceste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na 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>jestvujúcich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 xml:space="preserve"> priechodoch pre chodcov: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- </w:t>
      </w:r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>U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l. </w:t>
      </w:r>
      <w:proofErr w:type="spellStart"/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>Kalocsaya</w:t>
      </w:r>
      <w:proofErr w:type="spellEnd"/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,</w:t>
      </w:r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 xml:space="preserve"> pri križovatke s Ul. Cyrila a Metoda (Kocka)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- </w:t>
      </w:r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>Ul. Nábrežná 15 (pri železnej lávke)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- </w:t>
      </w:r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>Ul. Cyrila a Metoda, pri križovatke s Ul. Sládkovičova (pri Kine 1. máj)</w:t>
      </w:r>
    </w:p>
    <w:p w:rsid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 xml:space="preserve">- </w:t>
      </w:r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 xml:space="preserve">Ul. Železničná, pri </w:t>
      </w:r>
      <w:proofErr w:type="spellStart"/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>žel</w:t>
      </w:r>
      <w:proofErr w:type="spellEnd"/>
      <w:r w:rsidR="00B87A80">
        <w:rPr>
          <w:rFonts w:asciiTheme="minorHAnsi" w:eastAsia="Times New Roman" w:hAnsiTheme="minorHAnsi" w:cs="CIDFont+F2"/>
          <w:b w:val="0"/>
          <w:bCs w:val="0"/>
          <w:sz w:val="24"/>
        </w:rPr>
        <w:t>. Stanici smer pešia zóna</w:t>
      </w:r>
    </w:p>
    <w:p w:rsidR="00B87A80" w:rsidRPr="00D13723" w:rsidRDefault="00B87A80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>
        <w:rPr>
          <w:rFonts w:asciiTheme="minorHAnsi" w:eastAsia="Times New Roman" w:hAnsiTheme="minorHAnsi" w:cs="CIDFont+F2"/>
          <w:b w:val="0"/>
          <w:bCs w:val="0"/>
          <w:sz w:val="24"/>
        </w:rPr>
        <w:t>- Ul. Francúzskych partizánov, pri križovatke s Ul. Mokraď (smer Dolné Vrútky)</w:t>
      </w:r>
    </w:p>
    <w:p w:rsid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</w:p>
    <w:p w:rsidR="00D13723" w:rsidRPr="001E4F90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1E4F90">
        <w:rPr>
          <w:rFonts w:asciiTheme="minorHAnsi" w:eastAsia="Times New Roman" w:hAnsiTheme="minorHAnsi" w:cs="CIDFont+F2"/>
          <w:b w:val="0"/>
          <w:bCs w:val="0"/>
          <w:sz w:val="24"/>
        </w:rPr>
        <w:t>Celkové predpokladané oprávnené náklady projektu: 2</w:t>
      </w:r>
      <w:r w:rsidR="001E4F90" w:rsidRPr="001E4F90">
        <w:rPr>
          <w:rFonts w:asciiTheme="minorHAnsi" w:eastAsia="Times New Roman" w:hAnsiTheme="minorHAnsi" w:cs="CIDFont+F2"/>
          <w:b w:val="0"/>
          <w:bCs w:val="0"/>
          <w:sz w:val="24"/>
        </w:rPr>
        <w:t>4 000</w:t>
      </w:r>
      <w:r w:rsidRPr="001E4F90">
        <w:rPr>
          <w:rFonts w:asciiTheme="minorHAnsi" w:eastAsia="Times New Roman" w:hAnsiTheme="minorHAnsi" w:cs="CIDFont+F2"/>
          <w:b w:val="0"/>
          <w:bCs w:val="0"/>
          <w:sz w:val="24"/>
        </w:rPr>
        <w:t xml:space="preserve"> €, z toho požadovaná dotácia: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24 000 €.</w:t>
      </w:r>
    </w:p>
    <w:p w:rsidR="00D13723" w:rsidRPr="00D13723" w:rsidRDefault="00D13723" w:rsidP="00D137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IDFont+F1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Povinnou prílohou žiadosti o poskytnutie dotácie je schválené uznesenie Mestského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zastupiteľ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 xml:space="preserve">stva vo Vrútkach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o predložení žiadosti a zabezpečení finančných prostriedkov na</w:t>
      </w:r>
      <w:r>
        <w:rPr>
          <w:rFonts w:asciiTheme="minorHAnsi" w:eastAsia="Times New Roman" w:hAnsiTheme="minorHAnsi" w:cs="CIDFont+F1"/>
          <w:b w:val="0"/>
          <w:bCs w:val="0"/>
          <w:sz w:val="24"/>
        </w:rPr>
        <w:t xml:space="preserve"> </w:t>
      </w:r>
      <w:r w:rsidRPr="00D13723">
        <w:rPr>
          <w:rFonts w:asciiTheme="minorHAnsi" w:eastAsia="Times New Roman" w:hAnsiTheme="minorHAnsi" w:cs="CIDFont+F1"/>
          <w:b w:val="0"/>
          <w:bCs w:val="0"/>
          <w:sz w:val="24"/>
        </w:rPr>
        <w:t>spolufinancovanie projektu.</w:t>
      </w: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1E4F90" w:rsidRDefault="001E4F90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1E4F90" w:rsidRDefault="001E4F90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163AC9" w:rsidRPr="007A4DEE" w:rsidRDefault="00163AC9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8"/>
          <w:szCs w:val="28"/>
          <w:u w:val="single"/>
        </w:rPr>
      </w:pPr>
      <w:r w:rsidRPr="007A4DEE">
        <w:rPr>
          <w:rFonts w:asciiTheme="minorHAnsi" w:hAnsiTheme="minorHAnsi" w:cs="Arial"/>
          <w:sz w:val="28"/>
          <w:szCs w:val="28"/>
          <w:u w:val="single"/>
        </w:rPr>
        <w:t>Návrh na uznesenie:</w:t>
      </w:r>
    </w:p>
    <w:p w:rsidR="00163AC9" w:rsidRPr="005B19A4" w:rsidRDefault="00163AC9" w:rsidP="00163AC9">
      <w:pPr>
        <w:tabs>
          <w:tab w:val="left" w:pos="975"/>
        </w:tabs>
        <w:rPr>
          <w:rFonts w:asciiTheme="minorHAnsi" w:hAnsiTheme="minorHAnsi" w:cs="Arial"/>
          <w:sz w:val="24"/>
        </w:rPr>
      </w:pPr>
    </w:p>
    <w:p w:rsidR="00163AC9" w:rsidRPr="005B19A4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5B19A4">
        <w:rPr>
          <w:rFonts w:asciiTheme="minorHAnsi" w:hAnsiTheme="minorHAnsi" w:cs="Arial"/>
          <w:sz w:val="24"/>
        </w:rPr>
        <w:t xml:space="preserve"> Mestské zastupiteľstvo vo Vrútkach                                   </w:t>
      </w:r>
    </w:p>
    <w:p w:rsidR="007F7087" w:rsidRPr="005B19A4" w:rsidRDefault="007F7087" w:rsidP="007F7087">
      <w:pPr>
        <w:rPr>
          <w:rFonts w:asciiTheme="minorHAnsi" w:hAnsiTheme="minorHAnsi"/>
          <w:b w:val="0"/>
          <w:sz w:val="24"/>
        </w:rPr>
      </w:pPr>
    </w:p>
    <w:p w:rsidR="000539F4" w:rsidRPr="000539F4" w:rsidRDefault="000539F4" w:rsidP="000539F4">
      <w:pPr>
        <w:spacing w:line="276" w:lineRule="auto"/>
        <w:ind w:left="1146"/>
        <w:rPr>
          <w:rFonts w:ascii="Calibri" w:hAnsi="Calibri"/>
          <w:b w:val="0"/>
          <w:sz w:val="24"/>
        </w:rPr>
      </w:pPr>
    </w:p>
    <w:p w:rsidR="000539F4" w:rsidRPr="000539F4" w:rsidRDefault="000539F4" w:rsidP="000539F4">
      <w:pPr>
        <w:spacing w:line="276" w:lineRule="auto"/>
        <w:ind w:left="1146" w:hanging="1146"/>
        <w:rPr>
          <w:rFonts w:ascii="Calibri" w:hAnsi="Calibri"/>
          <w:b w:val="0"/>
          <w:sz w:val="24"/>
        </w:rPr>
      </w:pPr>
      <w:r w:rsidRPr="000539F4">
        <w:rPr>
          <w:rFonts w:ascii="Calibri" w:hAnsi="Calibri"/>
          <w:sz w:val="24"/>
        </w:rPr>
        <w:t xml:space="preserve"> schvaľuje:</w:t>
      </w:r>
    </w:p>
    <w:p w:rsidR="00D13723" w:rsidRP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a) predloženie žiadosti o dotáciu za účelom realizácie projektu s názvom „Bezpečné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 priechody pre chodcov vo Vrútkach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“ v rámci výzvy číslo III. Prezídia Policajné</w:t>
      </w:r>
      <w:r>
        <w:rPr>
          <w:rFonts w:asciiTheme="minorHAnsi" w:eastAsia="Times New Roman" w:hAnsiTheme="minorHAnsi" w:cs="CIDFont+F2"/>
          <w:b w:val="0"/>
          <w:bCs w:val="0"/>
          <w:sz w:val="24"/>
        </w:rPr>
        <w:t xml:space="preserve">ho </w:t>
      </w: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zboru 2019, ktorého cieľom je zvýšenie bezpečnosti účastníkov cestnej premávky;</w:t>
      </w:r>
    </w:p>
    <w:p w:rsid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</w:p>
    <w:p w:rsidR="00D13723" w:rsidRP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b) zabezpečenie realizácie projektu v súlade s podmienkami poskytnutia dotácie;</w:t>
      </w:r>
    </w:p>
    <w:p w:rsid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</w:p>
    <w:p w:rsidR="00D13723" w:rsidRP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c) zabezpečenie finančných prostriedkov na spolufinancovanie realizovaného projektu vo</w:t>
      </w:r>
    </w:p>
    <w:p w:rsidR="00D13723" w:rsidRPr="001E4F90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1E4F90">
        <w:rPr>
          <w:rFonts w:asciiTheme="minorHAnsi" w:eastAsia="Times New Roman" w:hAnsiTheme="minorHAnsi" w:cs="CIDFont+F2"/>
          <w:b w:val="0"/>
          <w:bCs w:val="0"/>
          <w:sz w:val="24"/>
        </w:rPr>
        <w:t xml:space="preserve">výške </w:t>
      </w:r>
      <w:r w:rsidR="001E4F90" w:rsidRPr="001E4F90">
        <w:rPr>
          <w:rFonts w:asciiTheme="minorHAnsi" w:eastAsia="Times New Roman" w:hAnsiTheme="minorHAnsi" w:cs="CIDFont+F2"/>
          <w:b w:val="0"/>
          <w:bCs w:val="0"/>
          <w:sz w:val="24"/>
        </w:rPr>
        <w:t>1 200</w:t>
      </w:r>
      <w:r w:rsidRPr="001E4F90">
        <w:rPr>
          <w:rFonts w:asciiTheme="minorHAnsi" w:eastAsia="Times New Roman" w:hAnsiTheme="minorHAnsi" w:cs="CIDFont+F2"/>
          <w:b w:val="0"/>
          <w:bCs w:val="0"/>
          <w:sz w:val="24"/>
        </w:rPr>
        <w:t xml:space="preserve"> EUR (5 % z celkových oprávnených výdavkov projektu) t.j. vo výške rozdielu</w:t>
      </w:r>
    </w:p>
    <w:p w:rsidR="00D13723" w:rsidRPr="001E4F90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1E4F90">
        <w:rPr>
          <w:rFonts w:asciiTheme="minorHAnsi" w:eastAsia="Times New Roman" w:hAnsiTheme="minorHAnsi" w:cs="CIDFont+F2"/>
          <w:b w:val="0"/>
          <w:bCs w:val="0"/>
          <w:sz w:val="24"/>
        </w:rPr>
        <w:t>celkových oprávnených výdavkov projektu (</w:t>
      </w:r>
      <w:r w:rsidR="001E4F90" w:rsidRPr="001E4F90">
        <w:rPr>
          <w:rFonts w:asciiTheme="minorHAnsi" w:eastAsia="Times New Roman" w:hAnsiTheme="minorHAnsi" w:cs="CIDFont+F2"/>
          <w:b w:val="0"/>
          <w:bCs w:val="0"/>
          <w:sz w:val="24"/>
        </w:rPr>
        <w:t>24 000</w:t>
      </w:r>
      <w:r w:rsidRPr="001E4F90">
        <w:rPr>
          <w:rFonts w:asciiTheme="minorHAnsi" w:eastAsia="Times New Roman" w:hAnsiTheme="minorHAnsi" w:cs="CIDFont+F2"/>
          <w:b w:val="0"/>
          <w:bCs w:val="0"/>
          <w:sz w:val="24"/>
        </w:rPr>
        <w:t xml:space="preserve"> EUR) a poskytnutej dotácie (24 000</w:t>
      </w:r>
    </w:p>
    <w:p w:rsidR="00D13723" w:rsidRP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EUR) v súlade s podmienkami poskytnutia dotácie;</w:t>
      </w:r>
    </w:p>
    <w:p w:rsid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</w:p>
    <w:p w:rsidR="00D13723" w:rsidRPr="00D13723" w:rsidRDefault="00D13723" w:rsidP="00D13723">
      <w:pPr>
        <w:autoSpaceDE w:val="0"/>
        <w:autoSpaceDN w:val="0"/>
        <w:adjustRightInd w:val="0"/>
        <w:jc w:val="both"/>
        <w:rPr>
          <w:rFonts w:asciiTheme="minorHAnsi" w:eastAsia="Times New Roman" w:hAnsiTheme="minorHAnsi" w:cs="CIDFont+F2"/>
          <w:b w:val="0"/>
          <w:bCs w:val="0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d) zabezpečenie financovania prípadných neoprávnených výdavkov projektu z rozpočtu</w:t>
      </w:r>
    </w:p>
    <w:p w:rsidR="000539F4" w:rsidRPr="00D13723" w:rsidRDefault="00D13723" w:rsidP="00D1372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  <w:r w:rsidRPr="00D13723">
        <w:rPr>
          <w:rFonts w:asciiTheme="minorHAnsi" w:eastAsia="Times New Roman" w:hAnsiTheme="minorHAnsi" w:cs="CIDFont+F2"/>
          <w:b w:val="0"/>
          <w:bCs w:val="0"/>
          <w:sz w:val="24"/>
        </w:rPr>
        <w:t>mesta.</w:t>
      </w:r>
    </w:p>
    <w:p w:rsidR="000539F4" w:rsidRDefault="000539F4" w:rsidP="000539F4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0539F4" w:rsidRDefault="000539F4" w:rsidP="000539F4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63AC9" w:rsidRPr="007F7087" w:rsidRDefault="00163AC9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7F7087">
        <w:rPr>
          <w:rFonts w:asciiTheme="minorHAnsi" w:hAnsiTheme="minorHAnsi" w:cs="Arial"/>
          <w:b w:val="0"/>
          <w:color w:val="000000" w:themeColor="text1"/>
          <w:sz w:val="24"/>
        </w:rPr>
        <w:t xml:space="preserve">Vo Vrútkach, dňa </w:t>
      </w:r>
      <w:r w:rsidR="00D13723">
        <w:rPr>
          <w:rFonts w:asciiTheme="minorHAnsi" w:hAnsiTheme="minorHAnsi" w:cs="Arial"/>
          <w:b w:val="0"/>
          <w:color w:val="000000" w:themeColor="text1"/>
          <w:sz w:val="24"/>
        </w:rPr>
        <w:t>04</w:t>
      </w:r>
      <w:r w:rsidRPr="007F7087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470F64">
        <w:rPr>
          <w:rFonts w:asciiTheme="minorHAnsi" w:hAnsiTheme="minorHAnsi" w:cs="Arial"/>
          <w:b w:val="0"/>
          <w:color w:val="000000" w:themeColor="text1"/>
          <w:sz w:val="24"/>
        </w:rPr>
        <w:t>0</w:t>
      </w:r>
      <w:r w:rsidR="00D13723">
        <w:rPr>
          <w:rFonts w:asciiTheme="minorHAnsi" w:hAnsiTheme="minorHAnsi" w:cs="Arial"/>
          <w:b w:val="0"/>
          <w:color w:val="000000" w:themeColor="text1"/>
          <w:sz w:val="24"/>
        </w:rPr>
        <w:t>6</w:t>
      </w:r>
      <w:r w:rsidRPr="007F7087">
        <w:rPr>
          <w:rFonts w:asciiTheme="minorHAnsi" w:hAnsiTheme="minorHAnsi" w:cs="Arial"/>
          <w:b w:val="0"/>
          <w:color w:val="000000" w:themeColor="text1"/>
          <w:sz w:val="24"/>
        </w:rPr>
        <w:t>.201</w:t>
      </w:r>
      <w:r w:rsidR="00470F64">
        <w:rPr>
          <w:rFonts w:asciiTheme="minorHAnsi" w:hAnsiTheme="minorHAnsi" w:cs="Arial"/>
          <w:b w:val="0"/>
          <w:color w:val="000000" w:themeColor="text1"/>
          <w:sz w:val="24"/>
        </w:rPr>
        <w:t>9</w:t>
      </w:r>
    </w:p>
    <w:p w:rsidR="00163AC9" w:rsidRPr="007F7087" w:rsidRDefault="00163AC9" w:rsidP="00163AC9">
      <w:pPr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63AC9" w:rsidRDefault="00163AC9" w:rsidP="00163AC9">
      <w:pPr>
        <w:pStyle w:val="Nadpis1"/>
        <w:ind w:left="1416" w:hanging="1410"/>
        <w:jc w:val="both"/>
        <w:rPr>
          <w:rFonts w:asciiTheme="minorHAnsi" w:hAnsiTheme="minorHAnsi" w:cs="Arial"/>
          <w:b w:val="0"/>
          <w:color w:val="000000" w:themeColor="text1"/>
        </w:rPr>
      </w:pPr>
      <w:r w:rsidRPr="007F7087">
        <w:rPr>
          <w:rFonts w:asciiTheme="minorHAnsi" w:hAnsiTheme="minorHAnsi" w:cs="Arial"/>
          <w:b w:val="0"/>
          <w:color w:val="000000" w:themeColor="text1"/>
        </w:rPr>
        <w:t>Spracoval:</w:t>
      </w:r>
      <w:r w:rsidRPr="007F7087">
        <w:rPr>
          <w:rFonts w:asciiTheme="minorHAnsi" w:hAnsiTheme="minorHAnsi" w:cs="Arial"/>
          <w:b w:val="0"/>
          <w:color w:val="000000" w:themeColor="text1"/>
        </w:rPr>
        <w:tab/>
        <w:t>Mgr. Juraj Gorilák, referát športu, cestovného ruchu a</w:t>
      </w:r>
      <w:r w:rsidR="0078769C">
        <w:rPr>
          <w:rFonts w:asciiTheme="minorHAnsi" w:hAnsiTheme="minorHAnsi" w:cs="Arial"/>
          <w:b w:val="0"/>
          <w:color w:val="000000" w:themeColor="text1"/>
        </w:rPr>
        <w:t> </w:t>
      </w:r>
      <w:r w:rsidRPr="007F7087">
        <w:rPr>
          <w:rFonts w:asciiTheme="minorHAnsi" w:hAnsiTheme="minorHAnsi" w:cs="Arial"/>
          <w:b w:val="0"/>
          <w:color w:val="000000" w:themeColor="text1"/>
        </w:rPr>
        <w:t>projektov</w:t>
      </w:r>
      <w:r w:rsidR="0078769C">
        <w:rPr>
          <w:rFonts w:asciiTheme="minorHAnsi" w:hAnsiTheme="minorHAnsi" w:cs="Arial"/>
          <w:b w:val="0"/>
          <w:color w:val="000000" w:themeColor="text1"/>
        </w:rPr>
        <w:t xml:space="preserve"> </w:t>
      </w:r>
    </w:p>
    <w:p w:rsidR="006273BA" w:rsidRPr="006273BA" w:rsidRDefault="006273BA" w:rsidP="006273BA"/>
    <w:p w:rsidR="00163AC9" w:rsidRPr="007F7087" w:rsidRDefault="00470F64" w:rsidP="00163AC9">
      <w:pPr>
        <w:ind w:firstLine="12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 xml:space="preserve">Predkladá: </w:t>
      </w:r>
      <w:r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="001E4F90">
        <w:rPr>
          <w:rFonts w:asciiTheme="minorHAnsi" w:hAnsiTheme="minorHAnsi" w:cs="Arial"/>
          <w:b w:val="0"/>
          <w:color w:val="000000" w:themeColor="text1"/>
          <w:sz w:val="24"/>
        </w:rPr>
        <w:t>Ing. Mgr. Anna Sviteková, prednostka MsÚ</w:t>
      </w:r>
    </w:p>
    <w:p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5F0106" w:rsidRDefault="005F0106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7F7087" w:rsidRDefault="007F7087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163AC9" w:rsidRPr="009E2CAE" w:rsidRDefault="00163AC9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>..................................................</w:t>
      </w:r>
    </w:p>
    <w:p w:rsidR="00163AC9" w:rsidRDefault="00163AC9" w:rsidP="009E2CAE">
      <w:pPr>
        <w:tabs>
          <w:tab w:val="left" w:pos="1080"/>
        </w:tabs>
        <w:jc w:val="center"/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  <w:t xml:space="preserve">                                                         podpis predkladateľa </w:t>
      </w:r>
    </w:p>
    <w:sectPr w:rsidR="00163AC9" w:rsidSect="006C1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FA" w:rsidRDefault="000E5EFA" w:rsidP="0096641D">
      <w:r>
        <w:separator/>
      </w:r>
    </w:p>
  </w:endnote>
  <w:endnote w:type="continuationSeparator" w:id="0">
    <w:p w:rsidR="000E5EFA" w:rsidRDefault="000E5EFA" w:rsidP="0096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1D" w:rsidRDefault="00A16FAC">
    <w:pPr>
      <w:pStyle w:val="Pta"/>
      <w:jc w:val="right"/>
    </w:pPr>
    <w:fldSimple w:instr=" PAGE   \* MERGEFORMAT ">
      <w:r w:rsidR="00B87A80">
        <w:rPr>
          <w:noProof/>
        </w:rPr>
        <w:t>3</w:t>
      </w:r>
    </w:fldSimple>
  </w:p>
  <w:p w:rsidR="0096641D" w:rsidRDefault="0096641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FA" w:rsidRDefault="000E5EFA" w:rsidP="0096641D">
      <w:r>
        <w:separator/>
      </w:r>
    </w:p>
  </w:footnote>
  <w:footnote w:type="continuationSeparator" w:id="0">
    <w:p w:rsidR="000E5EFA" w:rsidRDefault="000E5EFA" w:rsidP="0096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F86"/>
    <w:rsid w:val="00022DB3"/>
    <w:rsid w:val="00045815"/>
    <w:rsid w:val="000539F4"/>
    <w:rsid w:val="000A4FE4"/>
    <w:rsid w:val="000B4A4E"/>
    <w:rsid w:val="000E5EFA"/>
    <w:rsid w:val="00154A44"/>
    <w:rsid w:val="00163AC9"/>
    <w:rsid w:val="001B1770"/>
    <w:rsid w:val="001E4F90"/>
    <w:rsid w:val="001E6295"/>
    <w:rsid w:val="001F098E"/>
    <w:rsid w:val="00267088"/>
    <w:rsid w:val="002A2BFA"/>
    <w:rsid w:val="002B53FB"/>
    <w:rsid w:val="00350BE6"/>
    <w:rsid w:val="0038392C"/>
    <w:rsid w:val="003D60A2"/>
    <w:rsid w:val="003F0C33"/>
    <w:rsid w:val="003F2D53"/>
    <w:rsid w:val="00442B96"/>
    <w:rsid w:val="00455BF2"/>
    <w:rsid w:val="00467EF2"/>
    <w:rsid w:val="00470F64"/>
    <w:rsid w:val="004E5432"/>
    <w:rsid w:val="004E5DA4"/>
    <w:rsid w:val="004F3529"/>
    <w:rsid w:val="00537DC2"/>
    <w:rsid w:val="005B19A4"/>
    <w:rsid w:val="005D2FB8"/>
    <w:rsid w:val="005E2208"/>
    <w:rsid w:val="005E4694"/>
    <w:rsid w:val="005F0106"/>
    <w:rsid w:val="006127BE"/>
    <w:rsid w:val="006161B8"/>
    <w:rsid w:val="006273BA"/>
    <w:rsid w:val="00637F86"/>
    <w:rsid w:val="006459BC"/>
    <w:rsid w:val="00660E79"/>
    <w:rsid w:val="00683AB9"/>
    <w:rsid w:val="0069491F"/>
    <w:rsid w:val="00694E7D"/>
    <w:rsid w:val="006C1E5C"/>
    <w:rsid w:val="00742EB4"/>
    <w:rsid w:val="00753563"/>
    <w:rsid w:val="00764E97"/>
    <w:rsid w:val="00766BF4"/>
    <w:rsid w:val="0078769C"/>
    <w:rsid w:val="007A3937"/>
    <w:rsid w:val="007A4DEE"/>
    <w:rsid w:val="007F7087"/>
    <w:rsid w:val="008A0549"/>
    <w:rsid w:val="008B00DE"/>
    <w:rsid w:val="008F1E3F"/>
    <w:rsid w:val="008F77B0"/>
    <w:rsid w:val="0096641D"/>
    <w:rsid w:val="00970469"/>
    <w:rsid w:val="009E2CAE"/>
    <w:rsid w:val="00A16FAC"/>
    <w:rsid w:val="00A22B6B"/>
    <w:rsid w:val="00A90CBA"/>
    <w:rsid w:val="00AE235A"/>
    <w:rsid w:val="00AF6B1E"/>
    <w:rsid w:val="00AF6C38"/>
    <w:rsid w:val="00B72A7D"/>
    <w:rsid w:val="00B80DBD"/>
    <w:rsid w:val="00B87A80"/>
    <w:rsid w:val="00BD53CA"/>
    <w:rsid w:val="00C4653A"/>
    <w:rsid w:val="00C83955"/>
    <w:rsid w:val="00C952B0"/>
    <w:rsid w:val="00CE7953"/>
    <w:rsid w:val="00D13723"/>
    <w:rsid w:val="00D3079F"/>
    <w:rsid w:val="00D45067"/>
    <w:rsid w:val="00D960FC"/>
    <w:rsid w:val="00DA021D"/>
    <w:rsid w:val="00DB67F3"/>
    <w:rsid w:val="00ED581E"/>
    <w:rsid w:val="00EF380A"/>
    <w:rsid w:val="00F432F4"/>
    <w:rsid w:val="00F72EF5"/>
    <w:rsid w:val="00F92498"/>
    <w:rsid w:val="00FC5511"/>
    <w:rsid w:val="00FD67C3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37F86"/>
    <w:rPr>
      <w:rFonts w:eastAsia="Calibri"/>
      <w:b/>
      <w:bCs/>
      <w:sz w:val="32"/>
      <w:szCs w:val="24"/>
    </w:rPr>
  </w:style>
  <w:style w:type="paragraph" w:styleId="Nadpis1">
    <w:name w:val="heading 1"/>
    <w:basedOn w:val="Normlny"/>
    <w:next w:val="Normlny"/>
    <w:link w:val="Nadpis1Char"/>
    <w:qFormat/>
    <w:rsid w:val="00637F86"/>
    <w:pPr>
      <w:keepNext/>
      <w:ind w:left="360"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37F86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semiHidden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st">
    <w:name w:val="st"/>
    <w:basedOn w:val="Predvolenpsmoodseku"/>
    <w:rsid w:val="00163AC9"/>
  </w:style>
  <w:style w:type="paragraph" w:styleId="Obyajntext">
    <w:name w:val="Plain Text"/>
    <w:basedOn w:val="Normlny"/>
    <w:link w:val="ObyajntextChar"/>
    <w:uiPriority w:val="99"/>
    <w:unhideWhenUsed/>
    <w:rsid w:val="005E2208"/>
    <w:rPr>
      <w:rFonts w:ascii="Consolas" w:hAnsi="Consolas"/>
      <w:b w:val="0"/>
      <w:bCs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2208"/>
    <w:rPr>
      <w:rFonts w:ascii="Consolas" w:eastAsia="Calibri" w:hAnsi="Consolas"/>
      <w:sz w:val="21"/>
      <w:szCs w:val="21"/>
      <w:lang w:eastAsia="en-US"/>
    </w:rPr>
  </w:style>
  <w:style w:type="paragraph" w:styleId="Hlavika">
    <w:name w:val="header"/>
    <w:basedOn w:val="Normlny"/>
    <w:link w:val="HlavikaChar"/>
    <w:rsid w:val="009664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6641D"/>
    <w:rPr>
      <w:rFonts w:eastAsia="Calibri"/>
      <w:b/>
      <w:bCs/>
      <w:sz w:val="32"/>
      <w:szCs w:val="24"/>
    </w:rPr>
  </w:style>
  <w:style w:type="paragraph" w:styleId="Pta">
    <w:name w:val="footer"/>
    <w:basedOn w:val="Normlny"/>
    <w:link w:val="Pta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1D"/>
    <w:rPr>
      <w:rFonts w:eastAsia="Calibri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 č</vt:lpstr>
    </vt:vector>
  </TitlesOfParts>
  <Company>HP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creator>Mgr. Juraj Gorilák</dc:creator>
  <cp:lastModifiedBy>kultura</cp:lastModifiedBy>
  <cp:revision>5</cp:revision>
  <cp:lastPrinted>2017-10-16T06:25:00Z</cp:lastPrinted>
  <dcterms:created xsi:type="dcterms:W3CDTF">2019-06-04T08:31:00Z</dcterms:created>
  <dcterms:modified xsi:type="dcterms:W3CDTF">2019-06-06T13:56:00Z</dcterms:modified>
</cp:coreProperties>
</file>