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6235A" w14:textId="77777777" w:rsidR="00C82293" w:rsidRDefault="00C82293" w:rsidP="00C82293">
      <w:pPr>
        <w:jc w:val="center"/>
        <w:rPr>
          <w:rFonts w:ascii="Cambria" w:hAnsi="Cambria"/>
          <w:b/>
          <w:bCs/>
          <w:sz w:val="36"/>
          <w:szCs w:val="36"/>
        </w:rPr>
      </w:pPr>
      <w:bookmarkStart w:id="0" w:name="1"/>
      <w:bookmarkEnd w:id="0"/>
      <w:r>
        <w:rPr>
          <w:rFonts w:ascii="Cambria" w:hAnsi="Cambria"/>
          <w:b/>
          <w:bCs/>
          <w:sz w:val="36"/>
          <w:szCs w:val="36"/>
        </w:rPr>
        <w:t>Mesto Vrútky</w:t>
      </w:r>
    </w:p>
    <w:p w14:paraId="6056DF27" w14:textId="77777777" w:rsidR="00C82293" w:rsidRDefault="00C82293" w:rsidP="00C82293">
      <w:pPr>
        <w:pBdr>
          <w:bottom w:val="single" w:sz="4" w:space="1" w:color="auto"/>
        </w:pBdr>
        <w:rPr>
          <w:rFonts w:ascii="Cambria" w:hAnsi="Cambria"/>
        </w:rPr>
      </w:pPr>
      <w:r>
        <w:rPr>
          <w:rFonts w:ascii="Cambria" w:hAnsi="Cambria"/>
        </w:rPr>
        <w:t> </w:t>
      </w:r>
    </w:p>
    <w:p w14:paraId="7FBBC27E" w14:textId="77777777" w:rsidR="00C82293" w:rsidRDefault="00C82293" w:rsidP="00C82293">
      <w:pPr>
        <w:rPr>
          <w:rFonts w:ascii="Cambria" w:hAnsi="Cambria"/>
        </w:rPr>
      </w:pPr>
      <w:r>
        <w:rPr>
          <w:rFonts w:ascii="Cambria" w:hAnsi="Cambria"/>
        </w:rPr>
        <w:t>  Predkladacia správa</w:t>
      </w:r>
    </w:p>
    <w:p w14:paraId="6121481E" w14:textId="77777777" w:rsidR="00C82293" w:rsidRDefault="00C82293" w:rsidP="00C82293">
      <w:pPr>
        <w:ind w:left="4956"/>
        <w:jc w:val="center"/>
        <w:rPr>
          <w:rFonts w:ascii="Cambria" w:hAnsi="Cambria"/>
        </w:rPr>
      </w:pPr>
      <w:r>
        <w:rPr>
          <w:rFonts w:ascii="Cambria" w:hAnsi="Cambria"/>
        </w:rPr>
        <w:t xml:space="preserve">   </w:t>
      </w:r>
    </w:p>
    <w:p w14:paraId="54D899EA" w14:textId="42FF6777" w:rsidR="00C82293" w:rsidRDefault="00C82293" w:rsidP="00C82293">
      <w:pPr>
        <w:tabs>
          <w:tab w:val="left" w:pos="720"/>
          <w:tab w:val="left" w:pos="1080"/>
        </w:tabs>
        <w:jc w:val="center"/>
        <w:rPr>
          <w:rFonts w:ascii="Cambria" w:hAnsi="Cambria"/>
        </w:rPr>
      </w:pPr>
      <w:r>
        <w:rPr>
          <w:rFonts w:ascii="Cambria" w:hAnsi="Cambria"/>
          <w:bCs/>
          <w:i/>
          <w:iCs/>
          <w:sz w:val="28"/>
          <w:szCs w:val="28"/>
        </w:rPr>
        <w:t>Určené</w:t>
      </w:r>
      <w:r>
        <w:rPr>
          <w:rFonts w:ascii="Cambria" w:hAnsi="Cambria"/>
          <w:bCs/>
          <w:i/>
          <w:iCs/>
        </w:rPr>
        <w:t>: na zasadnutie Mestskej rady vo Vrútkach dňa 2.12.2020 a  Mestského zastupiteľstva vo Vrútkach dňa 08.12.2020.</w:t>
      </w:r>
    </w:p>
    <w:p w14:paraId="149578E2" w14:textId="77777777" w:rsidR="00C82293" w:rsidRDefault="00C82293" w:rsidP="00C82293">
      <w:pPr>
        <w:tabs>
          <w:tab w:val="left" w:pos="1080"/>
        </w:tabs>
        <w:rPr>
          <w:rFonts w:ascii="Cambria" w:hAnsi="Cambria"/>
        </w:rPr>
      </w:pPr>
      <w:r>
        <w:rPr>
          <w:rFonts w:ascii="Cambria" w:hAnsi="Cambria"/>
        </w:rPr>
        <w:t>   </w:t>
      </w:r>
    </w:p>
    <w:p w14:paraId="454B2588" w14:textId="77777777" w:rsidR="00C82293" w:rsidRDefault="00C82293" w:rsidP="00C82293">
      <w:pPr>
        <w:tabs>
          <w:tab w:val="left" w:pos="360"/>
        </w:tabs>
        <w:jc w:val="both"/>
        <w:rPr>
          <w:rFonts w:ascii="Cambria" w:hAnsi="Cambria"/>
          <w:sz w:val="22"/>
          <w:szCs w:val="22"/>
        </w:rPr>
      </w:pPr>
      <w:r>
        <w:rPr>
          <w:rFonts w:ascii="Cambria" w:hAnsi="Cambria"/>
          <w:b/>
          <w:bCs/>
          <w:sz w:val="32"/>
          <w:szCs w:val="32"/>
        </w:rPr>
        <w:t>Názov materiálu</w:t>
      </w:r>
      <w:r>
        <w:rPr>
          <w:rFonts w:ascii="Cambria" w:hAnsi="Cambria"/>
          <w:b/>
          <w:bCs/>
        </w:rPr>
        <w:t xml:space="preserve">: </w:t>
      </w:r>
      <w:r>
        <w:rPr>
          <w:rFonts w:ascii="Cambria" w:hAnsi="Cambria"/>
          <w:b/>
          <w:bCs/>
          <w:sz w:val="22"/>
          <w:szCs w:val="22"/>
        </w:rPr>
        <w:t xml:space="preserve">Predaj nehnuteľného majetku obchodnou verejnou súťažou v zmysle zákona č. 138/91 Zb. o majetku obcí § 9a  </w:t>
      </w:r>
    </w:p>
    <w:p w14:paraId="6EEBAB6B" w14:textId="77777777" w:rsidR="00C82293" w:rsidRDefault="00C82293" w:rsidP="00C82293">
      <w:pPr>
        <w:tabs>
          <w:tab w:val="left" w:pos="1080"/>
        </w:tabs>
        <w:rPr>
          <w:rFonts w:ascii="Cambria" w:hAnsi="Cambria"/>
          <w:b/>
          <w:bCs/>
        </w:rPr>
      </w:pPr>
      <w:r>
        <w:rPr>
          <w:rFonts w:ascii="Cambria" w:hAnsi="Cambria"/>
          <w:b/>
          <w:bCs/>
        </w:rPr>
        <w:t> </w:t>
      </w:r>
    </w:p>
    <w:p w14:paraId="621C1FFB" w14:textId="77777777" w:rsidR="00C82293" w:rsidRDefault="00C82293" w:rsidP="00C82293">
      <w:pPr>
        <w:tabs>
          <w:tab w:val="left" w:pos="1080"/>
          <w:tab w:val="left" w:pos="1620"/>
          <w:tab w:val="left" w:pos="1980"/>
          <w:tab w:val="left" w:pos="2160"/>
          <w:tab w:val="left" w:pos="2520"/>
        </w:tabs>
        <w:rPr>
          <w:rFonts w:ascii="Cambria" w:hAnsi="Cambria"/>
          <w:sz w:val="22"/>
          <w:szCs w:val="22"/>
        </w:rPr>
      </w:pPr>
      <w:r>
        <w:rPr>
          <w:rFonts w:ascii="Cambria" w:hAnsi="Cambria"/>
          <w:b/>
          <w:bCs/>
        </w:rPr>
        <w:t xml:space="preserve">Materiál obsahuje:  </w:t>
      </w:r>
      <w:r>
        <w:rPr>
          <w:rFonts w:ascii="Cambria" w:hAnsi="Cambria"/>
        </w:rPr>
        <w:t xml:space="preserve">-    </w:t>
      </w:r>
      <w:r>
        <w:rPr>
          <w:rFonts w:ascii="Cambria" w:hAnsi="Cambria"/>
          <w:sz w:val="22"/>
          <w:szCs w:val="22"/>
        </w:rPr>
        <w:t>predkladacia správa</w:t>
      </w:r>
    </w:p>
    <w:p w14:paraId="6C03C09D" w14:textId="77777777" w:rsidR="00C82293" w:rsidRDefault="00C82293" w:rsidP="00C82293">
      <w:pPr>
        <w:tabs>
          <w:tab w:val="left" w:pos="1080"/>
          <w:tab w:val="left" w:pos="1620"/>
          <w:tab w:val="left" w:pos="1980"/>
          <w:tab w:val="left" w:pos="2160"/>
          <w:tab w:val="left" w:pos="2520"/>
        </w:tabs>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w:t>
      </w:r>
      <w:r>
        <w:rPr>
          <w:rFonts w:ascii="Cambria" w:hAnsi="Cambria"/>
          <w:sz w:val="22"/>
          <w:szCs w:val="22"/>
        </w:rPr>
        <w:tab/>
        <w:t>súťažné podmienky</w:t>
      </w:r>
    </w:p>
    <w:p w14:paraId="67013E78" w14:textId="77777777" w:rsidR="00C82293" w:rsidRDefault="00C82293" w:rsidP="00C82293">
      <w:pPr>
        <w:tabs>
          <w:tab w:val="left" w:pos="1080"/>
          <w:tab w:val="left" w:pos="1620"/>
          <w:tab w:val="left" w:pos="1980"/>
          <w:tab w:val="left" w:pos="2160"/>
          <w:tab w:val="left" w:pos="2520"/>
        </w:tabs>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t xml:space="preserve">    -      návrh zmluvy</w:t>
      </w:r>
    </w:p>
    <w:p w14:paraId="35C6701D" w14:textId="77777777" w:rsidR="00C82293" w:rsidRDefault="00C82293" w:rsidP="00C82293">
      <w:pPr>
        <w:tabs>
          <w:tab w:val="left" w:pos="1080"/>
          <w:tab w:val="left" w:pos="1620"/>
          <w:tab w:val="left" w:pos="1980"/>
          <w:tab w:val="left" w:pos="2160"/>
          <w:tab w:val="left" w:pos="2520"/>
        </w:tabs>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dôvodová správa</w:t>
      </w:r>
    </w:p>
    <w:p w14:paraId="18C7DF4E" w14:textId="77777777" w:rsidR="00C82293" w:rsidRDefault="00C82293" w:rsidP="00C82293">
      <w:pPr>
        <w:tabs>
          <w:tab w:val="left" w:pos="1080"/>
        </w:tabs>
        <w:rPr>
          <w:rFonts w:ascii="Cambria" w:hAnsi="Cambria"/>
          <w:b/>
          <w:bCs/>
        </w:rPr>
      </w:pPr>
      <w:r>
        <w:rPr>
          <w:rFonts w:ascii="Cambria" w:hAnsi="Cambria"/>
        </w:rPr>
        <w:t> </w:t>
      </w:r>
      <w:r>
        <w:rPr>
          <w:rFonts w:ascii="Cambria" w:hAnsi="Cambria"/>
          <w:b/>
          <w:bCs/>
          <w:i/>
          <w:iCs/>
          <w:sz w:val="28"/>
          <w:szCs w:val="28"/>
        </w:rPr>
        <w:t xml:space="preserve">Návrh na </w:t>
      </w:r>
      <w:r>
        <w:rPr>
          <w:rFonts w:ascii="Cambria" w:hAnsi="Cambria"/>
          <w:b/>
          <w:bCs/>
        </w:rPr>
        <w:t>uznesenie :</w:t>
      </w:r>
    </w:p>
    <w:p w14:paraId="46CE73D9" w14:textId="77777777" w:rsidR="00C82293" w:rsidRDefault="00C82293" w:rsidP="00C82293">
      <w:pPr>
        <w:tabs>
          <w:tab w:val="left" w:pos="1080"/>
        </w:tabs>
        <w:rPr>
          <w:rFonts w:ascii="Cambria" w:hAnsi="Cambria"/>
          <w:b/>
          <w:bCs/>
        </w:rPr>
      </w:pPr>
    </w:p>
    <w:p w14:paraId="793F34BA" w14:textId="77777777" w:rsidR="00C82293" w:rsidRDefault="00C82293" w:rsidP="00C82293">
      <w:pPr>
        <w:jc w:val="both"/>
        <w:rPr>
          <w:rFonts w:ascii="Cambria" w:hAnsi="Cambria"/>
          <w:b/>
        </w:rPr>
      </w:pPr>
      <w:r>
        <w:rPr>
          <w:rFonts w:ascii="Cambria" w:hAnsi="Cambria"/>
          <w:b/>
        </w:rPr>
        <w:t xml:space="preserve">Mestské zastupiteľstvo vo Vrútkach </w:t>
      </w:r>
    </w:p>
    <w:p w14:paraId="08D6CF2A" w14:textId="77777777" w:rsidR="00C82293" w:rsidRDefault="00C82293" w:rsidP="00C82293">
      <w:pPr>
        <w:tabs>
          <w:tab w:val="left" w:pos="360"/>
        </w:tabs>
        <w:ind w:left="360"/>
        <w:rPr>
          <w:rFonts w:ascii="Cambria" w:hAnsi="Cambria"/>
          <w:b/>
        </w:rPr>
      </w:pPr>
    </w:p>
    <w:p w14:paraId="5319C72D" w14:textId="77777777" w:rsidR="00C82293" w:rsidRDefault="00C82293" w:rsidP="00C82293">
      <w:pPr>
        <w:tabs>
          <w:tab w:val="left" w:pos="360"/>
        </w:tabs>
        <w:ind w:left="360"/>
        <w:jc w:val="both"/>
        <w:rPr>
          <w:rFonts w:ascii="Cambria" w:hAnsi="Cambria"/>
        </w:rPr>
      </w:pPr>
    </w:p>
    <w:p w14:paraId="1EFAFDA4" w14:textId="1E8DB8D6" w:rsidR="00C82293" w:rsidRDefault="00BF15B0" w:rsidP="00C82293">
      <w:pPr>
        <w:tabs>
          <w:tab w:val="left" w:pos="360"/>
        </w:tabs>
        <w:ind w:left="360"/>
        <w:jc w:val="both"/>
        <w:rPr>
          <w:rFonts w:ascii="Cambria" w:hAnsi="Cambria"/>
          <w:b/>
        </w:rPr>
      </w:pPr>
      <w:r>
        <w:rPr>
          <w:rFonts w:ascii="Cambria" w:hAnsi="Cambria"/>
          <w:b/>
        </w:rPr>
        <w:t>1</w:t>
      </w:r>
      <w:r w:rsidR="00C82293">
        <w:rPr>
          <w:rFonts w:ascii="Cambria" w:hAnsi="Cambria"/>
          <w:b/>
        </w:rPr>
        <w:t xml:space="preserve">. s c h v a ľ u j e </w:t>
      </w:r>
    </w:p>
    <w:p w14:paraId="1DE12C76" w14:textId="7AFF2E07" w:rsidR="00C82293" w:rsidRDefault="00C82293" w:rsidP="00C82293">
      <w:pPr>
        <w:numPr>
          <w:ilvl w:val="0"/>
          <w:numId w:val="1"/>
        </w:numPr>
        <w:tabs>
          <w:tab w:val="left" w:pos="360"/>
        </w:tabs>
        <w:jc w:val="both"/>
        <w:rPr>
          <w:rFonts w:ascii="Cambria" w:hAnsi="Cambria"/>
          <w:b/>
          <w:sz w:val="22"/>
          <w:szCs w:val="22"/>
        </w:rPr>
      </w:pPr>
      <w:r>
        <w:rPr>
          <w:rFonts w:ascii="Cambria" w:hAnsi="Cambria"/>
          <w:sz w:val="22"/>
          <w:szCs w:val="22"/>
        </w:rPr>
        <w:t>podľa § 9 ods. 1 písm. a) zákona č. 138/1991 Zb. o majetku obcí</w:t>
      </w:r>
      <w:r>
        <w:rPr>
          <w:rFonts w:ascii="Cambria" w:hAnsi="Cambria"/>
          <w:b/>
          <w:sz w:val="22"/>
          <w:szCs w:val="22"/>
        </w:rPr>
        <w:t xml:space="preserve"> spôsob prevodu nehnuteľného majetku – bytu č. 9 nachádzajúceho sa v bytovom dome číslo súpisné 3472 na pozemku </w:t>
      </w:r>
      <w:proofErr w:type="spellStart"/>
      <w:r>
        <w:rPr>
          <w:rFonts w:ascii="Cambria" w:hAnsi="Cambria"/>
          <w:b/>
          <w:sz w:val="22"/>
          <w:szCs w:val="22"/>
        </w:rPr>
        <w:t>p.č</w:t>
      </w:r>
      <w:proofErr w:type="spellEnd"/>
      <w:r>
        <w:rPr>
          <w:rFonts w:ascii="Cambria" w:hAnsi="Cambria"/>
          <w:b/>
          <w:sz w:val="22"/>
          <w:szCs w:val="22"/>
        </w:rPr>
        <w:t xml:space="preserve">. KN C 250/4 </w:t>
      </w:r>
      <w:proofErr w:type="spellStart"/>
      <w:r>
        <w:rPr>
          <w:rFonts w:ascii="Cambria" w:hAnsi="Cambria"/>
          <w:b/>
          <w:sz w:val="22"/>
          <w:szCs w:val="22"/>
        </w:rPr>
        <w:t>k.ú</w:t>
      </w:r>
      <w:proofErr w:type="spellEnd"/>
      <w:r>
        <w:rPr>
          <w:rFonts w:ascii="Cambria" w:hAnsi="Cambria"/>
          <w:b/>
          <w:sz w:val="22"/>
          <w:szCs w:val="22"/>
        </w:rPr>
        <w:t>. Vrútky na Švermovej ulici č. 5 vo Vrútkach, vrátane podielu na spoločných častiach a spoločných zariadeniach domu, na príslušenstve a spoluvlastníckeho podielu k pozemku</w:t>
      </w:r>
      <w:r>
        <w:rPr>
          <w:rFonts w:ascii="Cambria" w:hAnsi="Cambria"/>
          <w:b/>
          <w:bCs/>
          <w:sz w:val="22"/>
          <w:szCs w:val="22"/>
        </w:rPr>
        <w:t xml:space="preserve"> </w:t>
      </w:r>
      <w:r>
        <w:rPr>
          <w:rFonts w:ascii="Cambria" w:hAnsi="Cambria"/>
          <w:b/>
          <w:sz w:val="22"/>
          <w:szCs w:val="22"/>
        </w:rPr>
        <w:t xml:space="preserve"> – obchodnou verejnou súťažou a súčasne oznámenie o vyhlásení obchodnej verejnej súťaže </w:t>
      </w:r>
      <w:r>
        <w:rPr>
          <w:rFonts w:ascii="Cambria" w:hAnsi="Cambria"/>
          <w:sz w:val="22"/>
          <w:szCs w:val="22"/>
        </w:rPr>
        <w:t xml:space="preserve"> podľa ustanovení § 281 až</w:t>
      </w:r>
      <w:r>
        <w:rPr>
          <w:rFonts w:ascii="Cambria" w:hAnsi="Cambria"/>
          <w:bCs/>
          <w:sz w:val="22"/>
          <w:szCs w:val="22"/>
        </w:rPr>
        <w:t xml:space="preserve"> § 288 Obchodného zákonníka</w:t>
      </w:r>
      <w:r>
        <w:rPr>
          <w:rFonts w:ascii="Cambria" w:hAnsi="Cambria"/>
          <w:b/>
          <w:bCs/>
          <w:sz w:val="22"/>
          <w:szCs w:val="22"/>
        </w:rPr>
        <w:t xml:space="preserve"> </w:t>
      </w:r>
      <w:r>
        <w:rPr>
          <w:rFonts w:ascii="Cambria" w:hAnsi="Cambria"/>
          <w:sz w:val="22"/>
          <w:szCs w:val="22"/>
        </w:rPr>
        <w:t>v znení neskorších predpisov</w:t>
      </w:r>
      <w:r>
        <w:rPr>
          <w:rFonts w:ascii="Cambria" w:hAnsi="Cambria"/>
          <w:b/>
          <w:bCs/>
          <w:sz w:val="22"/>
          <w:szCs w:val="22"/>
        </w:rPr>
        <w:t xml:space="preserve"> </w:t>
      </w:r>
      <w:r>
        <w:rPr>
          <w:rFonts w:ascii="Cambria" w:hAnsi="Cambria"/>
          <w:sz w:val="22"/>
          <w:szCs w:val="22"/>
        </w:rPr>
        <w:t>na podávanie návrhov na uzavretie Kúpnej zmluvy.</w:t>
      </w:r>
    </w:p>
    <w:p w14:paraId="627360F7" w14:textId="77777777" w:rsidR="00C82293" w:rsidRDefault="00C82293" w:rsidP="00C82293">
      <w:pPr>
        <w:numPr>
          <w:ilvl w:val="0"/>
          <w:numId w:val="1"/>
        </w:numPr>
        <w:tabs>
          <w:tab w:val="left" w:pos="360"/>
        </w:tabs>
        <w:jc w:val="both"/>
        <w:rPr>
          <w:rFonts w:ascii="Cambria" w:hAnsi="Cambria"/>
          <w:b/>
          <w:sz w:val="22"/>
          <w:szCs w:val="22"/>
        </w:rPr>
      </w:pPr>
      <w:r>
        <w:rPr>
          <w:rFonts w:ascii="Cambria" w:hAnsi="Cambria"/>
          <w:sz w:val="22"/>
          <w:szCs w:val="22"/>
        </w:rPr>
        <w:t>podľa § 9 ods. 2 písm. b) zákona č. 138/1991 Zb.  o majetku obcí</w:t>
      </w:r>
      <w:r>
        <w:rPr>
          <w:rFonts w:ascii="Cambria" w:hAnsi="Cambria"/>
          <w:b/>
          <w:sz w:val="22"/>
          <w:szCs w:val="22"/>
        </w:rPr>
        <w:t xml:space="preserve"> súťažné podmienky obchodnej verejnej súťaže na prevod nehnuteľností v </w:t>
      </w:r>
      <w:proofErr w:type="spellStart"/>
      <w:r>
        <w:rPr>
          <w:rFonts w:ascii="Cambria" w:hAnsi="Cambria"/>
          <w:b/>
          <w:sz w:val="22"/>
          <w:szCs w:val="22"/>
        </w:rPr>
        <w:t>k.ú</w:t>
      </w:r>
      <w:proofErr w:type="spellEnd"/>
      <w:r>
        <w:rPr>
          <w:rFonts w:ascii="Cambria" w:hAnsi="Cambria"/>
          <w:b/>
          <w:sz w:val="22"/>
          <w:szCs w:val="22"/>
        </w:rPr>
        <w:t xml:space="preserve">. Vrútky  </w:t>
      </w:r>
      <w:r>
        <w:rPr>
          <w:rFonts w:ascii="Cambria" w:hAnsi="Cambria"/>
          <w:sz w:val="22"/>
          <w:szCs w:val="22"/>
        </w:rPr>
        <w:t>o najvhodnejší návrh na uzatvorenie kúpnej zmluvy za účelom prevodu vlastníckeho práva k majetku vyhlasovateľa</w:t>
      </w:r>
      <w:r>
        <w:rPr>
          <w:rFonts w:ascii="Cambria" w:hAnsi="Cambria"/>
          <w:b/>
          <w:sz w:val="22"/>
          <w:szCs w:val="22"/>
        </w:rPr>
        <w:t>:</w:t>
      </w:r>
    </w:p>
    <w:p w14:paraId="7F5BC31C" w14:textId="77777777" w:rsidR="00C82293" w:rsidRDefault="00C82293" w:rsidP="00C82293">
      <w:pPr>
        <w:tabs>
          <w:tab w:val="left" w:pos="360"/>
        </w:tabs>
        <w:ind w:left="360"/>
        <w:jc w:val="both"/>
        <w:rPr>
          <w:rFonts w:ascii="Cambria" w:hAnsi="Cambria"/>
          <w:b/>
          <w:sz w:val="22"/>
          <w:szCs w:val="22"/>
        </w:rPr>
      </w:pPr>
    </w:p>
    <w:p w14:paraId="7E591223" w14:textId="77777777" w:rsidR="00C82293" w:rsidRDefault="00C82293" w:rsidP="00C82293">
      <w:pPr>
        <w:tabs>
          <w:tab w:val="left" w:pos="360"/>
        </w:tabs>
        <w:ind w:left="180"/>
        <w:jc w:val="center"/>
        <w:rPr>
          <w:b/>
          <w:sz w:val="22"/>
          <w:szCs w:val="22"/>
        </w:rPr>
      </w:pPr>
      <w:r>
        <w:rPr>
          <w:b/>
          <w:sz w:val="22"/>
          <w:szCs w:val="22"/>
        </w:rPr>
        <w:t>PODMIENKY OBCHODNEJ VEREJNEJ SÚŤAŽE</w:t>
      </w:r>
    </w:p>
    <w:p w14:paraId="3A19CA6B" w14:textId="77777777" w:rsidR="00C82293" w:rsidRDefault="00C82293" w:rsidP="00C82293">
      <w:pPr>
        <w:tabs>
          <w:tab w:val="left" w:pos="360"/>
        </w:tabs>
        <w:ind w:left="180"/>
        <w:jc w:val="both"/>
        <w:rPr>
          <w:sz w:val="22"/>
          <w:szCs w:val="22"/>
        </w:rPr>
      </w:pPr>
    </w:p>
    <w:p w14:paraId="0A772E89" w14:textId="77777777" w:rsidR="00C82293" w:rsidRDefault="00C82293" w:rsidP="00C82293">
      <w:pPr>
        <w:numPr>
          <w:ilvl w:val="0"/>
          <w:numId w:val="2"/>
        </w:numPr>
        <w:jc w:val="both"/>
        <w:rPr>
          <w:b/>
          <w:sz w:val="22"/>
          <w:szCs w:val="22"/>
        </w:rPr>
      </w:pPr>
      <w:r>
        <w:rPr>
          <w:b/>
          <w:sz w:val="22"/>
          <w:szCs w:val="22"/>
        </w:rPr>
        <w:t>Identifikácia vyhlasovateľa</w:t>
      </w:r>
    </w:p>
    <w:p w14:paraId="1940F212" w14:textId="77777777" w:rsidR="00C82293" w:rsidRDefault="00C82293" w:rsidP="00C82293">
      <w:pPr>
        <w:ind w:left="360"/>
        <w:jc w:val="both"/>
        <w:rPr>
          <w:sz w:val="22"/>
          <w:szCs w:val="22"/>
        </w:rPr>
      </w:pPr>
      <w:r>
        <w:rPr>
          <w:sz w:val="22"/>
          <w:szCs w:val="22"/>
        </w:rPr>
        <w:t xml:space="preserve">Názov: </w:t>
      </w:r>
      <w:r>
        <w:rPr>
          <w:b/>
          <w:sz w:val="22"/>
          <w:szCs w:val="22"/>
        </w:rPr>
        <w:t>Mesto Vrútky</w:t>
      </w:r>
    </w:p>
    <w:p w14:paraId="6B936E22" w14:textId="77777777" w:rsidR="00C82293" w:rsidRDefault="00C82293" w:rsidP="00C82293">
      <w:pPr>
        <w:ind w:left="360"/>
        <w:jc w:val="both"/>
        <w:rPr>
          <w:sz w:val="22"/>
          <w:szCs w:val="22"/>
        </w:rPr>
      </w:pPr>
      <w:r>
        <w:rPr>
          <w:sz w:val="22"/>
          <w:szCs w:val="22"/>
        </w:rPr>
        <w:t>Sídlo: Námestie S. Zachara 4, 038 61 Vrútky</w:t>
      </w:r>
    </w:p>
    <w:p w14:paraId="11F50724" w14:textId="77777777" w:rsidR="00C82293" w:rsidRDefault="00C82293" w:rsidP="00C82293">
      <w:pPr>
        <w:ind w:left="360"/>
        <w:jc w:val="both"/>
        <w:rPr>
          <w:sz w:val="22"/>
          <w:szCs w:val="22"/>
        </w:rPr>
      </w:pPr>
      <w:r>
        <w:rPr>
          <w:sz w:val="22"/>
          <w:szCs w:val="22"/>
        </w:rPr>
        <w:t>IČO: 00647209</w:t>
      </w:r>
    </w:p>
    <w:p w14:paraId="001F9C11" w14:textId="59562472" w:rsidR="00C82293" w:rsidRDefault="00C82293" w:rsidP="00C82293">
      <w:pPr>
        <w:ind w:left="360"/>
        <w:jc w:val="both"/>
        <w:rPr>
          <w:sz w:val="22"/>
          <w:szCs w:val="22"/>
        </w:rPr>
      </w:pPr>
      <w:r>
        <w:rPr>
          <w:sz w:val="22"/>
          <w:szCs w:val="22"/>
        </w:rPr>
        <w:t>IBAN SK</w:t>
      </w:r>
      <w:r w:rsidR="00BF15B0">
        <w:rPr>
          <w:sz w:val="22"/>
          <w:szCs w:val="22"/>
        </w:rPr>
        <w:t>51</w:t>
      </w:r>
      <w:r>
        <w:rPr>
          <w:sz w:val="22"/>
          <w:szCs w:val="22"/>
        </w:rPr>
        <w:t>0200</w:t>
      </w:r>
      <w:r w:rsidR="00BF15B0">
        <w:rPr>
          <w:sz w:val="22"/>
          <w:szCs w:val="22"/>
        </w:rPr>
        <w:t>3600</w:t>
      </w:r>
      <w:r>
        <w:rPr>
          <w:sz w:val="22"/>
          <w:szCs w:val="22"/>
        </w:rPr>
        <w:t>11724362</w:t>
      </w:r>
    </w:p>
    <w:p w14:paraId="57B2DD30" w14:textId="77777777" w:rsidR="00C82293" w:rsidRDefault="00C82293" w:rsidP="00C82293">
      <w:pPr>
        <w:ind w:left="360"/>
        <w:jc w:val="both"/>
        <w:rPr>
          <w:sz w:val="22"/>
          <w:szCs w:val="22"/>
        </w:rPr>
      </w:pPr>
      <w:r>
        <w:rPr>
          <w:sz w:val="22"/>
          <w:szCs w:val="22"/>
        </w:rPr>
        <w:t>BIC SUBASKBX</w:t>
      </w:r>
    </w:p>
    <w:p w14:paraId="03DC704E" w14:textId="77777777" w:rsidR="00C82293" w:rsidRDefault="00C82293" w:rsidP="00C82293">
      <w:pPr>
        <w:ind w:left="360"/>
        <w:jc w:val="both"/>
        <w:rPr>
          <w:sz w:val="22"/>
          <w:szCs w:val="22"/>
        </w:rPr>
      </w:pPr>
      <w:r>
        <w:rPr>
          <w:sz w:val="22"/>
          <w:szCs w:val="22"/>
        </w:rPr>
        <w:t xml:space="preserve">V zastúpení: Mgr. Branislav </w:t>
      </w:r>
      <w:proofErr w:type="spellStart"/>
      <w:r>
        <w:rPr>
          <w:sz w:val="22"/>
          <w:szCs w:val="22"/>
        </w:rPr>
        <w:t>Zacharides</w:t>
      </w:r>
      <w:proofErr w:type="spellEnd"/>
      <w:r>
        <w:rPr>
          <w:sz w:val="22"/>
          <w:szCs w:val="22"/>
        </w:rPr>
        <w:t>, primátor mesta</w:t>
      </w:r>
    </w:p>
    <w:p w14:paraId="3ACD177C" w14:textId="77777777" w:rsidR="00C82293" w:rsidRDefault="00C82293" w:rsidP="00C82293">
      <w:pPr>
        <w:ind w:left="360"/>
        <w:jc w:val="both"/>
        <w:rPr>
          <w:sz w:val="22"/>
          <w:szCs w:val="22"/>
        </w:rPr>
      </w:pPr>
      <w:r>
        <w:rPr>
          <w:b/>
          <w:sz w:val="22"/>
          <w:szCs w:val="22"/>
        </w:rPr>
        <w:t>Kontaktná osoba:</w:t>
      </w:r>
      <w:r>
        <w:rPr>
          <w:sz w:val="22"/>
          <w:szCs w:val="22"/>
        </w:rPr>
        <w:t xml:space="preserve"> JUDr. Jana </w:t>
      </w:r>
      <w:proofErr w:type="spellStart"/>
      <w:r>
        <w:rPr>
          <w:sz w:val="22"/>
          <w:szCs w:val="22"/>
        </w:rPr>
        <w:t>Rišianová</w:t>
      </w:r>
      <w:proofErr w:type="spellEnd"/>
    </w:p>
    <w:p w14:paraId="690ABDE5" w14:textId="77777777" w:rsidR="00C82293" w:rsidRDefault="00C82293" w:rsidP="00C82293">
      <w:pPr>
        <w:ind w:left="360"/>
        <w:jc w:val="both"/>
        <w:rPr>
          <w:sz w:val="22"/>
          <w:szCs w:val="22"/>
        </w:rPr>
      </w:pPr>
      <w:r>
        <w:rPr>
          <w:sz w:val="22"/>
          <w:szCs w:val="22"/>
        </w:rPr>
        <w:t>Tel.: 043/4241814, 0918410712</w:t>
      </w:r>
    </w:p>
    <w:p w14:paraId="5C23EFD4" w14:textId="77777777" w:rsidR="00C82293" w:rsidRDefault="00C82293" w:rsidP="00C82293">
      <w:pPr>
        <w:ind w:left="360"/>
        <w:jc w:val="both"/>
        <w:rPr>
          <w:sz w:val="22"/>
          <w:szCs w:val="22"/>
        </w:rPr>
      </w:pPr>
    </w:p>
    <w:p w14:paraId="69B47899" w14:textId="77777777" w:rsidR="00C82293" w:rsidRDefault="00C82293" w:rsidP="00C82293">
      <w:pPr>
        <w:numPr>
          <w:ilvl w:val="0"/>
          <w:numId w:val="2"/>
        </w:numPr>
        <w:jc w:val="both"/>
        <w:rPr>
          <w:sz w:val="22"/>
          <w:szCs w:val="22"/>
        </w:rPr>
      </w:pPr>
      <w:r>
        <w:rPr>
          <w:b/>
          <w:sz w:val="22"/>
          <w:szCs w:val="22"/>
        </w:rPr>
        <w:t>Predmet obchodnej verejnej súťaže</w:t>
      </w:r>
    </w:p>
    <w:p w14:paraId="4B836497" w14:textId="77777777" w:rsidR="00C82293" w:rsidRDefault="00C82293" w:rsidP="00C82293">
      <w:pPr>
        <w:jc w:val="both"/>
        <w:rPr>
          <w:b/>
          <w:sz w:val="22"/>
          <w:szCs w:val="22"/>
        </w:rPr>
      </w:pPr>
      <w:r>
        <w:rPr>
          <w:sz w:val="22"/>
          <w:szCs w:val="22"/>
        </w:rPr>
        <w:t>je výber najvhodnejšej ponuky na predaj predmetu súťaže a uzatvorenie zmluvy na predaj predmetu súťaže</w:t>
      </w:r>
      <w:r>
        <w:rPr>
          <w:b/>
          <w:sz w:val="22"/>
          <w:szCs w:val="22"/>
        </w:rPr>
        <w:t xml:space="preserve">. </w:t>
      </w:r>
    </w:p>
    <w:p w14:paraId="0AB6DAFC" w14:textId="77777777" w:rsidR="00C82293" w:rsidRDefault="00C82293" w:rsidP="00C82293">
      <w:pPr>
        <w:numPr>
          <w:ilvl w:val="0"/>
          <w:numId w:val="3"/>
        </w:numPr>
        <w:ind w:left="360"/>
        <w:jc w:val="both"/>
        <w:rPr>
          <w:sz w:val="22"/>
          <w:szCs w:val="22"/>
        </w:rPr>
      </w:pPr>
      <w:r>
        <w:rPr>
          <w:b/>
          <w:sz w:val="22"/>
          <w:szCs w:val="22"/>
        </w:rPr>
        <w:t>Špecifikácia predmetu OVS:</w:t>
      </w:r>
    </w:p>
    <w:p w14:paraId="23FBBF21" w14:textId="14A1B2EF" w:rsidR="00C82293" w:rsidRDefault="00C82293" w:rsidP="00C82293">
      <w:pPr>
        <w:tabs>
          <w:tab w:val="left" w:pos="360"/>
        </w:tabs>
        <w:jc w:val="both"/>
        <w:rPr>
          <w:sz w:val="22"/>
          <w:szCs w:val="22"/>
        </w:rPr>
      </w:pPr>
      <w:r>
        <w:rPr>
          <w:sz w:val="22"/>
          <w:szCs w:val="22"/>
        </w:rPr>
        <w:t xml:space="preserve">Predmetom obchodnej verejnej súťaže je byt č. 9 v bytovom dome č. súpisné 3472 nachádzajúci sa na pozemku </w:t>
      </w:r>
      <w:proofErr w:type="spellStart"/>
      <w:r>
        <w:rPr>
          <w:sz w:val="22"/>
          <w:szCs w:val="22"/>
        </w:rPr>
        <w:t>p.č</w:t>
      </w:r>
      <w:proofErr w:type="spellEnd"/>
      <w:r>
        <w:rPr>
          <w:sz w:val="22"/>
          <w:szCs w:val="22"/>
        </w:rPr>
        <w:t>. KN registra „C“ 250/4, zastavaná plocha a nádvorie o výmere 396 m</w:t>
      </w:r>
      <w:r>
        <w:rPr>
          <w:sz w:val="22"/>
          <w:szCs w:val="22"/>
          <w:vertAlign w:val="superscript"/>
        </w:rPr>
        <w:t>2</w:t>
      </w:r>
      <w:r>
        <w:rPr>
          <w:sz w:val="22"/>
          <w:szCs w:val="22"/>
        </w:rPr>
        <w:t xml:space="preserve">, ktorý je zapísaný </w:t>
      </w:r>
      <w:r>
        <w:rPr>
          <w:sz w:val="22"/>
          <w:szCs w:val="22"/>
        </w:rPr>
        <w:lastRenderedPageBreak/>
        <w:t xml:space="preserve">na liste vlastníctva č. 3157 na Okresnom úrade, katastrálnom odbore v Martine. Byt je situovaný v zastavanom území mesta, na Švermovej </w:t>
      </w:r>
      <w:r w:rsidR="00BF15B0">
        <w:rPr>
          <w:sz w:val="22"/>
          <w:szCs w:val="22"/>
        </w:rPr>
        <w:t>ulici č</w:t>
      </w:r>
      <w:r>
        <w:rPr>
          <w:sz w:val="22"/>
          <w:szCs w:val="22"/>
        </w:rPr>
        <w:t xml:space="preserve">.5 vo Vrútkach, Súčasťou prevodu nehnuteľností je aj spoluvlastnícky podiel  priestoru na spoločných častiach a spoločných zariadeniach domu, na príslušenstve a spoluvlastnícky podiel k pozemku vo veľkosti </w:t>
      </w:r>
      <w:r w:rsidR="00D066D3">
        <w:rPr>
          <w:sz w:val="22"/>
          <w:szCs w:val="22"/>
        </w:rPr>
        <w:t>6154/227427.</w:t>
      </w:r>
    </w:p>
    <w:p w14:paraId="0BE016B4" w14:textId="1A5A40F6" w:rsidR="00C82293" w:rsidRDefault="00C82293" w:rsidP="00C82293">
      <w:pPr>
        <w:tabs>
          <w:tab w:val="left" w:pos="360"/>
        </w:tabs>
        <w:jc w:val="both"/>
        <w:rPr>
          <w:sz w:val="22"/>
          <w:szCs w:val="22"/>
        </w:rPr>
      </w:pPr>
      <w:r>
        <w:rPr>
          <w:sz w:val="22"/>
          <w:szCs w:val="22"/>
        </w:rPr>
        <w:t xml:space="preserve">Byt sa nachádza na </w:t>
      </w:r>
      <w:r w:rsidR="00D066D3">
        <w:rPr>
          <w:sz w:val="22"/>
          <w:szCs w:val="22"/>
        </w:rPr>
        <w:t>3</w:t>
      </w:r>
      <w:r>
        <w:rPr>
          <w:sz w:val="22"/>
          <w:szCs w:val="22"/>
        </w:rPr>
        <w:t xml:space="preserve">. nadzemnom podlaží </w:t>
      </w:r>
      <w:r w:rsidR="00D066D3">
        <w:rPr>
          <w:sz w:val="22"/>
          <w:szCs w:val="22"/>
        </w:rPr>
        <w:t>b</w:t>
      </w:r>
      <w:r>
        <w:rPr>
          <w:sz w:val="22"/>
          <w:szCs w:val="22"/>
        </w:rPr>
        <w:t xml:space="preserve">ytového domu, vo vchode č. </w:t>
      </w:r>
      <w:r w:rsidR="00D066D3">
        <w:rPr>
          <w:sz w:val="22"/>
          <w:szCs w:val="22"/>
        </w:rPr>
        <w:t>5</w:t>
      </w:r>
      <w:r>
        <w:rPr>
          <w:sz w:val="22"/>
          <w:szCs w:val="22"/>
        </w:rPr>
        <w:t>. Pozostáva z </w:t>
      </w:r>
      <w:r w:rsidR="00D066D3">
        <w:rPr>
          <w:sz w:val="22"/>
          <w:szCs w:val="22"/>
        </w:rPr>
        <w:t>dvoch</w:t>
      </w:r>
      <w:r>
        <w:rPr>
          <w:sz w:val="22"/>
          <w:szCs w:val="22"/>
        </w:rPr>
        <w:t xml:space="preserve"> obytn</w:t>
      </w:r>
      <w:r w:rsidR="00D066D3">
        <w:rPr>
          <w:sz w:val="22"/>
          <w:szCs w:val="22"/>
        </w:rPr>
        <w:t>ých</w:t>
      </w:r>
      <w:r>
        <w:rPr>
          <w:sz w:val="22"/>
          <w:szCs w:val="22"/>
        </w:rPr>
        <w:t xml:space="preserve"> miestnosti a príslušenstva. Príslušenstvo bytu </w:t>
      </w:r>
      <w:r w:rsidR="00D066D3">
        <w:rPr>
          <w:sz w:val="22"/>
          <w:szCs w:val="22"/>
        </w:rPr>
        <w:t>tvorí</w:t>
      </w:r>
      <w:r>
        <w:rPr>
          <w:sz w:val="22"/>
          <w:szCs w:val="22"/>
        </w:rPr>
        <w:t xml:space="preserve"> kuchyňa, kúpeľňa WC, chodba a pivnica nachádzajúca sa </w:t>
      </w:r>
      <w:r w:rsidR="00D066D3">
        <w:rPr>
          <w:sz w:val="22"/>
          <w:szCs w:val="22"/>
        </w:rPr>
        <w:t>1. nadzemnom podlaž</w:t>
      </w:r>
      <w:r w:rsidR="00461CCB">
        <w:rPr>
          <w:sz w:val="22"/>
          <w:szCs w:val="22"/>
        </w:rPr>
        <w:t>í bytového</w:t>
      </w:r>
      <w:r>
        <w:rPr>
          <w:sz w:val="22"/>
          <w:szCs w:val="22"/>
        </w:rPr>
        <w:t xml:space="preserve"> domu. Celková podlahová plocha bytu je </w:t>
      </w:r>
      <w:r w:rsidR="00461CCB">
        <w:rPr>
          <w:sz w:val="22"/>
          <w:szCs w:val="22"/>
        </w:rPr>
        <w:t>60,82</w:t>
      </w:r>
      <w:r>
        <w:rPr>
          <w:sz w:val="22"/>
          <w:szCs w:val="22"/>
        </w:rPr>
        <w:t xml:space="preserve"> m</w:t>
      </w:r>
      <w:r>
        <w:rPr>
          <w:sz w:val="22"/>
          <w:szCs w:val="22"/>
          <w:vertAlign w:val="superscript"/>
        </w:rPr>
        <w:t>2</w:t>
      </w:r>
      <w:r>
        <w:rPr>
          <w:sz w:val="22"/>
          <w:szCs w:val="22"/>
        </w:rPr>
        <w:t xml:space="preserve">. Byt je </w:t>
      </w:r>
      <w:r w:rsidR="00461CCB">
        <w:rPr>
          <w:sz w:val="22"/>
          <w:szCs w:val="22"/>
        </w:rPr>
        <w:t>v pôvodnom stave</w:t>
      </w:r>
      <w:r>
        <w:rPr>
          <w:sz w:val="22"/>
          <w:szCs w:val="22"/>
        </w:rPr>
        <w:t>. Na stenách sú vápenné hladké omietky. Podlahy v</w:t>
      </w:r>
      <w:r w:rsidR="00461CCB">
        <w:rPr>
          <w:sz w:val="22"/>
          <w:szCs w:val="22"/>
        </w:rPr>
        <w:t> </w:t>
      </w:r>
      <w:r>
        <w:rPr>
          <w:sz w:val="22"/>
          <w:szCs w:val="22"/>
        </w:rPr>
        <w:t>izb</w:t>
      </w:r>
      <w:r w:rsidR="00461CCB">
        <w:rPr>
          <w:sz w:val="22"/>
          <w:szCs w:val="22"/>
        </w:rPr>
        <w:t>ách sú z bukových vlysov</w:t>
      </w:r>
      <w:r w:rsidR="00BF15B0">
        <w:rPr>
          <w:sz w:val="22"/>
          <w:szCs w:val="22"/>
        </w:rPr>
        <w:t>,</w:t>
      </w:r>
      <w:r w:rsidR="00461CCB">
        <w:rPr>
          <w:sz w:val="22"/>
          <w:szCs w:val="22"/>
        </w:rPr>
        <w:t xml:space="preserve"> v ostatných častiach je PVC.</w:t>
      </w:r>
      <w:r>
        <w:rPr>
          <w:sz w:val="22"/>
          <w:szCs w:val="22"/>
        </w:rPr>
        <w:t xml:space="preserve"> V kuchyni je kuchynská linka na báze dreva, nerezový drez</w:t>
      </w:r>
      <w:r w:rsidR="00461CCB">
        <w:rPr>
          <w:sz w:val="22"/>
          <w:szCs w:val="22"/>
        </w:rPr>
        <w:t xml:space="preserve">, plynový sporák s rúrou. </w:t>
      </w:r>
      <w:r>
        <w:rPr>
          <w:sz w:val="22"/>
          <w:szCs w:val="22"/>
        </w:rPr>
        <w:t>Vykurovanie bytu je ústredné teplovodné z centrálneho zdroja</w:t>
      </w:r>
      <w:r w:rsidR="00461CCB">
        <w:rPr>
          <w:sz w:val="22"/>
          <w:szCs w:val="22"/>
        </w:rPr>
        <w:t xml:space="preserve"> z vlastnej plynovej kotolne bytového domu.</w:t>
      </w:r>
    </w:p>
    <w:p w14:paraId="2ED3B655" w14:textId="7B27F000" w:rsidR="00C82293" w:rsidRDefault="00C82293" w:rsidP="00C82293">
      <w:pPr>
        <w:jc w:val="both"/>
        <w:rPr>
          <w:sz w:val="22"/>
          <w:szCs w:val="22"/>
        </w:rPr>
      </w:pPr>
      <w:r>
        <w:rPr>
          <w:sz w:val="22"/>
          <w:szCs w:val="22"/>
        </w:rPr>
        <w:t xml:space="preserve">b.     </w:t>
      </w:r>
      <w:r>
        <w:rPr>
          <w:b/>
          <w:bCs/>
          <w:sz w:val="22"/>
          <w:szCs w:val="22"/>
        </w:rPr>
        <w:t xml:space="preserve">Minimálna požadovaná cena, za ktorú sa predmet súťaže ponúka na predaj je </w:t>
      </w:r>
      <w:r w:rsidR="00772FA4">
        <w:rPr>
          <w:b/>
          <w:bCs/>
          <w:sz w:val="22"/>
          <w:szCs w:val="22"/>
        </w:rPr>
        <w:t>66</w:t>
      </w:r>
      <w:r>
        <w:rPr>
          <w:b/>
          <w:bCs/>
          <w:sz w:val="22"/>
          <w:szCs w:val="22"/>
        </w:rPr>
        <w:t>.000,- EUR.</w:t>
      </w:r>
      <w:r>
        <w:rPr>
          <w:sz w:val="22"/>
          <w:szCs w:val="22"/>
        </w:rPr>
        <w:t xml:space="preserve"> Cena vychádza z vypracovaného znaleckého posudku  č. 6</w:t>
      </w:r>
      <w:r w:rsidR="00772FA4">
        <w:rPr>
          <w:sz w:val="22"/>
          <w:szCs w:val="22"/>
        </w:rPr>
        <w:t>4</w:t>
      </w:r>
      <w:r>
        <w:rPr>
          <w:sz w:val="22"/>
          <w:szCs w:val="22"/>
        </w:rPr>
        <w:t xml:space="preserve">/2020 Ing. Emíliou Rybárikovou, znalkyňou z odboru Stavebníctvo, odvetvie Odhad hodnoty nehnuteľností.  </w:t>
      </w:r>
    </w:p>
    <w:p w14:paraId="0B06A489" w14:textId="665C7FFD" w:rsidR="00C82293" w:rsidRDefault="00C82293" w:rsidP="00C82293">
      <w:pPr>
        <w:jc w:val="both"/>
        <w:rPr>
          <w:sz w:val="22"/>
          <w:szCs w:val="22"/>
        </w:rPr>
      </w:pPr>
      <w:r>
        <w:rPr>
          <w:sz w:val="22"/>
          <w:szCs w:val="22"/>
        </w:rPr>
        <w:t>c.     Navrhovateľ uhradí naj</w:t>
      </w:r>
      <w:r w:rsidR="00772FA4">
        <w:rPr>
          <w:sz w:val="22"/>
          <w:szCs w:val="22"/>
        </w:rPr>
        <w:t>ne</w:t>
      </w:r>
      <w:r>
        <w:rPr>
          <w:sz w:val="22"/>
          <w:szCs w:val="22"/>
        </w:rPr>
        <w:t xml:space="preserve">skôr do termínu ukončenia predkladania návrhov podľa čl. 4 písm. a) </w:t>
      </w:r>
      <w:r>
        <w:rPr>
          <w:b/>
          <w:bCs/>
          <w:sz w:val="22"/>
          <w:szCs w:val="22"/>
        </w:rPr>
        <w:t xml:space="preserve">sumu </w:t>
      </w:r>
      <w:r w:rsidR="00772FA4">
        <w:rPr>
          <w:b/>
          <w:bCs/>
          <w:sz w:val="22"/>
          <w:szCs w:val="22"/>
        </w:rPr>
        <w:t>3</w:t>
      </w:r>
      <w:r>
        <w:rPr>
          <w:b/>
          <w:bCs/>
          <w:sz w:val="22"/>
          <w:szCs w:val="22"/>
        </w:rPr>
        <w:t xml:space="preserve"> </w:t>
      </w:r>
      <w:r w:rsidR="00772FA4">
        <w:rPr>
          <w:b/>
          <w:bCs/>
          <w:sz w:val="22"/>
          <w:szCs w:val="22"/>
        </w:rPr>
        <w:t>3</w:t>
      </w:r>
      <w:r>
        <w:rPr>
          <w:b/>
          <w:bCs/>
          <w:sz w:val="22"/>
          <w:szCs w:val="22"/>
        </w:rPr>
        <w:t>00,- na účet vyhlasovateľa ako zábezpeku</w:t>
      </w:r>
      <w:r>
        <w:rPr>
          <w:sz w:val="22"/>
          <w:szCs w:val="22"/>
        </w:rPr>
        <w:t xml:space="preserve"> na kúpnu cenu nehnuteľností. V prípade víťazného návrhu sa zábezpeka započíta do kúpnej ceny nehnuteľnosti, pri neúspechu sa vráti neúspešnému záujemcovi do 15 dní odo dňa ukončenia verejnej obchodnej súťaže. </w:t>
      </w:r>
    </w:p>
    <w:p w14:paraId="18E2E474" w14:textId="2BB22EE7" w:rsidR="00C82293" w:rsidRDefault="00C82293" w:rsidP="00C82293">
      <w:pPr>
        <w:jc w:val="both"/>
        <w:rPr>
          <w:sz w:val="22"/>
          <w:szCs w:val="22"/>
        </w:rPr>
      </w:pPr>
      <w:r>
        <w:rPr>
          <w:sz w:val="22"/>
          <w:szCs w:val="22"/>
        </w:rPr>
        <w:t xml:space="preserve">d. Splatnosť kúpnej ceny nehnuteľnosti: kúpna cena po započítaní zábezpeky bude uhradená jednorazovou platbou do </w:t>
      </w:r>
      <w:r w:rsidR="00772FA4">
        <w:rPr>
          <w:sz w:val="22"/>
          <w:szCs w:val="22"/>
        </w:rPr>
        <w:t>30</w:t>
      </w:r>
      <w:r>
        <w:rPr>
          <w:sz w:val="22"/>
          <w:szCs w:val="22"/>
        </w:rPr>
        <w:t xml:space="preserve"> dní od podpisu kúpnej zmluvy, inak má vyhlasovateľ právo odstúpiť od zmluvy a zábezpeka prepadá v prospech vyhlasovateľa.</w:t>
      </w:r>
    </w:p>
    <w:p w14:paraId="5362F0F5" w14:textId="77777777" w:rsidR="00C82293" w:rsidRDefault="00C82293" w:rsidP="00C82293">
      <w:pPr>
        <w:tabs>
          <w:tab w:val="left" w:pos="360"/>
        </w:tabs>
        <w:jc w:val="both"/>
        <w:rPr>
          <w:sz w:val="22"/>
          <w:szCs w:val="22"/>
        </w:rPr>
      </w:pPr>
    </w:p>
    <w:p w14:paraId="15C2D766" w14:textId="77777777" w:rsidR="00C82293" w:rsidRDefault="00C82293" w:rsidP="00C82293">
      <w:pPr>
        <w:numPr>
          <w:ilvl w:val="0"/>
          <w:numId w:val="2"/>
        </w:numPr>
        <w:jc w:val="both"/>
        <w:rPr>
          <w:b/>
          <w:sz w:val="22"/>
          <w:szCs w:val="22"/>
        </w:rPr>
      </w:pPr>
      <w:r>
        <w:rPr>
          <w:b/>
          <w:sz w:val="22"/>
          <w:szCs w:val="22"/>
        </w:rPr>
        <w:t>Typ zmluvy:</w:t>
      </w:r>
    </w:p>
    <w:p w14:paraId="6ECE2936" w14:textId="77777777" w:rsidR="00C82293" w:rsidRDefault="00C82293" w:rsidP="00C82293">
      <w:pPr>
        <w:jc w:val="both"/>
        <w:rPr>
          <w:sz w:val="22"/>
          <w:szCs w:val="22"/>
        </w:rPr>
      </w:pPr>
      <w:r>
        <w:rPr>
          <w:sz w:val="22"/>
          <w:szCs w:val="22"/>
        </w:rPr>
        <w:t>Kúpna zmluva.</w:t>
      </w:r>
    </w:p>
    <w:p w14:paraId="760FEF8E" w14:textId="77777777" w:rsidR="00C82293" w:rsidRDefault="00C82293" w:rsidP="00C82293">
      <w:pPr>
        <w:jc w:val="both"/>
        <w:rPr>
          <w:sz w:val="22"/>
          <w:szCs w:val="22"/>
        </w:rPr>
      </w:pPr>
    </w:p>
    <w:p w14:paraId="5C660D00" w14:textId="77777777" w:rsidR="00C82293" w:rsidRDefault="00C82293" w:rsidP="00C82293">
      <w:pPr>
        <w:numPr>
          <w:ilvl w:val="0"/>
          <w:numId w:val="2"/>
        </w:numPr>
        <w:jc w:val="both"/>
        <w:rPr>
          <w:b/>
          <w:sz w:val="22"/>
          <w:szCs w:val="22"/>
        </w:rPr>
      </w:pPr>
      <w:r>
        <w:rPr>
          <w:b/>
          <w:bCs/>
          <w:sz w:val="22"/>
          <w:szCs w:val="22"/>
        </w:rPr>
        <w:t>Časový plán obchodnej verejnej súťaže</w:t>
      </w:r>
    </w:p>
    <w:p w14:paraId="520DA0ED" w14:textId="7ADBEED0" w:rsidR="00C82293" w:rsidRDefault="00C82293" w:rsidP="00C82293">
      <w:pPr>
        <w:autoSpaceDE w:val="0"/>
        <w:autoSpaceDN w:val="0"/>
        <w:adjustRightInd w:val="0"/>
        <w:ind w:left="284"/>
        <w:jc w:val="both"/>
        <w:rPr>
          <w:sz w:val="22"/>
          <w:szCs w:val="22"/>
        </w:rPr>
      </w:pPr>
      <w:r>
        <w:rPr>
          <w:sz w:val="22"/>
          <w:szCs w:val="22"/>
        </w:rPr>
        <w:t xml:space="preserve">Súťaž sa začína dňom jej uverejnenia na úradnej tabuli mesta Vrútky, </w:t>
      </w:r>
      <w:proofErr w:type="spellStart"/>
      <w:r>
        <w:rPr>
          <w:b/>
          <w:bCs/>
          <w:sz w:val="22"/>
          <w:szCs w:val="22"/>
        </w:rPr>
        <w:t>t.j</w:t>
      </w:r>
      <w:proofErr w:type="spellEnd"/>
      <w:r>
        <w:rPr>
          <w:b/>
          <w:bCs/>
          <w:sz w:val="22"/>
          <w:szCs w:val="22"/>
        </w:rPr>
        <w:t xml:space="preserve">. </w:t>
      </w:r>
      <w:r w:rsidR="002815CA">
        <w:rPr>
          <w:b/>
          <w:bCs/>
          <w:sz w:val="22"/>
          <w:szCs w:val="22"/>
        </w:rPr>
        <w:t>07</w:t>
      </w:r>
      <w:r>
        <w:rPr>
          <w:b/>
          <w:bCs/>
          <w:sz w:val="22"/>
          <w:szCs w:val="22"/>
        </w:rPr>
        <w:t>.</w:t>
      </w:r>
      <w:r w:rsidR="002815CA">
        <w:rPr>
          <w:b/>
          <w:bCs/>
          <w:sz w:val="22"/>
          <w:szCs w:val="22"/>
        </w:rPr>
        <w:t>01</w:t>
      </w:r>
      <w:r>
        <w:rPr>
          <w:b/>
          <w:bCs/>
          <w:sz w:val="22"/>
          <w:szCs w:val="22"/>
        </w:rPr>
        <w:t>.202</w:t>
      </w:r>
      <w:r w:rsidR="002815CA">
        <w:rPr>
          <w:b/>
          <w:bCs/>
          <w:sz w:val="22"/>
          <w:szCs w:val="22"/>
        </w:rPr>
        <w:t>1</w:t>
      </w:r>
      <w:r>
        <w:rPr>
          <w:b/>
          <w:bCs/>
          <w:sz w:val="22"/>
          <w:szCs w:val="22"/>
        </w:rPr>
        <w:t>,</w:t>
      </w:r>
      <w:r>
        <w:rPr>
          <w:sz w:val="22"/>
          <w:szCs w:val="22"/>
        </w:rPr>
        <w:t xml:space="preserve"> webovom sídle mesta Vrútky a v regionálnej tlači. Navrhovateľ predkladá svoj návrh v zmysle nasledovných inštrukcií:</w:t>
      </w:r>
    </w:p>
    <w:p w14:paraId="6FE37B76" w14:textId="7BE40B25" w:rsidR="00C82293" w:rsidRDefault="00C82293" w:rsidP="00C82293">
      <w:pPr>
        <w:pStyle w:val="Odsekzoznamu1"/>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b/>
          <w:bCs/>
        </w:rPr>
        <w:t>Deň, mesiac, rok a hodina, dokedy sa môžu predklada</w:t>
      </w:r>
      <w:r>
        <w:rPr>
          <w:rFonts w:ascii="Times New Roman" w:hAnsi="Times New Roman"/>
        </w:rPr>
        <w:t xml:space="preserve">ť </w:t>
      </w:r>
      <w:r>
        <w:rPr>
          <w:rFonts w:ascii="Times New Roman" w:hAnsi="Times New Roman"/>
          <w:b/>
          <w:bCs/>
        </w:rPr>
        <w:t>návrhy</w:t>
      </w:r>
      <w:r>
        <w:rPr>
          <w:rFonts w:ascii="Times New Roman" w:hAnsi="Times New Roman"/>
        </w:rPr>
        <w:t xml:space="preserve">: </w:t>
      </w:r>
      <w:r>
        <w:rPr>
          <w:rFonts w:ascii="Times New Roman" w:hAnsi="Times New Roman"/>
          <w:b/>
          <w:bCs/>
        </w:rPr>
        <w:t>do</w:t>
      </w:r>
      <w:r>
        <w:rPr>
          <w:rFonts w:ascii="Times New Roman" w:hAnsi="Times New Roman"/>
          <w:b/>
        </w:rPr>
        <w:t xml:space="preserve"> </w:t>
      </w:r>
      <w:r w:rsidR="002815CA">
        <w:rPr>
          <w:rFonts w:ascii="Times New Roman" w:hAnsi="Times New Roman"/>
          <w:b/>
        </w:rPr>
        <w:t>25</w:t>
      </w:r>
      <w:r>
        <w:rPr>
          <w:rFonts w:ascii="Times New Roman" w:hAnsi="Times New Roman"/>
          <w:b/>
        </w:rPr>
        <w:t>.</w:t>
      </w:r>
      <w:r w:rsidR="002815CA">
        <w:rPr>
          <w:rFonts w:ascii="Times New Roman" w:hAnsi="Times New Roman"/>
          <w:b/>
        </w:rPr>
        <w:t>01</w:t>
      </w:r>
      <w:r>
        <w:rPr>
          <w:rFonts w:ascii="Times New Roman" w:hAnsi="Times New Roman"/>
          <w:b/>
        </w:rPr>
        <w:t>.202</w:t>
      </w:r>
      <w:r w:rsidR="002815CA">
        <w:rPr>
          <w:rFonts w:ascii="Times New Roman" w:hAnsi="Times New Roman"/>
          <w:b/>
        </w:rPr>
        <w:t>1</w:t>
      </w:r>
      <w:r>
        <w:rPr>
          <w:rFonts w:ascii="Times New Roman" w:hAnsi="Times New Roman"/>
          <w:b/>
          <w:bCs/>
        </w:rPr>
        <w:t xml:space="preserve"> do 12.00 hod</w:t>
      </w:r>
      <w:r>
        <w:rPr>
          <w:rFonts w:ascii="Times New Roman" w:hAnsi="Times New Roman"/>
        </w:rPr>
        <w:t>. – rozhodujúci je dátum doručenia návrhu v podateľni Mestského úradu</w:t>
      </w:r>
    </w:p>
    <w:p w14:paraId="05045622" w14:textId="77777777" w:rsidR="00C82293" w:rsidRDefault="00C82293" w:rsidP="00C82293">
      <w:pPr>
        <w:pStyle w:val="Odsekzoznamu1"/>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b/>
          <w:bCs/>
        </w:rPr>
        <w:t>Adresa, na ktorú sa má návrh doručiť</w:t>
      </w:r>
      <w:r>
        <w:rPr>
          <w:rFonts w:ascii="Times New Roman" w:hAnsi="Times New Roman"/>
        </w:rPr>
        <w:t xml:space="preserve">: Mesto Vrútky, Námestie S. Zachara 4, 038 61  Vrútky </w:t>
      </w:r>
    </w:p>
    <w:p w14:paraId="1268F7FF" w14:textId="77777777" w:rsidR="00C82293" w:rsidRDefault="00C82293" w:rsidP="00C82293">
      <w:pPr>
        <w:pStyle w:val="Odsekzoznamu1"/>
        <w:numPr>
          <w:ilvl w:val="0"/>
          <w:numId w:val="4"/>
        </w:numPr>
        <w:autoSpaceDE w:val="0"/>
        <w:autoSpaceDN w:val="0"/>
        <w:adjustRightInd w:val="0"/>
        <w:spacing w:after="0" w:line="240" w:lineRule="auto"/>
        <w:jc w:val="both"/>
        <w:rPr>
          <w:rFonts w:ascii="Times New Roman" w:hAnsi="Times New Roman"/>
        </w:rPr>
      </w:pPr>
      <w:r>
        <w:rPr>
          <w:rFonts w:ascii="Times New Roman" w:hAnsi="Times New Roman"/>
          <w:b/>
          <w:bCs/>
        </w:rPr>
        <w:t>Jazyk, v ktorom sa musí písomný návrh predloži</w:t>
      </w:r>
      <w:r>
        <w:rPr>
          <w:rFonts w:ascii="Times New Roman" w:hAnsi="Times New Roman"/>
        </w:rPr>
        <w:t>ť</w:t>
      </w:r>
      <w:r>
        <w:rPr>
          <w:rFonts w:ascii="Times New Roman" w:hAnsi="Times New Roman"/>
          <w:b/>
          <w:bCs/>
        </w:rPr>
        <w:t xml:space="preserve">: </w:t>
      </w:r>
      <w:r>
        <w:rPr>
          <w:rFonts w:ascii="Times New Roman" w:hAnsi="Times New Roman"/>
        </w:rPr>
        <w:t>slovenským</w:t>
      </w:r>
    </w:p>
    <w:p w14:paraId="5FFEBA77" w14:textId="7E99A9AA" w:rsidR="00C82293" w:rsidRDefault="00C82293" w:rsidP="00C82293">
      <w:pPr>
        <w:pStyle w:val="Odsekzoznamu1"/>
        <w:autoSpaceDE w:val="0"/>
        <w:autoSpaceDN w:val="0"/>
        <w:adjustRightInd w:val="0"/>
        <w:spacing w:after="0" w:line="240" w:lineRule="auto"/>
        <w:ind w:left="360"/>
        <w:jc w:val="both"/>
        <w:rPr>
          <w:rFonts w:ascii="Times New Roman" w:hAnsi="Times New Roman"/>
          <w:bCs/>
        </w:rPr>
      </w:pPr>
      <w:r>
        <w:rPr>
          <w:rFonts w:ascii="Times New Roman" w:hAnsi="Times New Roman"/>
        </w:rPr>
        <w:t>Te</w:t>
      </w:r>
      <w:r>
        <w:rPr>
          <w:rFonts w:ascii="Times New Roman" w:hAnsi="Times New Roman"/>
          <w:bCs/>
        </w:rPr>
        <w:t xml:space="preserve">rmín otvárania obálok a vyhodnotenie súťažných návrhov je </w:t>
      </w:r>
      <w:r w:rsidR="002815CA">
        <w:rPr>
          <w:rFonts w:ascii="Times New Roman" w:hAnsi="Times New Roman"/>
          <w:bCs/>
        </w:rPr>
        <w:t>28</w:t>
      </w:r>
      <w:r>
        <w:rPr>
          <w:rFonts w:ascii="Times New Roman" w:hAnsi="Times New Roman"/>
          <w:bCs/>
        </w:rPr>
        <w:t>.</w:t>
      </w:r>
      <w:r w:rsidR="002815CA">
        <w:rPr>
          <w:rFonts w:ascii="Times New Roman" w:hAnsi="Times New Roman"/>
          <w:bCs/>
        </w:rPr>
        <w:t>01</w:t>
      </w:r>
      <w:r>
        <w:rPr>
          <w:rFonts w:ascii="Times New Roman" w:hAnsi="Times New Roman"/>
          <w:bCs/>
        </w:rPr>
        <w:t>.202</w:t>
      </w:r>
      <w:r w:rsidR="002815CA">
        <w:rPr>
          <w:rFonts w:ascii="Times New Roman" w:hAnsi="Times New Roman"/>
          <w:bCs/>
        </w:rPr>
        <w:t>1</w:t>
      </w:r>
      <w:r>
        <w:rPr>
          <w:rFonts w:ascii="Times New Roman" w:hAnsi="Times New Roman"/>
          <w:bCs/>
        </w:rPr>
        <w:t xml:space="preserve"> o 10.00 hod.</w:t>
      </w:r>
    </w:p>
    <w:p w14:paraId="4A445659" w14:textId="77777777" w:rsidR="00C82293" w:rsidRDefault="00C82293" w:rsidP="00C82293">
      <w:pPr>
        <w:jc w:val="both"/>
        <w:rPr>
          <w:b/>
          <w:sz w:val="22"/>
          <w:szCs w:val="22"/>
        </w:rPr>
      </w:pPr>
    </w:p>
    <w:p w14:paraId="3AB17C7C" w14:textId="77777777" w:rsidR="00C82293" w:rsidRDefault="00C82293" w:rsidP="00C82293">
      <w:pPr>
        <w:numPr>
          <w:ilvl w:val="0"/>
          <w:numId w:val="2"/>
        </w:numPr>
        <w:jc w:val="both"/>
        <w:rPr>
          <w:b/>
          <w:sz w:val="22"/>
          <w:szCs w:val="22"/>
        </w:rPr>
      </w:pPr>
      <w:r>
        <w:rPr>
          <w:b/>
          <w:sz w:val="22"/>
          <w:szCs w:val="22"/>
        </w:rPr>
        <w:t>Forma predloženia návrhu</w:t>
      </w:r>
      <w:r>
        <w:rPr>
          <w:sz w:val="22"/>
          <w:szCs w:val="22"/>
        </w:rPr>
        <w:t xml:space="preserve">: </w:t>
      </w:r>
    </w:p>
    <w:p w14:paraId="460166F4" w14:textId="1B812CA7" w:rsidR="00C82293" w:rsidRDefault="00C82293" w:rsidP="00C82293">
      <w:pPr>
        <w:pStyle w:val="Odsekzoznamu1"/>
        <w:autoSpaceDE w:val="0"/>
        <w:autoSpaceDN w:val="0"/>
        <w:adjustRightInd w:val="0"/>
        <w:spacing w:after="0" w:line="240" w:lineRule="auto"/>
        <w:ind w:left="0"/>
        <w:jc w:val="both"/>
        <w:rPr>
          <w:rFonts w:ascii="Times New Roman" w:hAnsi="Times New Roman"/>
          <w:bCs/>
        </w:rPr>
      </w:pPr>
      <w:r>
        <w:rPr>
          <w:rFonts w:ascii="Times New Roman" w:hAnsi="Times New Roman"/>
        </w:rPr>
        <w:t>Všetky požadované dokumenty</w:t>
      </w:r>
      <w:r>
        <w:rPr>
          <w:rFonts w:ascii="Times New Roman" w:hAnsi="Times New Roman"/>
          <w:b/>
          <w:bCs/>
        </w:rPr>
        <w:t xml:space="preserve">, </w:t>
      </w:r>
      <w:r>
        <w:rPr>
          <w:rFonts w:ascii="Times New Roman" w:hAnsi="Times New Roman"/>
        </w:rPr>
        <w:t xml:space="preserve">ktoré budú súčasťou súťažného návrhu je nutné doručiť v písomnej forme </w:t>
      </w:r>
      <w:r>
        <w:rPr>
          <w:rFonts w:ascii="Times New Roman" w:hAnsi="Times New Roman"/>
          <w:b/>
          <w:bCs/>
        </w:rPr>
        <w:t>v uzavretej obálke ozna</w:t>
      </w:r>
      <w:r>
        <w:rPr>
          <w:rFonts w:ascii="Times New Roman" w:hAnsi="Times New Roman"/>
          <w:b/>
        </w:rPr>
        <w:t>č</w:t>
      </w:r>
      <w:r>
        <w:rPr>
          <w:rFonts w:ascii="Times New Roman" w:hAnsi="Times New Roman"/>
          <w:b/>
          <w:bCs/>
        </w:rPr>
        <w:t>enej</w:t>
      </w:r>
      <w:r>
        <w:rPr>
          <w:rFonts w:ascii="Times New Roman" w:hAnsi="Times New Roman"/>
        </w:rPr>
        <w:t xml:space="preserve"> </w:t>
      </w:r>
      <w:r>
        <w:rPr>
          <w:rFonts w:ascii="Times New Roman" w:hAnsi="Times New Roman"/>
          <w:b/>
          <w:bCs/>
        </w:rPr>
        <w:t>názvom a sídlom navrhovate</w:t>
      </w:r>
      <w:r>
        <w:rPr>
          <w:rFonts w:ascii="Times New Roman" w:hAnsi="Times New Roman"/>
          <w:b/>
        </w:rPr>
        <w:t>ľ</w:t>
      </w:r>
      <w:r>
        <w:rPr>
          <w:rFonts w:ascii="Times New Roman" w:hAnsi="Times New Roman"/>
          <w:b/>
          <w:bCs/>
        </w:rPr>
        <w:t xml:space="preserve">a </w:t>
      </w:r>
      <w:r>
        <w:rPr>
          <w:rFonts w:ascii="Times New Roman" w:hAnsi="Times New Roman"/>
          <w:b/>
        </w:rPr>
        <w:t>a heslom:</w:t>
      </w:r>
      <w:r>
        <w:rPr>
          <w:rFonts w:ascii="Times New Roman" w:hAnsi="Times New Roman"/>
        </w:rPr>
        <w:t xml:space="preserve"> </w:t>
      </w:r>
      <w:r>
        <w:rPr>
          <w:rFonts w:ascii="Times New Roman" w:hAnsi="Times New Roman"/>
          <w:b/>
        </w:rPr>
        <w:t>„</w:t>
      </w:r>
      <w:r>
        <w:rPr>
          <w:rFonts w:ascii="Times New Roman" w:hAnsi="Times New Roman"/>
          <w:b/>
          <w:bCs/>
        </w:rPr>
        <w:t>Obchodná verejná sú</w:t>
      </w:r>
      <w:r>
        <w:rPr>
          <w:rFonts w:ascii="Times New Roman" w:hAnsi="Times New Roman"/>
          <w:b/>
        </w:rPr>
        <w:t>ť</w:t>
      </w:r>
      <w:r>
        <w:rPr>
          <w:rFonts w:ascii="Times New Roman" w:hAnsi="Times New Roman"/>
          <w:b/>
          <w:bCs/>
        </w:rPr>
        <w:t>až – prevod bytu č. 1/202</w:t>
      </w:r>
      <w:r w:rsidR="002815CA">
        <w:rPr>
          <w:rFonts w:ascii="Times New Roman" w:hAnsi="Times New Roman"/>
          <w:b/>
          <w:bCs/>
        </w:rPr>
        <w:t>1</w:t>
      </w:r>
      <w:r>
        <w:rPr>
          <w:rFonts w:ascii="Times New Roman" w:hAnsi="Times New Roman"/>
          <w:b/>
          <w:bCs/>
        </w:rPr>
        <w:t xml:space="preserve"> – NEOTVÁRA</w:t>
      </w:r>
      <w:r>
        <w:rPr>
          <w:rFonts w:ascii="Times New Roman" w:hAnsi="Times New Roman"/>
          <w:b/>
        </w:rPr>
        <w:t>Ť“</w:t>
      </w:r>
      <w:r>
        <w:rPr>
          <w:rFonts w:ascii="Times New Roman" w:hAnsi="Times New Roman"/>
        </w:rPr>
        <w:t>. Táto obálka bude vložená do obálky s adresou vyhlasovateľa obchodnej verejnej súťaže.</w:t>
      </w:r>
    </w:p>
    <w:p w14:paraId="3ED78A8A" w14:textId="77777777" w:rsidR="00C82293" w:rsidRDefault="00C82293" w:rsidP="00C82293">
      <w:pPr>
        <w:jc w:val="both"/>
        <w:rPr>
          <w:b/>
          <w:sz w:val="22"/>
          <w:szCs w:val="22"/>
        </w:rPr>
      </w:pPr>
    </w:p>
    <w:p w14:paraId="6DEA992F" w14:textId="77777777" w:rsidR="00C82293" w:rsidRDefault="00C82293" w:rsidP="00C82293">
      <w:pPr>
        <w:numPr>
          <w:ilvl w:val="0"/>
          <w:numId w:val="2"/>
        </w:numPr>
        <w:jc w:val="both"/>
        <w:rPr>
          <w:b/>
          <w:sz w:val="22"/>
          <w:szCs w:val="22"/>
        </w:rPr>
      </w:pPr>
      <w:r>
        <w:rPr>
          <w:b/>
          <w:sz w:val="22"/>
          <w:szCs w:val="22"/>
        </w:rPr>
        <w:t>Požadované náležitosti súťažného návrhu (náležitosti ponuky)</w:t>
      </w:r>
    </w:p>
    <w:p w14:paraId="5C03A419" w14:textId="77777777" w:rsidR="00C82293" w:rsidRDefault="00C82293" w:rsidP="00C82293">
      <w:pPr>
        <w:jc w:val="both"/>
        <w:rPr>
          <w:sz w:val="22"/>
          <w:szCs w:val="22"/>
        </w:rPr>
      </w:pPr>
      <w:r>
        <w:rPr>
          <w:sz w:val="22"/>
          <w:szCs w:val="22"/>
        </w:rPr>
        <w:t>6.1</w:t>
      </w:r>
      <w:r>
        <w:rPr>
          <w:b/>
          <w:sz w:val="22"/>
          <w:szCs w:val="22"/>
        </w:rPr>
        <w:t xml:space="preserve"> identifikačné údaje</w:t>
      </w:r>
      <w:r>
        <w:rPr>
          <w:sz w:val="22"/>
          <w:szCs w:val="22"/>
        </w:rPr>
        <w:t xml:space="preserve"> uchádzača (pri FO: meno, priezvisko, rodné priezvisko, dátum narodenia, rodné číslo, adresa trvalého bydliska, pri PO: obchodné meno, sídlo, IČO, DIČ, DIČ DPH, štatutárny orgán s uvedením oprávnenosti ku konaniu,</w:t>
      </w:r>
    </w:p>
    <w:p w14:paraId="12BB2F06" w14:textId="77777777" w:rsidR="00C82293" w:rsidRDefault="00C82293" w:rsidP="00C82293">
      <w:pPr>
        <w:jc w:val="both"/>
        <w:rPr>
          <w:sz w:val="22"/>
          <w:szCs w:val="22"/>
        </w:rPr>
      </w:pPr>
      <w:r>
        <w:rPr>
          <w:sz w:val="22"/>
          <w:szCs w:val="22"/>
        </w:rPr>
        <w:t xml:space="preserve">6.2 </w:t>
      </w:r>
      <w:r>
        <w:rPr>
          <w:b/>
          <w:sz w:val="22"/>
          <w:szCs w:val="22"/>
        </w:rPr>
        <w:t>označenie kontaktnej osoby</w:t>
      </w:r>
      <w:r>
        <w:rPr>
          <w:sz w:val="22"/>
          <w:szCs w:val="22"/>
        </w:rPr>
        <w:t xml:space="preserve"> navrhovateľa, telefonický kontakt a emailovú adresu,</w:t>
      </w:r>
    </w:p>
    <w:p w14:paraId="3207A7C9" w14:textId="77777777" w:rsidR="00C82293" w:rsidRDefault="00C82293" w:rsidP="00C82293">
      <w:pPr>
        <w:jc w:val="both"/>
        <w:rPr>
          <w:sz w:val="22"/>
          <w:szCs w:val="22"/>
        </w:rPr>
      </w:pPr>
      <w:r>
        <w:rPr>
          <w:sz w:val="22"/>
          <w:szCs w:val="22"/>
        </w:rPr>
        <w:t xml:space="preserve">6.3 </w:t>
      </w:r>
      <w:r>
        <w:rPr>
          <w:b/>
          <w:sz w:val="22"/>
          <w:szCs w:val="22"/>
        </w:rPr>
        <w:t>navrhnutá kúpna cena</w:t>
      </w:r>
      <w:r>
        <w:rPr>
          <w:sz w:val="22"/>
          <w:szCs w:val="22"/>
        </w:rPr>
        <w:t xml:space="preserve"> za predmet súťaže</w:t>
      </w:r>
    </w:p>
    <w:p w14:paraId="6ABCA31B" w14:textId="77777777" w:rsidR="00C82293" w:rsidRDefault="00C82293" w:rsidP="00C82293">
      <w:pPr>
        <w:jc w:val="both"/>
        <w:rPr>
          <w:sz w:val="22"/>
          <w:szCs w:val="22"/>
        </w:rPr>
      </w:pPr>
      <w:r>
        <w:rPr>
          <w:sz w:val="22"/>
          <w:szCs w:val="22"/>
        </w:rPr>
        <w:t xml:space="preserve">6.4 </w:t>
      </w:r>
      <w:r>
        <w:rPr>
          <w:b/>
          <w:sz w:val="22"/>
          <w:szCs w:val="22"/>
        </w:rPr>
        <w:t>bankové spojenie a číslo účtu</w:t>
      </w:r>
      <w:r>
        <w:rPr>
          <w:sz w:val="22"/>
          <w:szCs w:val="22"/>
        </w:rPr>
        <w:t xml:space="preserve"> uchádzača</w:t>
      </w:r>
    </w:p>
    <w:p w14:paraId="61CA41E3" w14:textId="77777777" w:rsidR="00C82293" w:rsidRDefault="00C82293" w:rsidP="00C82293">
      <w:pPr>
        <w:jc w:val="both"/>
        <w:rPr>
          <w:sz w:val="22"/>
          <w:szCs w:val="22"/>
        </w:rPr>
      </w:pPr>
      <w:r>
        <w:rPr>
          <w:sz w:val="22"/>
          <w:szCs w:val="22"/>
        </w:rPr>
        <w:t xml:space="preserve">6.5 K ponuke uchádzač prikladá tieto </w:t>
      </w:r>
      <w:r>
        <w:rPr>
          <w:b/>
          <w:sz w:val="22"/>
          <w:szCs w:val="22"/>
        </w:rPr>
        <w:t>prílohy</w:t>
      </w:r>
      <w:r>
        <w:rPr>
          <w:sz w:val="22"/>
          <w:szCs w:val="22"/>
        </w:rPr>
        <w:t>:</w:t>
      </w:r>
    </w:p>
    <w:p w14:paraId="274E7DB4" w14:textId="77777777" w:rsidR="00C82293" w:rsidRDefault="00C82293" w:rsidP="00C82293">
      <w:pPr>
        <w:jc w:val="both"/>
        <w:rPr>
          <w:sz w:val="22"/>
          <w:szCs w:val="22"/>
        </w:rPr>
      </w:pPr>
      <w:r>
        <w:rPr>
          <w:sz w:val="22"/>
          <w:szCs w:val="22"/>
        </w:rPr>
        <w:t>a)</w:t>
      </w:r>
      <w:r>
        <w:rPr>
          <w:b/>
          <w:sz w:val="22"/>
          <w:szCs w:val="22"/>
        </w:rPr>
        <w:t xml:space="preserve"> </w:t>
      </w:r>
      <w:r>
        <w:rPr>
          <w:sz w:val="22"/>
          <w:szCs w:val="22"/>
        </w:rPr>
        <w:t>Návrh kúpnej zmluvy – príloha č. 1 OVS</w:t>
      </w:r>
    </w:p>
    <w:p w14:paraId="09392CDF" w14:textId="77777777" w:rsidR="00C82293" w:rsidRDefault="00C82293" w:rsidP="00C82293">
      <w:pPr>
        <w:jc w:val="both"/>
        <w:rPr>
          <w:sz w:val="22"/>
          <w:szCs w:val="22"/>
        </w:rPr>
      </w:pPr>
      <w:r>
        <w:rPr>
          <w:sz w:val="22"/>
          <w:szCs w:val="22"/>
        </w:rPr>
        <w:t>b) písomné čestné prehlásenie navrhovateľa, že súhlasí s podmienkami verejnej obchodnej súťaže uvedenými v článku 7 tohto oznámenia,</w:t>
      </w:r>
    </w:p>
    <w:p w14:paraId="717B2F9D" w14:textId="77777777" w:rsidR="00C82293" w:rsidRDefault="00C82293" w:rsidP="00C82293">
      <w:pPr>
        <w:jc w:val="both"/>
        <w:rPr>
          <w:sz w:val="22"/>
          <w:szCs w:val="22"/>
        </w:rPr>
      </w:pPr>
      <w:r>
        <w:rPr>
          <w:sz w:val="22"/>
          <w:szCs w:val="22"/>
        </w:rPr>
        <w:t>c) písomné čestné vyhlásenie uchádzača o tom, že má splnené všetky daňové a iné povinnosti voči vyhlasovateľovi, organizácii v jeho zriaďovateľskej pôsobnosti, alebo v ktorej má vyhlasovateľ majetkovú účasť,</w:t>
      </w:r>
    </w:p>
    <w:p w14:paraId="1DDE9A9D" w14:textId="77777777" w:rsidR="00C82293" w:rsidRDefault="00C82293" w:rsidP="00C82293">
      <w:pPr>
        <w:jc w:val="both"/>
        <w:rPr>
          <w:sz w:val="22"/>
          <w:szCs w:val="22"/>
        </w:rPr>
      </w:pPr>
      <w:r>
        <w:lastRenderedPageBreak/>
        <w:t xml:space="preserve">d) </w:t>
      </w:r>
      <w:r>
        <w:rPr>
          <w:sz w:val="22"/>
          <w:szCs w:val="22"/>
        </w:rPr>
        <w:t>kópiu dokladu o úhrade finančnej zábezpeky na účet vyhlasovateľa,</w:t>
      </w:r>
    </w:p>
    <w:p w14:paraId="7FDE472F" w14:textId="77777777" w:rsidR="00C82293" w:rsidRDefault="00C82293" w:rsidP="00C82293">
      <w:pPr>
        <w:jc w:val="both"/>
        <w:rPr>
          <w:sz w:val="22"/>
          <w:szCs w:val="22"/>
        </w:rPr>
      </w:pPr>
      <w:r>
        <w:rPr>
          <w:sz w:val="22"/>
          <w:szCs w:val="22"/>
        </w:rPr>
        <w:t>e) písomný súhlas uchádzača s tým, že v prípade, že po vyhodnotení OVS nedôjde k uzavretiu kúpnej zmluvy z akéhokoľvek dôvodu na strane úspešného uchádzača, zložená zábezpeka prepadá v prospech vyhlasovateľa z titulu zmluvnej pokuty.</w:t>
      </w:r>
    </w:p>
    <w:p w14:paraId="0D5DC13A" w14:textId="77777777" w:rsidR="00C82293" w:rsidRDefault="00C82293" w:rsidP="00C82293">
      <w:pPr>
        <w:autoSpaceDE w:val="0"/>
        <w:autoSpaceDN w:val="0"/>
        <w:adjustRightInd w:val="0"/>
        <w:jc w:val="both"/>
        <w:rPr>
          <w:sz w:val="22"/>
          <w:szCs w:val="22"/>
        </w:rPr>
      </w:pPr>
      <w:r>
        <w:rPr>
          <w:sz w:val="22"/>
          <w:szCs w:val="22"/>
        </w:rPr>
        <w:t>Súťažné návrhy doručené iným spôsobom, alebo po stanovenom termíne odovzdania nebudú do obchodnej verejnej súťaže prijaté. Návrh nemožno odvolať po jeho doručení vyhlasovateľovi.</w:t>
      </w:r>
    </w:p>
    <w:p w14:paraId="60CA77F4" w14:textId="77777777" w:rsidR="00C82293" w:rsidRDefault="00C82293" w:rsidP="00C82293">
      <w:pPr>
        <w:autoSpaceDE w:val="0"/>
        <w:autoSpaceDN w:val="0"/>
        <w:adjustRightInd w:val="0"/>
        <w:ind w:left="284" w:hanging="284"/>
        <w:jc w:val="both"/>
        <w:rPr>
          <w:sz w:val="22"/>
          <w:szCs w:val="22"/>
        </w:rPr>
      </w:pPr>
      <w:r>
        <w:rPr>
          <w:b/>
          <w:bCs/>
          <w:sz w:val="22"/>
          <w:szCs w:val="22"/>
        </w:rPr>
        <w:t>7. Postup obchodnej verejnej súťaže</w:t>
      </w:r>
      <w:r>
        <w:rPr>
          <w:sz w:val="22"/>
          <w:szCs w:val="22"/>
        </w:rPr>
        <w:t xml:space="preserve">    </w:t>
      </w:r>
    </w:p>
    <w:p w14:paraId="5268BA16"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Navrhovateľ predloží súťažný návrh kúpnej zmluvy  ako aj ostatné náležitosti uvedené v bode 6 týchto súťažných podmienok.</w:t>
      </w:r>
    </w:p>
    <w:p w14:paraId="16B7ADCB"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vyhlasovateľ si vyhradzuje právo zmeniť podmienky súťaže alebo súťaž zrušiť podľa §283 zákona č. 513/1991 Zb. Obchodného zákonníka,</w:t>
      </w:r>
    </w:p>
    <w:p w14:paraId="1F930962"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vyhlasovateľ si vyhradzuje právo odmietnuť všetky predložené návrhy (§ 287 ods. 2</w:t>
      </w:r>
    </w:p>
    <w:p w14:paraId="66DBB6C3" w14:textId="77777777" w:rsidR="00C82293" w:rsidRDefault="00C82293" w:rsidP="00C82293">
      <w:pPr>
        <w:pStyle w:val="Odsekzoznamu1"/>
        <w:autoSpaceDE w:val="0"/>
        <w:autoSpaceDN w:val="0"/>
        <w:adjustRightInd w:val="0"/>
        <w:spacing w:after="0" w:line="240" w:lineRule="auto"/>
        <w:jc w:val="both"/>
        <w:rPr>
          <w:rFonts w:ascii="Times New Roman" w:hAnsi="Times New Roman"/>
        </w:rPr>
      </w:pPr>
      <w:r>
        <w:rPr>
          <w:rFonts w:ascii="Times New Roman" w:hAnsi="Times New Roman"/>
        </w:rPr>
        <w:t>zákona č. 513/1991 Zb. Obchodného zákonníka) a ukončiť obchodnú verejnú súťaž bez výberu súťažného návrhu,</w:t>
      </w:r>
    </w:p>
    <w:p w14:paraId="15FF3F98"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návrh nemožno odvolať po jeho doručení vyhlasovateľovi,</w:t>
      </w:r>
    </w:p>
    <w:p w14:paraId="7C375B25"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 xml:space="preserve">navrhovateľ môže predložiť najviac jeden návrh. Ak podá navrhovateľ viac návrhov, budú všetky zo súťaže vylúčené. </w:t>
      </w:r>
    </w:p>
    <w:p w14:paraId="72B08BBB"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vyhlasovateľ si vyhradzuje právo meniť všetky uvedené podmienky obchodnej verejnej súťaže, odmietnuť všetky návrhy a ukončiť súťaž alebo predĺžiť lehotu na vyhlásenie výsledku OVS,</w:t>
      </w:r>
    </w:p>
    <w:p w14:paraId="79ED7759"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vyhlasovateľ si vyhradzuje právo v prípade zistenia, že súťažný návrh je neúplný alebo nespĺňa podmienky požiadaviek vyhlasovateľa uvedených v súťažných podkladoch</w:t>
      </w:r>
      <w:r>
        <w:rPr>
          <w:rFonts w:ascii="Times New Roman" w:hAnsi="Times New Roman"/>
          <w:b/>
          <w:bCs/>
        </w:rPr>
        <w:t xml:space="preserve"> </w:t>
      </w:r>
      <w:r>
        <w:rPr>
          <w:rFonts w:ascii="Times New Roman" w:hAnsi="Times New Roman"/>
        </w:rPr>
        <w:t>vyradiť návrh z obchodnej verejnej súťaže,</w:t>
      </w:r>
    </w:p>
    <w:p w14:paraId="26087942"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uchádzači nemajú nárok na úhradu nákladov spojených s účasťou na súťaži,</w:t>
      </w:r>
    </w:p>
    <w:p w14:paraId="2E20B06B"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v prípade, ak nebude s úspešným uchádzačom po vyhodnotení OVS uzatvorená zmluva z akéhokoľvek dôvodu na strane úspešného uchádzača, zábezpeka prepadá v prospech vyhlasovateľa z titulu zmluvnej pokuty,</w:t>
      </w:r>
    </w:p>
    <w:p w14:paraId="371CD1BD"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v prípade, že nebude s úspešným uchádzačom uzatvorená zmluva z dôvodov na strane uchádzača, môže vyhlasovateľ uzavrieť zmluvu s  uchádzačom, ktorý sa vo vyhodnotení obchodnej verejnej súťaže umiestnil ako ďalší v poradí,</w:t>
      </w:r>
    </w:p>
    <w:p w14:paraId="67A70378"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vyhlasovateľ je oprávnený rokovať o uzatvorení zmluvy aj v prípadoch ak z akýchkoľvek dôvodov uchádzač, ktorého ponuka bola najvyššia, neuzavrie kúpnu zmluvu v lehote určenej vyhlasovateľom súťaže</w:t>
      </w:r>
    </w:p>
    <w:p w14:paraId="0D3CFB32"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vyhlasovateľ si vyhradzuje právo odmietnuť uchádzača v prípade ak tento je, alebo v minulosti bol dlžníkom vyhlasovateľa, resp. organizácie v jeho zriaďovateľskej pôsobnosti, resp. v ktorej má vyhlasovateľ majetkovú účasť,</w:t>
      </w:r>
    </w:p>
    <w:p w14:paraId="777D7684" w14:textId="77777777" w:rsidR="00C82293" w:rsidRDefault="00C82293" w:rsidP="00C82293">
      <w:pPr>
        <w:pStyle w:val="Odsekzoznamu1"/>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rPr>
        <w:t>zmluvu je uchádzač povinný uzatvoriť do 30 dní od oznámenia výsledku OVS úspešnému uchádzačovi,</w:t>
      </w:r>
    </w:p>
    <w:p w14:paraId="23389F7D" w14:textId="77777777" w:rsidR="00C82293" w:rsidRDefault="00C82293" w:rsidP="00C82293">
      <w:pPr>
        <w:autoSpaceDE w:val="0"/>
        <w:autoSpaceDN w:val="0"/>
        <w:adjustRightInd w:val="0"/>
        <w:rPr>
          <w:b/>
          <w:bCs/>
          <w:sz w:val="22"/>
          <w:szCs w:val="22"/>
        </w:rPr>
      </w:pPr>
      <w:r>
        <w:rPr>
          <w:b/>
          <w:bCs/>
          <w:sz w:val="22"/>
          <w:szCs w:val="22"/>
        </w:rPr>
        <w:t>8.    Spôsob výberu najvhodnejšieho návrhu na uzavretie zmluvy</w:t>
      </w:r>
    </w:p>
    <w:p w14:paraId="4E4B49DD" w14:textId="77777777" w:rsidR="00C82293" w:rsidRDefault="00C82293" w:rsidP="00C82293">
      <w:pPr>
        <w:pStyle w:val="Odsekzoznamu1"/>
        <w:numPr>
          <w:ilvl w:val="0"/>
          <w:numId w:val="6"/>
        </w:numPr>
        <w:autoSpaceDE w:val="0"/>
        <w:autoSpaceDN w:val="0"/>
        <w:adjustRightInd w:val="0"/>
        <w:spacing w:after="0" w:line="240" w:lineRule="auto"/>
        <w:jc w:val="both"/>
        <w:rPr>
          <w:rFonts w:ascii="Times New Roman" w:hAnsi="Times New Roman"/>
        </w:rPr>
      </w:pPr>
      <w:r>
        <w:rPr>
          <w:rFonts w:ascii="Times New Roman" w:hAnsi="Times New Roman"/>
        </w:rPr>
        <w:t>Predložený návrh bude možné zahrnúť do obchodnej verejnej súťaže s vyhodnotením formou výberového konania len v prípade, ak jeho obsah bude zodpovedať súťažným podmienkam.</w:t>
      </w:r>
    </w:p>
    <w:p w14:paraId="395D79C1" w14:textId="77777777" w:rsidR="00C82293" w:rsidRDefault="00C82293" w:rsidP="00C82293">
      <w:pPr>
        <w:pStyle w:val="Odsekzoznamu1"/>
        <w:numPr>
          <w:ilvl w:val="0"/>
          <w:numId w:val="6"/>
        </w:numPr>
        <w:autoSpaceDE w:val="0"/>
        <w:autoSpaceDN w:val="0"/>
        <w:adjustRightInd w:val="0"/>
        <w:spacing w:after="0" w:line="240" w:lineRule="auto"/>
        <w:jc w:val="both"/>
        <w:rPr>
          <w:rFonts w:ascii="Times New Roman" w:hAnsi="Times New Roman"/>
        </w:rPr>
      </w:pPr>
      <w:r>
        <w:rPr>
          <w:rFonts w:ascii="Times New Roman" w:hAnsi="Times New Roman"/>
        </w:rPr>
        <w:t xml:space="preserve">Vyhlasovateľ vyhodnotí predložené návrhy prostredníctvom komisie pre posúdenie súťažných návrhov. </w:t>
      </w:r>
    </w:p>
    <w:p w14:paraId="5214AC1E" w14:textId="77777777" w:rsidR="00C82293" w:rsidRDefault="00C82293" w:rsidP="00C82293">
      <w:pPr>
        <w:pStyle w:val="Odsekzoznamu1"/>
        <w:numPr>
          <w:ilvl w:val="0"/>
          <w:numId w:val="6"/>
        </w:numPr>
        <w:autoSpaceDE w:val="0"/>
        <w:autoSpaceDN w:val="0"/>
        <w:adjustRightInd w:val="0"/>
        <w:spacing w:after="0" w:line="240" w:lineRule="auto"/>
        <w:jc w:val="both"/>
        <w:rPr>
          <w:rFonts w:ascii="Times New Roman" w:hAnsi="Times New Roman"/>
        </w:rPr>
      </w:pPr>
      <w:r>
        <w:rPr>
          <w:rFonts w:ascii="Times New Roman" w:hAnsi="Times New Roman"/>
        </w:rPr>
        <w:t>O výsledku bude informované Mestské zastupiteľstvo vo Vrútkach.</w:t>
      </w:r>
    </w:p>
    <w:p w14:paraId="7E1BCDEA" w14:textId="77777777" w:rsidR="00C82293" w:rsidRDefault="00C82293" w:rsidP="00C82293">
      <w:pPr>
        <w:pStyle w:val="Odsekzoznamu1"/>
        <w:numPr>
          <w:ilvl w:val="0"/>
          <w:numId w:val="6"/>
        </w:numPr>
        <w:autoSpaceDE w:val="0"/>
        <w:autoSpaceDN w:val="0"/>
        <w:adjustRightInd w:val="0"/>
        <w:spacing w:after="0" w:line="240" w:lineRule="auto"/>
        <w:jc w:val="both"/>
        <w:rPr>
          <w:rFonts w:ascii="Times New Roman" w:hAnsi="Times New Roman"/>
        </w:rPr>
      </w:pPr>
      <w:r>
        <w:rPr>
          <w:rFonts w:ascii="Times New Roman" w:hAnsi="Times New Roman"/>
        </w:rPr>
        <w:t>Vyhlasovateľ oznámi vyhodnotenie  OVS uchádzačovi písomnou formou.</w:t>
      </w:r>
    </w:p>
    <w:p w14:paraId="0BB7941B" w14:textId="77777777" w:rsidR="00C82293" w:rsidRDefault="00C82293" w:rsidP="00C82293">
      <w:pPr>
        <w:autoSpaceDE w:val="0"/>
        <w:autoSpaceDN w:val="0"/>
        <w:adjustRightInd w:val="0"/>
        <w:rPr>
          <w:b/>
          <w:bCs/>
          <w:sz w:val="22"/>
          <w:szCs w:val="22"/>
        </w:rPr>
      </w:pPr>
      <w:r>
        <w:rPr>
          <w:b/>
          <w:bCs/>
          <w:sz w:val="22"/>
          <w:szCs w:val="22"/>
        </w:rPr>
        <w:t>9.    Všeobecne záväzné právne predpisy dodržiavané pri verejnej obchodnej sú</w:t>
      </w:r>
      <w:r>
        <w:rPr>
          <w:sz w:val="22"/>
          <w:szCs w:val="22"/>
        </w:rPr>
        <w:t>ť</w:t>
      </w:r>
      <w:r>
        <w:rPr>
          <w:b/>
          <w:bCs/>
          <w:sz w:val="22"/>
          <w:szCs w:val="22"/>
        </w:rPr>
        <w:t>aži:</w:t>
      </w:r>
    </w:p>
    <w:p w14:paraId="1CB97A4C" w14:textId="77777777" w:rsidR="00C82293" w:rsidRDefault="00C82293" w:rsidP="00C82293">
      <w:pPr>
        <w:pStyle w:val="Odsekzoznamu1"/>
        <w:numPr>
          <w:ilvl w:val="0"/>
          <w:numId w:val="6"/>
        </w:numPr>
        <w:autoSpaceDE w:val="0"/>
        <w:autoSpaceDN w:val="0"/>
        <w:adjustRightInd w:val="0"/>
        <w:spacing w:after="0" w:line="240" w:lineRule="auto"/>
        <w:ind w:left="567" w:hanging="283"/>
        <w:rPr>
          <w:rFonts w:ascii="Times New Roman" w:hAnsi="Times New Roman"/>
        </w:rPr>
      </w:pPr>
      <w:r>
        <w:rPr>
          <w:rFonts w:ascii="Times New Roman" w:hAnsi="Times New Roman"/>
        </w:rPr>
        <w:t>zákon č. 513/1991 Zb. Obchodný zákonník v platnom znení,</w:t>
      </w:r>
    </w:p>
    <w:p w14:paraId="129568B7" w14:textId="77777777" w:rsidR="00C82293" w:rsidRDefault="00C82293" w:rsidP="00C82293">
      <w:pPr>
        <w:pStyle w:val="Odsekzoznamu1"/>
        <w:numPr>
          <w:ilvl w:val="0"/>
          <w:numId w:val="6"/>
        </w:numPr>
        <w:autoSpaceDE w:val="0"/>
        <w:autoSpaceDN w:val="0"/>
        <w:adjustRightInd w:val="0"/>
        <w:spacing w:after="0" w:line="240" w:lineRule="auto"/>
        <w:ind w:left="567" w:hanging="283"/>
        <w:rPr>
          <w:rFonts w:ascii="Times New Roman" w:hAnsi="Times New Roman"/>
        </w:rPr>
      </w:pPr>
      <w:r>
        <w:rPr>
          <w:rFonts w:ascii="Times New Roman" w:hAnsi="Times New Roman"/>
        </w:rPr>
        <w:t>zákon č. 40/1964 Zb. Občiansky zákonník v platnom znení,</w:t>
      </w:r>
    </w:p>
    <w:p w14:paraId="08DEE350" w14:textId="77777777" w:rsidR="00C82293" w:rsidRDefault="00C82293" w:rsidP="00C82293">
      <w:pPr>
        <w:pStyle w:val="Odsekzoznamu1"/>
        <w:numPr>
          <w:ilvl w:val="0"/>
          <w:numId w:val="6"/>
        </w:numPr>
        <w:autoSpaceDE w:val="0"/>
        <w:autoSpaceDN w:val="0"/>
        <w:adjustRightInd w:val="0"/>
        <w:spacing w:after="0" w:line="240" w:lineRule="auto"/>
        <w:ind w:left="567" w:hanging="283"/>
        <w:jc w:val="both"/>
        <w:rPr>
          <w:rFonts w:ascii="Times New Roman" w:hAnsi="Times New Roman"/>
        </w:rPr>
      </w:pPr>
      <w:r>
        <w:rPr>
          <w:rFonts w:ascii="Times New Roman" w:hAnsi="Times New Roman"/>
        </w:rPr>
        <w:t>zákon č. 138/1991 o majetku obcí v znení neskorších predpisov</w:t>
      </w:r>
    </w:p>
    <w:p w14:paraId="69C33BB1" w14:textId="77777777" w:rsidR="00C82293" w:rsidRDefault="00C82293" w:rsidP="00C82293">
      <w:pPr>
        <w:pStyle w:val="Odsekzoznamu1"/>
        <w:numPr>
          <w:ilvl w:val="0"/>
          <w:numId w:val="6"/>
        </w:numPr>
        <w:autoSpaceDE w:val="0"/>
        <w:autoSpaceDN w:val="0"/>
        <w:adjustRightInd w:val="0"/>
        <w:spacing w:after="0" w:line="240" w:lineRule="auto"/>
        <w:ind w:left="567" w:hanging="283"/>
        <w:jc w:val="both"/>
        <w:rPr>
          <w:rFonts w:ascii="Times New Roman" w:hAnsi="Times New Roman"/>
        </w:rPr>
      </w:pPr>
      <w:r>
        <w:rPr>
          <w:rFonts w:ascii="Times New Roman" w:hAnsi="Times New Roman"/>
        </w:rPr>
        <w:t>Zásady hospodárenia a nakladania s majetkom mesta č. 3/2018</w:t>
      </w:r>
    </w:p>
    <w:p w14:paraId="01D5E805" w14:textId="2DFE4D25" w:rsidR="00C82293" w:rsidRDefault="00C82293" w:rsidP="00C82293">
      <w:pPr>
        <w:jc w:val="both"/>
        <w:rPr>
          <w:sz w:val="22"/>
          <w:szCs w:val="22"/>
        </w:rPr>
      </w:pPr>
      <w:r>
        <w:rPr>
          <w:sz w:val="22"/>
          <w:szCs w:val="22"/>
        </w:rPr>
        <w:t xml:space="preserve">Vo Vrútkach, dňa </w:t>
      </w:r>
      <w:r w:rsidR="002815CA">
        <w:rPr>
          <w:sz w:val="22"/>
          <w:szCs w:val="22"/>
        </w:rPr>
        <w:t>27</w:t>
      </w:r>
      <w:r>
        <w:rPr>
          <w:sz w:val="22"/>
          <w:szCs w:val="22"/>
        </w:rPr>
        <w:t>.11.2020</w:t>
      </w:r>
    </w:p>
    <w:p w14:paraId="0632BED1" w14:textId="137AD172" w:rsidR="00C82293" w:rsidRDefault="00C82293" w:rsidP="00C82293">
      <w:pPr>
        <w:jc w:val="both"/>
        <w:rPr>
          <w:sz w:val="22"/>
          <w:szCs w:val="22"/>
        </w:rPr>
      </w:pPr>
      <w:r>
        <w:rPr>
          <w:sz w:val="22"/>
          <w:szCs w:val="22"/>
        </w:rPr>
        <w:t xml:space="preserve">Za vyhlasovateľa: JUDr. J. </w:t>
      </w:r>
      <w:proofErr w:type="spellStart"/>
      <w:r>
        <w:rPr>
          <w:sz w:val="22"/>
          <w:szCs w:val="22"/>
        </w:rPr>
        <w:t>Rišianová</w:t>
      </w:r>
      <w:proofErr w:type="spellEnd"/>
      <w:r>
        <w:rPr>
          <w:sz w:val="22"/>
          <w:szCs w:val="22"/>
        </w:rPr>
        <w:tab/>
      </w:r>
    </w:p>
    <w:p w14:paraId="69C1BF1B" w14:textId="48CD4D98" w:rsidR="00BF15B0" w:rsidRDefault="00BF15B0" w:rsidP="00C82293">
      <w:pPr>
        <w:jc w:val="both"/>
        <w:rPr>
          <w:sz w:val="22"/>
          <w:szCs w:val="22"/>
        </w:rPr>
      </w:pPr>
    </w:p>
    <w:p w14:paraId="07269172" w14:textId="6DA671FE" w:rsidR="00BF15B0" w:rsidRDefault="00BF15B0" w:rsidP="00C82293">
      <w:pPr>
        <w:jc w:val="both"/>
        <w:rPr>
          <w:sz w:val="22"/>
          <w:szCs w:val="22"/>
        </w:rPr>
      </w:pPr>
    </w:p>
    <w:p w14:paraId="2570043A" w14:textId="77777777" w:rsidR="00BF15B0" w:rsidRDefault="00BF15B0" w:rsidP="00C82293">
      <w:pPr>
        <w:jc w:val="both"/>
        <w:rPr>
          <w:sz w:val="22"/>
          <w:szCs w:val="22"/>
        </w:rPr>
      </w:pPr>
    </w:p>
    <w:p w14:paraId="54140DE9" w14:textId="77777777" w:rsidR="00644171" w:rsidRDefault="00644171" w:rsidP="00C82293">
      <w:pPr>
        <w:jc w:val="both"/>
        <w:rPr>
          <w:sz w:val="22"/>
          <w:szCs w:val="22"/>
        </w:rPr>
      </w:pPr>
    </w:p>
    <w:p w14:paraId="63CF17D7" w14:textId="77777777" w:rsidR="00C82293" w:rsidRDefault="00C82293" w:rsidP="00C82293">
      <w:pPr>
        <w:jc w:val="right"/>
        <w:rPr>
          <w:b/>
          <w:bCs/>
          <w:i/>
          <w:iCs/>
          <w:sz w:val="20"/>
          <w:szCs w:val="20"/>
        </w:rPr>
      </w:pPr>
      <w:r>
        <w:rPr>
          <w:b/>
          <w:bCs/>
          <w:i/>
          <w:iCs/>
          <w:sz w:val="20"/>
          <w:szCs w:val="20"/>
        </w:rPr>
        <w:lastRenderedPageBreak/>
        <w:t xml:space="preserve">Príloha č. 1 – vzor súťažného návrhu Kúpnej zmluvy </w:t>
      </w:r>
    </w:p>
    <w:p w14:paraId="1AD2819E" w14:textId="77777777" w:rsidR="00C82293" w:rsidRDefault="00C82293" w:rsidP="00C82293">
      <w:pPr>
        <w:rPr>
          <w:sz w:val="20"/>
          <w:szCs w:val="20"/>
        </w:rPr>
      </w:pPr>
    </w:p>
    <w:p w14:paraId="18C351E2" w14:textId="77777777" w:rsidR="00C82293" w:rsidRDefault="00C82293" w:rsidP="00C82293">
      <w:pPr>
        <w:jc w:val="center"/>
        <w:rPr>
          <w:b/>
          <w:bCs/>
          <w:sz w:val="28"/>
          <w:szCs w:val="28"/>
        </w:rPr>
      </w:pPr>
      <w:r>
        <w:rPr>
          <w:b/>
          <w:bCs/>
          <w:sz w:val="28"/>
          <w:szCs w:val="28"/>
        </w:rPr>
        <w:t>Návrh Kúpnej zmluvy č.</w:t>
      </w:r>
    </w:p>
    <w:p w14:paraId="18290985" w14:textId="77777777" w:rsidR="00C82293" w:rsidRDefault="00C82293" w:rsidP="00C82293">
      <w:pPr>
        <w:pStyle w:val="Normlnywebov"/>
        <w:spacing w:before="0" w:beforeAutospacing="0" w:after="0" w:afterAutospacing="0"/>
        <w:jc w:val="center"/>
        <w:rPr>
          <w:i/>
          <w:iCs/>
          <w:sz w:val="20"/>
          <w:szCs w:val="20"/>
          <w:lang w:val="sk-SK"/>
        </w:rPr>
      </w:pPr>
      <w:r>
        <w:rPr>
          <w:i/>
          <w:iCs/>
          <w:sz w:val="20"/>
          <w:szCs w:val="20"/>
          <w:lang w:val="sk-SK"/>
        </w:rPr>
        <w:t xml:space="preserve">uzatvorená v zmysle § </w:t>
      </w:r>
      <w:smartTag w:uri="urn:schemas-microsoft-com:office:smarttags" w:element="metricconverter">
        <w:smartTagPr>
          <w:attr w:name="ProductID" w:val="588 a"/>
        </w:smartTagPr>
        <w:r>
          <w:rPr>
            <w:i/>
            <w:iCs/>
            <w:sz w:val="20"/>
            <w:szCs w:val="20"/>
            <w:lang w:val="sk-SK"/>
          </w:rPr>
          <w:t>588 a</w:t>
        </w:r>
      </w:smartTag>
      <w:r>
        <w:rPr>
          <w:i/>
          <w:iCs/>
          <w:sz w:val="20"/>
          <w:szCs w:val="20"/>
          <w:lang w:val="sk-SK"/>
        </w:rPr>
        <w:t xml:space="preserve"> </w:t>
      </w:r>
      <w:proofErr w:type="spellStart"/>
      <w:r>
        <w:rPr>
          <w:i/>
          <w:iCs/>
          <w:sz w:val="20"/>
          <w:szCs w:val="20"/>
          <w:lang w:val="sk-SK"/>
        </w:rPr>
        <w:t>nasl</w:t>
      </w:r>
      <w:proofErr w:type="spellEnd"/>
      <w:r>
        <w:rPr>
          <w:i/>
          <w:iCs/>
          <w:sz w:val="20"/>
          <w:szCs w:val="20"/>
          <w:lang w:val="sk-SK"/>
        </w:rPr>
        <w:t xml:space="preserve">. zákona č. 40/1964 Zb. Občiansky zákonník v znení neskorších predpisov a v zmysle § </w:t>
      </w:r>
      <w:smartTag w:uri="urn:schemas-microsoft-com:office:smarttags" w:element="metricconverter">
        <w:smartTagPr>
          <w:attr w:name="ProductID" w:val="5 a"/>
        </w:smartTagPr>
        <w:r>
          <w:rPr>
            <w:i/>
            <w:iCs/>
            <w:sz w:val="20"/>
            <w:szCs w:val="20"/>
            <w:lang w:val="sk-SK"/>
          </w:rPr>
          <w:t>5 a</w:t>
        </w:r>
      </w:smartTag>
      <w:r>
        <w:rPr>
          <w:i/>
          <w:iCs/>
          <w:sz w:val="20"/>
          <w:szCs w:val="20"/>
          <w:lang w:val="sk-SK"/>
        </w:rPr>
        <w:t xml:space="preserve"> </w:t>
      </w:r>
      <w:proofErr w:type="spellStart"/>
      <w:r>
        <w:rPr>
          <w:i/>
          <w:iCs/>
          <w:sz w:val="20"/>
          <w:szCs w:val="20"/>
          <w:lang w:val="sk-SK"/>
        </w:rPr>
        <w:t>nasl</w:t>
      </w:r>
      <w:proofErr w:type="spellEnd"/>
      <w:r>
        <w:rPr>
          <w:i/>
          <w:iCs/>
          <w:sz w:val="20"/>
          <w:szCs w:val="20"/>
          <w:lang w:val="sk-SK"/>
        </w:rPr>
        <w:t>. zákona č. 182/1993 Z. z. o vlastníctve bytov a nebytových priestorov v znení neskorších predpisov</w:t>
      </w:r>
    </w:p>
    <w:p w14:paraId="795EF28D" w14:textId="77777777" w:rsidR="00C82293" w:rsidRDefault="00C82293" w:rsidP="00C82293">
      <w:pPr>
        <w:pStyle w:val="Normlnywebov"/>
        <w:spacing w:before="0" w:beforeAutospacing="0" w:after="0" w:afterAutospacing="0"/>
        <w:jc w:val="center"/>
        <w:rPr>
          <w:i/>
          <w:iCs/>
          <w:lang w:val="sk-SK"/>
        </w:rPr>
      </w:pPr>
      <w:r>
        <w:rPr>
          <w:i/>
          <w:iCs/>
          <w:lang w:val="sk-SK"/>
        </w:rPr>
        <w:t>(ďalej aj ako „</w:t>
      </w:r>
      <w:r>
        <w:rPr>
          <w:rStyle w:val="Vrazn"/>
          <w:iCs/>
          <w:lang w:val="sk-SK"/>
        </w:rPr>
        <w:t>kúpna zmluva</w:t>
      </w:r>
      <w:r>
        <w:rPr>
          <w:i/>
          <w:iCs/>
          <w:lang w:val="sk-SK"/>
        </w:rPr>
        <w:t>“)</w:t>
      </w:r>
    </w:p>
    <w:p w14:paraId="4A8C171D" w14:textId="77777777" w:rsidR="00C82293" w:rsidRDefault="00C82293" w:rsidP="00C82293">
      <w:pPr>
        <w:pStyle w:val="Normlnywebov"/>
        <w:spacing w:before="0" w:beforeAutospacing="0" w:after="0" w:afterAutospacing="0"/>
        <w:jc w:val="center"/>
        <w:rPr>
          <w:i/>
          <w:iCs/>
          <w:lang w:val="sk-SK"/>
        </w:rPr>
      </w:pPr>
    </w:p>
    <w:p w14:paraId="7B5F922B" w14:textId="77777777" w:rsidR="00C82293" w:rsidRDefault="00C82293" w:rsidP="00C82293">
      <w:pPr>
        <w:pStyle w:val="Normlnywebov"/>
        <w:spacing w:before="0" w:beforeAutospacing="0" w:after="0" w:afterAutospacing="0"/>
        <w:jc w:val="center"/>
        <w:rPr>
          <w:rStyle w:val="Vrazn"/>
          <w:b w:val="0"/>
          <w:bCs w:val="0"/>
        </w:rPr>
      </w:pPr>
      <w:r>
        <w:rPr>
          <w:rStyle w:val="Vrazn"/>
          <w:b w:val="0"/>
          <w:bCs w:val="0"/>
          <w:lang w:val="sk-SK"/>
        </w:rPr>
        <w:t>Zmluvné strany</w:t>
      </w:r>
    </w:p>
    <w:p w14:paraId="1C776546" w14:textId="77777777" w:rsidR="00C82293" w:rsidRDefault="00C82293" w:rsidP="00C82293">
      <w:pPr>
        <w:pStyle w:val="Normlnywebov"/>
        <w:spacing w:before="0" w:beforeAutospacing="0" w:after="0" w:afterAutospacing="0"/>
        <w:jc w:val="both"/>
        <w:rPr>
          <w:rStyle w:val="Vrazn"/>
          <w:b w:val="0"/>
          <w:bCs w:val="0"/>
          <w:lang w:val="sk-SK"/>
        </w:rPr>
      </w:pPr>
      <w:r>
        <w:rPr>
          <w:rStyle w:val="Vrazn"/>
          <w:b w:val="0"/>
          <w:bCs w:val="0"/>
          <w:lang w:val="sk-SK"/>
        </w:rPr>
        <w:t>1. Predávajúci:</w:t>
      </w:r>
      <w:r>
        <w:rPr>
          <w:rStyle w:val="Vrazn"/>
          <w:b w:val="0"/>
          <w:bCs w:val="0"/>
          <w:lang w:val="sk-SK"/>
        </w:rPr>
        <w:tab/>
      </w:r>
    </w:p>
    <w:p w14:paraId="2B74E667"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Názov:</w:t>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t>MESTO VRÚTKY</w:t>
      </w:r>
    </w:p>
    <w:p w14:paraId="3EB7CB32"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Sídlo:</w:t>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t xml:space="preserve"> </w:t>
      </w:r>
      <w:r>
        <w:rPr>
          <w:rStyle w:val="Vrazn"/>
          <w:bCs w:val="0"/>
          <w:sz w:val="22"/>
          <w:szCs w:val="22"/>
          <w:lang w:val="sk-SK"/>
        </w:rPr>
        <w:tab/>
        <w:t>Námestie S. Zachara 4, 038 61 Vrútky</w:t>
      </w:r>
    </w:p>
    <w:p w14:paraId="2BFB0579"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IČO:</w:t>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t>00647209</w:t>
      </w:r>
    </w:p>
    <w:p w14:paraId="580DB14C"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DIČ:</w:t>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t>2020191716</w:t>
      </w:r>
    </w:p>
    <w:p w14:paraId="20578F3F"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Štatutár:</w:t>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t xml:space="preserve">Mgr. Branislav </w:t>
      </w:r>
      <w:proofErr w:type="spellStart"/>
      <w:r>
        <w:rPr>
          <w:rStyle w:val="Vrazn"/>
          <w:bCs w:val="0"/>
          <w:sz w:val="22"/>
          <w:szCs w:val="22"/>
          <w:lang w:val="sk-SK"/>
        </w:rPr>
        <w:t>Zacharides</w:t>
      </w:r>
      <w:proofErr w:type="spellEnd"/>
      <w:r>
        <w:rPr>
          <w:rStyle w:val="Vrazn"/>
          <w:bCs w:val="0"/>
          <w:sz w:val="22"/>
          <w:szCs w:val="22"/>
          <w:lang w:val="sk-SK"/>
        </w:rPr>
        <w:t>, primátor mesta</w:t>
      </w:r>
    </w:p>
    <w:p w14:paraId="5A1F272C"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Bankové spojenie:</w:t>
      </w:r>
      <w:r>
        <w:rPr>
          <w:rStyle w:val="Vrazn"/>
          <w:bCs w:val="0"/>
          <w:sz w:val="22"/>
          <w:szCs w:val="22"/>
          <w:lang w:val="sk-SK"/>
        </w:rPr>
        <w:tab/>
      </w:r>
      <w:r>
        <w:rPr>
          <w:rStyle w:val="Vrazn"/>
          <w:bCs w:val="0"/>
          <w:sz w:val="22"/>
          <w:szCs w:val="22"/>
          <w:lang w:val="sk-SK"/>
        </w:rPr>
        <w:tab/>
      </w:r>
      <w:r>
        <w:rPr>
          <w:rStyle w:val="Vrazn"/>
          <w:bCs w:val="0"/>
          <w:sz w:val="22"/>
          <w:szCs w:val="22"/>
          <w:lang w:val="sk-SK"/>
        </w:rPr>
        <w:tab/>
        <w:t xml:space="preserve">VÚB, </w:t>
      </w:r>
      <w:proofErr w:type="spellStart"/>
      <w:r>
        <w:rPr>
          <w:rStyle w:val="Vrazn"/>
          <w:bCs w:val="0"/>
          <w:sz w:val="22"/>
          <w:szCs w:val="22"/>
          <w:lang w:val="sk-SK"/>
        </w:rPr>
        <w:t>a.s</w:t>
      </w:r>
      <w:proofErr w:type="spellEnd"/>
      <w:r>
        <w:rPr>
          <w:rStyle w:val="Vrazn"/>
          <w:bCs w:val="0"/>
          <w:sz w:val="22"/>
          <w:szCs w:val="22"/>
          <w:lang w:val="sk-SK"/>
        </w:rPr>
        <w:t>.</w:t>
      </w:r>
    </w:p>
    <w:p w14:paraId="782EA12B" w14:textId="41A8460E"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Číslo účtu v tvare IBAN:</w:t>
      </w:r>
      <w:r>
        <w:rPr>
          <w:rStyle w:val="Vrazn"/>
          <w:bCs w:val="0"/>
          <w:sz w:val="22"/>
          <w:szCs w:val="22"/>
          <w:lang w:val="sk-SK"/>
        </w:rPr>
        <w:tab/>
      </w:r>
      <w:r>
        <w:rPr>
          <w:rStyle w:val="Vrazn"/>
          <w:bCs w:val="0"/>
          <w:sz w:val="22"/>
          <w:szCs w:val="22"/>
          <w:lang w:val="sk-SK"/>
        </w:rPr>
        <w:tab/>
        <w:t>SK</w:t>
      </w:r>
      <w:r w:rsidR="00BF15B0">
        <w:rPr>
          <w:rStyle w:val="Vrazn"/>
          <w:bCs w:val="0"/>
          <w:sz w:val="22"/>
          <w:szCs w:val="22"/>
          <w:lang w:val="sk-SK"/>
        </w:rPr>
        <w:t>51</w:t>
      </w:r>
      <w:r>
        <w:rPr>
          <w:rStyle w:val="Vrazn"/>
          <w:bCs w:val="0"/>
          <w:sz w:val="22"/>
          <w:szCs w:val="22"/>
          <w:lang w:val="sk-SK"/>
        </w:rPr>
        <w:t xml:space="preserve"> 0200 </w:t>
      </w:r>
      <w:r w:rsidR="00BF15B0">
        <w:rPr>
          <w:rStyle w:val="Vrazn"/>
          <w:bCs w:val="0"/>
          <w:sz w:val="22"/>
          <w:szCs w:val="22"/>
          <w:lang w:val="sk-SK"/>
        </w:rPr>
        <w:t>36</w:t>
      </w:r>
      <w:r>
        <w:rPr>
          <w:rStyle w:val="Vrazn"/>
          <w:bCs w:val="0"/>
          <w:sz w:val="22"/>
          <w:szCs w:val="22"/>
          <w:lang w:val="sk-SK"/>
        </w:rPr>
        <w:t>00 1172 4362</w:t>
      </w:r>
    </w:p>
    <w:p w14:paraId="2FE9D4D3"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 xml:space="preserve">štátna príslušnosť:                  </w:t>
      </w:r>
      <w:r>
        <w:rPr>
          <w:rStyle w:val="Vrazn"/>
          <w:bCs w:val="0"/>
          <w:sz w:val="22"/>
          <w:szCs w:val="22"/>
          <w:lang w:val="sk-SK"/>
        </w:rPr>
        <w:tab/>
      </w:r>
      <w:r>
        <w:rPr>
          <w:rStyle w:val="Vrazn"/>
          <w:bCs w:val="0"/>
          <w:sz w:val="22"/>
          <w:szCs w:val="22"/>
          <w:lang w:val="sk-SK"/>
        </w:rPr>
        <w:tab/>
        <w:t>slovenská</w:t>
      </w:r>
    </w:p>
    <w:p w14:paraId="38967333" w14:textId="77777777" w:rsidR="00C82293" w:rsidRDefault="00C82293" w:rsidP="00C82293">
      <w:pPr>
        <w:pStyle w:val="Normlnywebov"/>
        <w:spacing w:before="0" w:beforeAutospacing="0" w:after="0" w:afterAutospacing="0"/>
        <w:jc w:val="both"/>
        <w:rPr>
          <w:rStyle w:val="Vrazn"/>
          <w:b w:val="0"/>
          <w:bCs w:val="0"/>
          <w:sz w:val="22"/>
          <w:szCs w:val="22"/>
          <w:lang w:val="sk-SK"/>
        </w:rPr>
      </w:pPr>
      <w:r>
        <w:rPr>
          <w:rStyle w:val="Vrazn"/>
          <w:bCs w:val="0"/>
          <w:sz w:val="22"/>
          <w:szCs w:val="22"/>
          <w:lang w:val="sk-SK"/>
        </w:rPr>
        <w:t xml:space="preserve">(ďalej len ako </w:t>
      </w:r>
      <w:r>
        <w:rPr>
          <w:rStyle w:val="Vrazn"/>
          <w:b w:val="0"/>
          <w:bCs w:val="0"/>
          <w:sz w:val="22"/>
          <w:szCs w:val="22"/>
          <w:lang w:val="sk-SK"/>
        </w:rPr>
        <w:t>„Predávajúci“)</w:t>
      </w:r>
    </w:p>
    <w:p w14:paraId="7ECE4F7A" w14:textId="77777777" w:rsidR="00C82293" w:rsidRDefault="00C82293" w:rsidP="00C82293">
      <w:pPr>
        <w:pStyle w:val="Normlnywebov"/>
        <w:spacing w:before="0" w:beforeAutospacing="0" w:after="0" w:afterAutospacing="0"/>
        <w:jc w:val="both"/>
        <w:rPr>
          <w:rStyle w:val="Vrazn"/>
          <w:b w:val="0"/>
          <w:bCs w:val="0"/>
          <w:sz w:val="22"/>
          <w:szCs w:val="22"/>
          <w:lang w:val="sk-SK"/>
        </w:rPr>
      </w:pPr>
    </w:p>
    <w:p w14:paraId="4BCC075C" w14:textId="77777777" w:rsidR="00C82293" w:rsidRDefault="00C82293" w:rsidP="00C82293">
      <w:pPr>
        <w:pStyle w:val="Normlnywebov"/>
        <w:spacing w:before="0" w:beforeAutospacing="0" w:after="0" w:afterAutospacing="0"/>
        <w:jc w:val="both"/>
        <w:rPr>
          <w:rStyle w:val="Vrazn"/>
          <w:b w:val="0"/>
          <w:bCs w:val="0"/>
          <w:lang w:val="sk-SK"/>
        </w:rPr>
      </w:pPr>
      <w:r>
        <w:rPr>
          <w:rStyle w:val="Vrazn"/>
          <w:b w:val="0"/>
          <w:bCs w:val="0"/>
          <w:lang w:val="sk-SK"/>
        </w:rPr>
        <w:t>2. Kupujúci:</w:t>
      </w:r>
    </w:p>
    <w:p w14:paraId="6D4340FE"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Právnická osoba</w:t>
      </w:r>
    </w:p>
    <w:p w14:paraId="482131AE"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Názov:</w:t>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t>...................................................................</w:t>
      </w:r>
    </w:p>
    <w:p w14:paraId="3C7BBF25"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Sídlo:</w:t>
      </w:r>
      <w:r>
        <w:rPr>
          <w:rStyle w:val="Vrazn"/>
          <w:bCs w:val="0"/>
          <w:sz w:val="22"/>
          <w:szCs w:val="22"/>
          <w:lang w:val="sk-SK"/>
        </w:rPr>
        <w:tab/>
      </w:r>
      <w:r>
        <w:rPr>
          <w:rStyle w:val="Vrazn"/>
          <w:bCs w:val="0"/>
          <w:sz w:val="22"/>
          <w:szCs w:val="22"/>
          <w:lang w:val="sk-SK"/>
        </w:rPr>
        <w:tab/>
      </w:r>
      <w:r>
        <w:rPr>
          <w:rStyle w:val="Vrazn"/>
          <w:bCs w:val="0"/>
          <w:sz w:val="22"/>
          <w:szCs w:val="22"/>
          <w:lang w:val="sk-SK"/>
        </w:rPr>
        <w:tab/>
        <w:t xml:space="preserve">             </w:t>
      </w:r>
      <w:r>
        <w:rPr>
          <w:rStyle w:val="Vrazn"/>
          <w:bCs w:val="0"/>
          <w:sz w:val="22"/>
          <w:szCs w:val="22"/>
          <w:lang w:val="sk-SK"/>
        </w:rPr>
        <w:tab/>
        <w:t>...................................................................</w:t>
      </w:r>
    </w:p>
    <w:p w14:paraId="7260CD99"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 xml:space="preserve">IČO:                                </w:t>
      </w:r>
      <w:r>
        <w:rPr>
          <w:rStyle w:val="Vrazn"/>
          <w:bCs w:val="0"/>
          <w:sz w:val="22"/>
          <w:szCs w:val="22"/>
          <w:lang w:val="sk-SK"/>
        </w:rPr>
        <w:tab/>
      </w:r>
      <w:r>
        <w:rPr>
          <w:rStyle w:val="Vrazn"/>
          <w:bCs w:val="0"/>
          <w:sz w:val="22"/>
          <w:szCs w:val="22"/>
          <w:lang w:val="sk-SK"/>
        </w:rPr>
        <w:tab/>
        <w:t>...................................................................</w:t>
      </w:r>
    </w:p>
    <w:p w14:paraId="06BC5AA6"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 xml:space="preserve">DIČ:                                </w:t>
      </w:r>
      <w:r>
        <w:rPr>
          <w:rStyle w:val="Vrazn"/>
          <w:bCs w:val="0"/>
          <w:sz w:val="22"/>
          <w:szCs w:val="22"/>
          <w:lang w:val="sk-SK"/>
        </w:rPr>
        <w:tab/>
      </w:r>
      <w:r>
        <w:rPr>
          <w:rStyle w:val="Vrazn"/>
          <w:bCs w:val="0"/>
          <w:sz w:val="22"/>
          <w:szCs w:val="22"/>
          <w:lang w:val="sk-SK"/>
        </w:rPr>
        <w:tab/>
        <w:t>...................................................................</w:t>
      </w:r>
    </w:p>
    <w:p w14:paraId="02EE53B9"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 xml:space="preserve">Štatutár:                   </w:t>
      </w:r>
      <w:r>
        <w:rPr>
          <w:rStyle w:val="Vrazn"/>
          <w:bCs w:val="0"/>
          <w:sz w:val="22"/>
          <w:szCs w:val="22"/>
          <w:lang w:val="sk-SK"/>
        </w:rPr>
        <w:tab/>
      </w:r>
      <w:r>
        <w:rPr>
          <w:rStyle w:val="Vrazn"/>
          <w:bCs w:val="0"/>
          <w:sz w:val="22"/>
          <w:szCs w:val="22"/>
          <w:lang w:val="sk-SK"/>
        </w:rPr>
        <w:tab/>
      </w:r>
      <w:r>
        <w:rPr>
          <w:rStyle w:val="Vrazn"/>
          <w:bCs w:val="0"/>
          <w:sz w:val="22"/>
          <w:szCs w:val="22"/>
          <w:lang w:val="sk-SK"/>
        </w:rPr>
        <w:tab/>
        <w:t>...................................................................</w:t>
      </w:r>
    </w:p>
    <w:p w14:paraId="0C0E8347"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Fyzická osoba</w:t>
      </w:r>
    </w:p>
    <w:p w14:paraId="23CEEE93"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Meno a priezvisko</w:t>
      </w:r>
      <w:r>
        <w:rPr>
          <w:rStyle w:val="Vrazn"/>
          <w:bCs w:val="0"/>
          <w:sz w:val="22"/>
          <w:szCs w:val="22"/>
          <w:lang w:val="sk-SK"/>
        </w:rPr>
        <w:tab/>
      </w:r>
      <w:r>
        <w:rPr>
          <w:rStyle w:val="Vrazn"/>
          <w:bCs w:val="0"/>
          <w:sz w:val="22"/>
          <w:szCs w:val="22"/>
          <w:lang w:val="sk-SK"/>
        </w:rPr>
        <w:tab/>
      </w:r>
      <w:r>
        <w:rPr>
          <w:rStyle w:val="Vrazn"/>
          <w:bCs w:val="0"/>
          <w:sz w:val="22"/>
          <w:szCs w:val="22"/>
          <w:lang w:val="sk-SK"/>
        </w:rPr>
        <w:tab/>
        <w:t>...................................................................</w:t>
      </w:r>
    </w:p>
    <w:p w14:paraId="54A33537"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Trvalý pobyt:</w:t>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t>...................................................................</w:t>
      </w:r>
    </w:p>
    <w:p w14:paraId="143D55F0"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Rodné číslo:</w:t>
      </w:r>
      <w:r>
        <w:rPr>
          <w:rStyle w:val="Vrazn"/>
          <w:bCs w:val="0"/>
          <w:sz w:val="22"/>
          <w:szCs w:val="22"/>
          <w:lang w:val="sk-SK"/>
        </w:rPr>
        <w:tab/>
      </w:r>
      <w:r>
        <w:rPr>
          <w:rStyle w:val="Vrazn"/>
          <w:bCs w:val="0"/>
          <w:sz w:val="22"/>
          <w:szCs w:val="22"/>
          <w:lang w:val="sk-SK"/>
        </w:rPr>
        <w:tab/>
      </w:r>
      <w:r>
        <w:rPr>
          <w:rStyle w:val="Vrazn"/>
          <w:bCs w:val="0"/>
          <w:sz w:val="22"/>
          <w:szCs w:val="22"/>
          <w:lang w:val="sk-SK"/>
        </w:rPr>
        <w:tab/>
      </w:r>
      <w:r>
        <w:rPr>
          <w:rStyle w:val="Vrazn"/>
          <w:bCs w:val="0"/>
          <w:sz w:val="22"/>
          <w:szCs w:val="22"/>
          <w:lang w:val="sk-SK"/>
        </w:rPr>
        <w:tab/>
        <w:t>...................................................................</w:t>
      </w:r>
    </w:p>
    <w:p w14:paraId="101696FB"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Dátum narodenia</w:t>
      </w:r>
      <w:r>
        <w:rPr>
          <w:rStyle w:val="Vrazn"/>
          <w:bCs w:val="0"/>
          <w:sz w:val="22"/>
          <w:szCs w:val="22"/>
          <w:lang w:val="sk-SK"/>
        </w:rPr>
        <w:tab/>
      </w:r>
      <w:r>
        <w:rPr>
          <w:rStyle w:val="Vrazn"/>
          <w:bCs w:val="0"/>
          <w:sz w:val="22"/>
          <w:szCs w:val="22"/>
          <w:lang w:val="sk-SK"/>
        </w:rPr>
        <w:tab/>
      </w:r>
      <w:r>
        <w:rPr>
          <w:rStyle w:val="Vrazn"/>
          <w:bCs w:val="0"/>
          <w:sz w:val="22"/>
          <w:szCs w:val="22"/>
          <w:lang w:val="sk-SK"/>
        </w:rPr>
        <w:tab/>
        <w:t>...................................................................</w:t>
      </w:r>
    </w:p>
    <w:p w14:paraId="4DAAD6E7"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Štátna príslušnosť</w:t>
      </w:r>
      <w:r>
        <w:rPr>
          <w:rStyle w:val="Vrazn"/>
          <w:bCs w:val="0"/>
          <w:sz w:val="22"/>
          <w:szCs w:val="22"/>
          <w:lang w:val="sk-SK"/>
        </w:rPr>
        <w:tab/>
      </w:r>
      <w:r>
        <w:rPr>
          <w:rStyle w:val="Vrazn"/>
          <w:bCs w:val="0"/>
          <w:sz w:val="22"/>
          <w:szCs w:val="22"/>
          <w:lang w:val="sk-SK"/>
        </w:rPr>
        <w:tab/>
      </w:r>
      <w:r>
        <w:rPr>
          <w:rStyle w:val="Vrazn"/>
          <w:bCs w:val="0"/>
          <w:sz w:val="22"/>
          <w:szCs w:val="22"/>
          <w:lang w:val="sk-SK"/>
        </w:rPr>
        <w:tab/>
        <w:t>...................................................................</w:t>
      </w:r>
    </w:p>
    <w:p w14:paraId="2E032CD8"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 xml:space="preserve">(ďalej len </w:t>
      </w:r>
      <w:r>
        <w:rPr>
          <w:rStyle w:val="Vrazn"/>
          <w:b w:val="0"/>
          <w:bCs w:val="0"/>
          <w:sz w:val="22"/>
          <w:szCs w:val="22"/>
          <w:lang w:val="sk-SK"/>
        </w:rPr>
        <w:t>„Kupujúci“</w:t>
      </w:r>
      <w:r>
        <w:rPr>
          <w:rStyle w:val="Vrazn"/>
          <w:bCs w:val="0"/>
          <w:sz w:val="22"/>
          <w:szCs w:val="22"/>
          <w:lang w:val="sk-SK"/>
        </w:rPr>
        <w:t>)</w:t>
      </w:r>
    </w:p>
    <w:p w14:paraId="4ADC148A" w14:textId="77777777" w:rsidR="00C82293" w:rsidRDefault="00C82293" w:rsidP="00C82293">
      <w:pPr>
        <w:pStyle w:val="Normlnywebov"/>
        <w:spacing w:before="0" w:beforeAutospacing="0" w:after="0" w:afterAutospacing="0"/>
        <w:jc w:val="both"/>
        <w:rPr>
          <w:rStyle w:val="Vrazn"/>
          <w:bCs w:val="0"/>
          <w:sz w:val="22"/>
          <w:szCs w:val="22"/>
          <w:lang w:val="sk-SK"/>
        </w:rPr>
      </w:pPr>
    </w:p>
    <w:p w14:paraId="780CC334" w14:textId="77777777" w:rsidR="00C82293" w:rsidRDefault="00C82293" w:rsidP="00C82293">
      <w:pPr>
        <w:pStyle w:val="Normlnywebov"/>
        <w:spacing w:before="0" w:beforeAutospacing="0" w:after="0" w:afterAutospacing="0"/>
        <w:jc w:val="both"/>
        <w:rPr>
          <w:rStyle w:val="Vrazn"/>
          <w:bCs w:val="0"/>
          <w:sz w:val="22"/>
          <w:szCs w:val="22"/>
          <w:lang w:val="sk-SK"/>
        </w:rPr>
      </w:pPr>
      <w:r>
        <w:rPr>
          <w:rStyle w:val="Vrazn"/>
          <w:bCs w:val="0"/>
          <w:sz w:val="22"/>
          <w:szCs w:val="22"/>
          <w:lang w:val="sk-SK"/>
        </w:rPr>
        <w:t xml:space="preserve">(Predávajúci a Kupujúci ďalej spolu aj ako </w:t>
      </w:r>
      <w:r>
        <w:rPr>
          <w:rStyle w:val="Vrazn"/>
          <w:b w:val="0"/>
          <w:bCs w:val="0"/>
          <w:sz w:val="22"/>
          <w:szCs w:val="22"/>
          <w:lang w:val="sk-SK"/>
        </w:rPr>
        <w:t>„Zmluvné strany“</w:t>
      </w:r>
      <w:r>
        <w:rPr>
          <w:rStyle w:val="Vrazn"/>
          <w:bCs w:val="0"/>
          <w:sz w:val="22"/>
          <w:szCs w:val="22"/>
          <w:lang w:val="sk-SK"/>
        </w:rPr>
        <w:t>)</w:t>
      </w:r>
    </w:p>
    <w:p w14:paraId="1CA99043" w14:textId="77777777" w:rsidR="00C82293" w:rsidRDefault="00C82293" w:rsidP="00C82293">
      <w:pPr>
        <w:pStyle w:val="Normlnywebov"/>
        <w:spacing w:before="0" w:beforeAutospacing="0" w:after="0" w:afterAutospacing="0"/>
        <w:jc w:val="both"/>
        <w:rPr>
          <w:rStyle w:val="Vrazn"/>
          <w:bCs w:val="0"/>
          <w:sz w:val="22"/>
          <w:szCs w:val="22"/>
          <w:lang w:val="sk-SK"/>
        </w:rPr>
      </w:pPr>
    </w:p>
    <w:p w14:paraId="3010233F" w14:textId="77777777" w:rsidR="00C82293" w:rsidRDefault="00C82293" w:rsidP="00C82293">
      <w:pPr>
        <w:pStyle w:val="Normlnywebov"/>
        <w:spacing w:before="0" w:beforeAutospacing="0" w:after="0" w:afterAutospacing="0"/>
        <w:ind w:left="2124" w:firstLine="708"/>
        <w:jc w:val="both"/>
        <w:rPr>
          <w:rStyle w:val="Vrazn"/>
          <w:lang w:val="sk-SK"/>
        </w:rPr>
      </w:pPr>
      <w:r>
        <w:rPr>
          <w:rStyle w:val="Vrazn"/>
          <w:lang w:val="sk-SK"/>
        </w:rPr>
        <w:t>Článok I.  Úvodné ustanovenia</w:t>
      </w:r>
    </w:p>
    <w:p w14:paraId="7624F79C" w14:textId="77777777" w:rsidR="00C82293" w:rsidRDefault="00C82293" w:rsidP="00C82293">
      <w:pPr>
        <w:pStyle w:val="Normlnywebov"/>
        <w:spacing w:before="0" w:beforeAutospacing="0" w:after="0" w:afterAutospacing="0"/>
        <w:ind w:left="2124" w:firstLine="708"/>
        <w:jc w:val="both"/>
        <w:rPr>
          <w:rStyle w:val="Vrazn"/>
          <w:lang w:val="sk-SK"/>
        </w:rPr>
      </w:pPr>
    </w:p>
    <w:p w14:paraId="033BFFB5" w14:textId="762F0BAF" w:rsidR="00C82293" w:rsidRDefault="00C82293" w:rsidP="00C82293">
      <w:pPr>
        <w:pStyle w:val="Normlnywebov"/>
        <w:spacing w:before="0" w:beforeAutospacing="0" w:after="0" w:afterAutospacing="0"/>
        <w:jc w:val="both"/>
        <w:rPr>
          <w:sz w:val="22"/>
          <w:szCs w:val="22"/>
        </w:rPr>
      </w:pPr>
      <w:r>
        <w:rPr>
          <w:rStyle w:val="Vrazn"/>
          <w:bCs w:val="0"/>
          <w:sz w:val="22"/>
          <w:szCs w:val="22"/>
          <w:lang w:val="sk-SK"/>
        </w:rPr>
        <w:t xml:space="preserve">1. </w:t>
      </w:r>
      <w:r>
        <w:rPr>
          <w:rStyle w:val="Vrazn"/>
          <w:b w:val="0"/>
          <w:sz w:val="22"/>
          <w:szCs w:val="22"/>
          <w:lang w:val="sk-SK"/>
        </w:rPr>
        <w:t>Predávajúci je výlučným vlastníkom nehnuteľností zapísaných na Okresnom úrade Martin, katastrálnom odbore, nachádzajúce sa v katastrálnom území Vrútky v zastavanom území obce, zapísaných na liste vlastníctva</w:t>
      </w:r>
      <w:r>
        <w:rPr>
          <w:rStyle w:val="Vrazn"/>
          <w:bCs w:val="0"/>
          <w:sz w:val="22"/>
          <w:szCs w:val="22"/>
          <w:lang w:val="sk-SK"/>
        </w:rPr>
        <w:t xml:space="preserve"> </w:t>
      </w:r>
      <w:r>
        <w:rPr>
          <w:rStyle w:val="Vrazn"/>
          <w:b w:val="0"/>
          <w:sz w:val="22"/>
          <w:szCs w:val="22"/>
          <w:lang w:val="sk-SK"/>
        </w:rPr>
        <w:t>č. 31</w:t>
      </w:r>
      <w:r w:rsidR="00311BDB">
        <w:rPr>
          <w:rStyle w:val="Vrazn"/>
          <w:b w:val="0"/>
          <w:sz w:val="22"/>
          <w:szCs w:val="22"/>
          <w:lang w:val="sk-SK"/>
        </w:rPr>
        <w:t>57</w:t>
      </w:r>
      <w:r>
        <w:rPr>
          <w:rStyle w:val="Vrazn"/>
          <w:b w:val="0"/>
          <w:sz w:val="22"/>
          <w:szCs w:val="22"/>
          <w:lang w:val="sk-SK"/>
        </w:rPr>
        <w:t xml:space="preserve">  - byt č. </w:t>
      </w:r>
      <w:r w:rsidR="00311BDB">
        <w:rPr>
          <w:rStyle w:val="Vrazn"/>
          <w:b w:val="0"/>
          <w:sz w:val="22"/>
          <w:szCs w:val="22"/>
          <w:lang w:val="sk-SK"/>
        </w:rPr>
        <w:t>9</w:t>
      </w:r>
      <w:r>
        <w:rPr>
          <w:b/>
          <w:sz w:val="22"/>
          <w:szCs w:val="22"/>
          <w:lang w:val="sk-SK"/>
        </w:rPr>
        <w:t>,</w:t>
      </w:r>
      <w:r>
        <w:rPr>
          <w:bCs/>
          <w:sz w:val="22"/>
          <w:szCs w:val="22"/>
          <w:lang w:val="sk-SK"/>
        </w:rPr>
        <w:t xml:space="preserve"> na </w:t>
      </w:r>
      <w:r w:rsidR="00B759CB">
        <w:rPr>
          <w:bCs/>
          <w:sz w:val="22"/>
          <w:szCs w:val="22"/>
          <w:lang w:val="sk-SK"/>
        </w:rPr>
        <w:t>3</w:t>
      </w:r>
      <w:r>
        <w:rPr>
          <w:bCs/>
          <w:sz w:val="22"/>
          <w:szCs w:val="22"/>
          <w:lang w:val="sk-SK"/>
        </w:rPr>
        <w:t xml:space="preserve">. poschodí bytového domu vo Vrútkach na </w:t>
      </w:r>
      <w:r w:rsidR="00B759CB">
        <w:rPr>
          <w:bCs/>
          <w:sz w:val="22"/>
          <w:szCs w:val="22"/>
          <w:lang w:val="sk-SK"/>
        </w:rPr>
        <w:t>Švermovej ulici</w:t>
      </w:r>
      <w:r>
        <w:rPr>
          <w:bCs/>
          <w:sz w:val="22"/>
          <w:szCs w:val="22"/>
          <w:lang w:val="sk-SK"/>
        </w:rPr>
        <w:t>, so súpisným č. 34</w:t>
      </w:r>
      <w:r w:rsidR="00B759CB">
        <w:rPr>
          <w:bCs/>
          <w:sz w:val="22"/>
          <w:szCs w:val="22"/>
          <w:lang w:val="sk-SK"/>
        </w:rPr>
        <w:t>72</w:t>
      </w:r>
      <w:r>
        <w:rPr>
          <w:bCs/>
          <w:sz w:val="22"/>
          <w:szCs w:val="22"/>
          <w:lang w:val="sk-SK"/>
        </w:rPr>
        <w:t xml:space="preserve">, číslo vchodu: </w:t>
      </w:r>
      <w:r w:rsidR="00B759CB">
        <w:rPr>
          <w:bCs/>
          <w:sz w:val="22"/>
          <w:szCs w:val="22"/>
          <w:lang w:val="sk-SK"/>
        </w:rPr>
        <w:t>5,</w:t>
      </w:r>
      <w:r>
        <w:rPr>
          <w:bCs/>
          <w:sz w:val="22"/>
          <w:szCs w:val="22"/>
          <w:lang w:val="sk-SK"/>
        </w:rPr>
        <w:t xml:space="preserve"> postaveného na pozemku parcela registra „C“, č. </w:t>
      </w:r>
      <w:r w:rsidR="00B759CB">
        <w:rPr>
          <w:bCs/>
          <w:sz w:val="22"/>
          <w:szCs w:val="22"/>
          <w:lang w:val="sk-SK"/>
        </w:rPr>
        <w:t>250/4</w:t>
      </w:r>
      <w:r>
        <w:rPr>
          <w:bCs/>
          <w:sz w:val="22"/>
          <w:szCs w:val="22"/>
          <w:lang w:val="sk-SK"/>
        </w:rPr>
        <w:t>, v</w:t>
      </w:r>
      <w:r w:rsidR="002030A7">
        <w:rPr>
          <w:bCs/>
          <w:sz w:val="22"/>
          <w:szCs w:val="22"/>
          <w:lang w:val="sk-SK"/>
        </w:rPr>
        <w:t>o veľkosti</w:t>
      </w:r>
      <w:r>
        <w:rPr>
          <w:bCs/>
          <w:sz w:val="22"/>
          <w:szCs w:val="22"/>
          <w:lang w:val="sk-SK"/>
        </w:rPr>
        <w:t xml:space="preserve"> 1/</w:t>
      </w:r>
      <w:r>
        <w:rPr>
          <w:sz w:val="22"/>
          <w:szCs w:val="22"/>
          <w:lang w:val="sk-SK"/>
        </w:rPr>
        <w:t>1-ina,</w:t>
      </w:r>
    </w:p>
    <w:p w14:paraId="2FCD62C0" w14:textId="05E033D6" w:rsidR="00C82293" w:rsidRDefault="00C82293" w:rsidP="00C82293">
      <w:pPr>
        <w:pStyle w:val="Normlnywebov"/>
        <w:spacing w:before="0" w:beforeAutospacing="0" w:after="0" w:afterAutospacing="0"/>
        <w:jc w:val="both"/>
        <w:rPr>
          <w:rStyle w:val="Vrazn"/>
          <w:b w:val="0"/>
        </w:rPr>
      </w:pPr>
      <w:r>
        <w:rPr>
          <w:rStyle w:val="Vrazn"/>
          <w:bCs w:val="0"/>
          <w:sz w:val="22"/>
          <w:szCs w:val="22"/>
          <w:lang w:val="sk-SK"/>
        </w:rPr>
        <w:t xml:space="preserve">2. </w:t>
      </w:r>
      <w:r>
        <w:rPr>
          <w:rStyle w:val="Vrazn"/>
          <w:b w:val="0"/>
          <w:sz w:val="22"/>
          <w:szCs w:val="22"/>
          <w:lang w:val="sk-SK"/>
        </w:rPr>
        <w:t xml:space="preserve">Predávajúci je podielovým spoluvlastníkom na spoločných častiach a spoločných zariadeniach bytového domu, na príslušenstve a na pozemku </w:t>
      </w:r>
      <w:proofErr w:type="spellStart"/>
      <w:r>
        <w:rPr>
          <w:rStyle w:val="Vrazn"/>
          <w:b w:val="0"/>
          <w:sz w:val="22"/>
          <w:szCs w:val="22"/>
          <w:lang w:val="sk-SK"/>
        </w:rPr>
        <w:t>p.č</w:t>
      </w:r>
      <w:proofErr w:type="spellEnd"/>
      <w:r>
        <w:rPr>
          <w:rStyle w:val="Vrazn"/>
          <w:b w:val="0"/>
          <w:sz w:val="22"/>
          <w:szCs w:val="22"/>
          <w:lang w:val="sk-SK"/>
        </w:rPr>
        <w:t xml:space="preserve">. KN C </w:t>
      </w:r>
      <w:r w:rsidR="00B759CB">
        <w:rPr>
          <w:rStyle w:val="Vrazn"/>
          <w:b w:val="0"/>
          <w:sz w:val="22"/>
          <w:szCs w:val="22"/>
          <w:lang w:val="sk-SK"/>
        </w:rPr>
        <w:t>250/4</w:t>
      </w:r>
      <w:r>
        <w:rPr>
          <w:rStyle w:val="Vrazn"/>
          <w:b w:val="0"/>
          <w:sz w:val="22"/>
          <w:szCs w:val="22"/>
          <w:lang w:val="sk-SK"/>
        </w:rPr>
        <w:t>, zastavaná plocha a nádvorie o výmere 39</w:t>
      </w:r>
      <w:r w:rsidR="00B759CB">
        <w:rPr>
          <w:rStyle w:val="Vrazn"/>
          <w:b w:val="0"/>
          <w:sz w:val="22"/>
          <w:szCs w:val="22"/>
          <w:lang w:val="sk-SK"/>
        </w:rPr>
        <w:t>6</w:t>
      </w:r>
      <w:r w:rsidR="002030A7">
        <w:rPr>
          <w:rStyle w:val="Vrazn"/>
          <w:b w:val="0"/>
          <w:sz w:val="22"/>
          <w:szCs w:val="22"/>
          <w:lang w:val="sk-SK"/>
        </w:rPr>
        <w:t xml:space="preserve"> </w:t>
      </w:r>
      <w:r>
        <w:rPr>
          <w:rStyle w:val="Vrazn"/>
          <w:b w:val="0"/>
          <w:sz w:val="22"/>
          <w:szCs w:val="22"/>
          <w:lang w:val="sk-SK"/>
        </w:rPr>
        <w:t>m</w:t>
      </w:r>
      <w:r>
        <w:rPr>
          <w:rStyle w:val="Vrazn"/>
          <w:b w:val="0"/>
          <w:sz w:val="22"/>
          <w:szCs w:val="22"/>
          <w:vertAlign w:val="superscript"/>
          <w:lang w:val="sk-SK"/>
        </w:rPr>
        <w:t>2</w:t>
      </w:r>
      <w:r>
        <w:rPr>
          <w:rStyle w:val="Vrazn"/>
          <w:b w:val="0"/>
          <w:sz w:val="22"/>
          <w:szCs w:val="22"/>
          <w:lang w:val="sk-SK"/>
        </w:rPr>
        <w:t xml:space="preserve"> v podiele </w:t>
      </w:r>
      <w:r w:rsidR="00B759CB">
        <w:rPr>
          <w:rStyle w:val="Vrazn"/>
          <w:b w:val="0"/>
          <w:sz w:val="22"/>
          <w:szCs w:val="22"/>
          <w:lang w:val="sk-SK"/>
        </w:rPr>
        <w:t>6154/227427</w:t>
      </w:r>
      <w:r>
        <w:rPr>
          <w:rStyle w:val="Vrazn"/>
          <w:b w:val="0"/>
          <w:sz w:val="22"/>
          <w:szCs w:val="22"/>
          <w:lang w:val="sk-SK"/>
        </w:rPr>
        <w:t xml:space="preserve"> tak ako je to zapísané na Okresnom úrade v Martine, katastrálnom odbore, nachádzajúci sa v </w:t>
      </w:r>
      <w:proofErr w:type="spellStart"/>
      <w:r>
        <w:rPr>
          <w:rStyle w:val="Vrazn"/>
          <w:b w:val="0"/>
          <w:sz w:val="22"/>
          <w:szCs w:val="22"/>
          <w:lang w:val="sk-SK"/>
        </w:rPr>
        <w:t>k.ú</w:t>
      </w:r>
      <w:proofErr w:type="spellEnd"/>
      <w:r>
        <w:rPr>
          <w:rStyle w:val="Vrazn"/>
          <w:b w:val="0"/>
          <w:sz w:val="22"/>
          <w:szCs w:val="22"/>
          <w:lang w:val="sk-SK"/>
        </w:rPr>
        <w:t>. Vrútky v zastavanom území obce a zapísaný na liste vlastníctva č. 31</w:t>
      </w:r>
      <w:r w:rsidR="00B759CB">
        <w:rPr>
          <w:rStyle w:val="Vrazn"/>
          <w:b w:val="0"/>
          <w:sz w:val="22"/>
          <w:szCs w:val="22"/>
          <w:lang w:val="sk-SK"/>
        </w:rPr>
        <w:t>57</w:t>
      </w:r>
      <w:r>
        <w:rPr>
          <w:rStyle w:val="Vrazn"/>
          <w:b w:val="0"/>
          <w:sz w:val="22"/>
          <w:szCs w:val="22"/>
          <w:lang w:val="sk-SK"/>
        </w:rPr>
        <w:t>.</w:t>
      </w:r>
    </w:p>
    <w:p w14:paraId="755228BB" w14:textId="77777777" w:rsidR="00C82293" w:rsidRDefault="00C82293" w:rsidP="00C82293">
      <w:pPr>
        <w:pStyle w:val="Nadpis4"/>
        <w:spacing w:before="0" w:after="0"/>
        <w:jc w:val="center"/>
        <w:rPr>
          <w:rStyle w:val="Vrazn"/>
          <w:b/>
          <w:bCs/>
          <w:sz w:val="24"/>
          <w:szCs w:val="24"/>
        </w:rPr>
      </w:pPr>
      <w:r>
        <w:rPr>
          <w:rStyle w:val="Vrazn"/>
          <w:b/>
          <w:bCs/>
          <w:sz w:val="24"/>
          <w:szCs w:val="24"/>
        </w:rPr>
        <w:t>Článok II. Predmet zmluvy</w:t>
      </w:r>
    </w:p>
    <w:p w14:paraId="6BF17BA0" w14:textId="77777777" w:rsidR="00C82293" w:rsidRDefault="00C82293" w:rsidP="00C82293"/>
    <w:p w14:paraId="2A20A655" w14:textId="77777777" w:rsidR="00C82293" w:rsidRDefault="00C82293" w:rsidP="00C82293">
      <w:pPr>
        <w:pStyle w:val="Nadpis4"/>
        <w:spacing w:before="0" w:after="0"/>
        <w:jc w:val="both"/>
        <w:rPr>
          <w:rFonts w:ascii="Times New Roman" w:hAnsi="Times New Roman"/>
          <w:b w:val="0"/>
          <w:sz w:val="22"/>
          <w:szCs w:val="22"/>
        </w:rPr>
      </w:pPr>
      <w:r>
        <w:rPr>
          <w:rFonts w:ascii="Times New Roman" w:hAnsi="Times New Roman"/>
          <w:b w:val="0"/>
          <w:sz w:val="22"/>
          <w:szCs w:val="22"/>
        </w:rPr>
        <w:lastRenderedPageBreak/>
        <w:t>1.</w:t>
      </w:r>
      <w:r>
        <w:rPr>
          <w:rFonts w:ascii="Times New Roman" w:hAnsi="Times New Roman"/>
          <w:sz w:val="22"/>
          <w:szCs w:val="22"/>
        </w:rPr>
        <w:t xml:space="preserve"> </w:t>
      </w:r>
      <w:r>
        <w:rPr>
          <w:rFonts w:ascii="Times New Roman" w:hAnsi="Times New Roman"/>
          <w:b w:val="0"/>
          <w:sz w:val="22"/>
          <w:szCs w:val="22"/>
        </w:rPr>
        <w:t>Predmetom tejto kúpnej zmluvy je povinnosť Predávajúceho previesť výlučné vlastnícke právo k nasledovným nehnuteľnostiam na Kupujúceho za podmienok dohodnutých v tejto kúpnej zmluve:</w:t>
      </w:r>
    </w:p>
    <w:p w14:paraId="223DF83A" w14:textId="7ABF0C69" w:rsidR="002030A7" w:rsidRDefault="00C82293" w:rsidP="002030A7">
      <w:pPr>
        <w:numPr>
          <w:ilvl w:val="0"/>
          <w:numId w:val="7"/>
        </w:numPr>
        <w:spacing w:before="100" w:beforeAutospacing="1" w:after="100" w:afterAutospacing="1"/>
        <w:jc w:val="both"/>
      </w:pPr>
      <w:r>
        <w:rPr>
          <w:rStyle w:val="Vrazn"/>
        </w:rPr>
        <w:t xml:space="preserve">bytu č. </w:t>
      </w:r>
      <w:r w:rsidR="00B759CB">
        <w:rPr>
          <w:rStyle w:val="Vrazn"/>
        </w:rPr>
        <w:t>9</w:t>
      </w:r>
      <w:r>
        <w:t xml:space="preserve">, </w:t>
      </w:r>
      <w:r>
        <w:rPr>
          <w:b/>
        </w:rPr>
        <w:t xml:space="preserve">na </w:t>
      </w:r>
      <w:r w:rsidR="00B759CB">
        <w:rPr>
          <w:b/>
        </w:rPr>
        <w:t>3</w:t>
      </w:r>
      <w:r>
        <w:rPr>
          <w:b/>
        </w:rPr>
        <w:t>. poschodí</w:t>
      </w:r>
      <w:r>
        <w:t xml:space="preserve"> bytového domu vo Vrútkach na </w:t>
      </w:r>
      <w:r w:rsidR="00B759CB">
        <w:t>Švermovej ulici</w:t>
      </w:r>
      <w:r>
        <w:t>,  so súpisným č. 34</w:t>
      </w:r>
      <w:r w:rsidR="00B759CB">
        <w:t>7</w:t>
      </w:r>
      <w:r>
        <w:t xml:space="preserve">2, </w:t>
      </w:r>
      <w:r>
        <w:rPr>
          <w:b/>
        </w:rPr>
        <w:t xml:space="preserve">číslo vchodu: </w:t>
      </w:r>
      <w:r w:rsidR="00B759CB">
        <w:rPr>
          <w:b/>
        </w:rPr>
        <w:t>5</w:t>
      </w:r>
      <w:r>
        <w:rPr>
          <w:b/>
        </w:rPr>
        <w:t>,</w:t>
      </w:r>
      <w:r>
        <w:t xml:space="preserve"> postaveného na pozemku parcela registra „C“ č. </w:t>
      </w:r>
      <w:r w:rsidR="00B759CB">
        <w:t>250/4</w:t>
      </w:r>
      <w:r>
        <w:t xml:space="preserve"> (ďalej len „</w:t>
      </w:r>
      <w:r>
        <w:rPr>
          <w:rStyle w:val="Vrazn"/>
        </w:rPr>
        <w:t>bytový dom</w:t>
      </w:r>
      <w:r>
        <w:t xml:space="preserve">“), zapísaného na liste vlastníctva </w:t>
      </w:r>
      <w:r>
        <w:rPr>
          <w:b/>
        </w:rPr>
        <w:t>č. 31</w:t>
      </w:r>
      <w:r w:rsidR="00B759CB">
        <w:rPr>
          <w:b/>
        </w:rPr>
        <w:t>57</w:t>
      </w:r>
      <w:r>
        <w:t>, vedenom Okresným úradom Martin, katastrálny odbor, pre katastrálne územie Vrútky, obec Vrútky, okres Martin (ďalej len „</w:t>
      </w:r>
      <w:r>
        <w:rPr>
          <w:rStyle w:val="Vrazn"/>
        </w:rPr>
        <w:t>Byt</w:t>
      </w:r>
      <w:r>
        <w:t>“) v</w:t>
      </w:r>
      <w:r w:rsidR="002030A7">
        <w:t>o veľkosti</w:t>
      </w:r>
      <w:r>
        <w:t xml:space="preserve"> </w:t>
      </w:r>
      <w:r>
        <w:rPr>
          <w:b/>
        </w:rPr>
        <w:t>1/1</w:t>
      </w:r>
      <w:r>
        <w:t>,</w:t>
      </w:r>
    </w:p>
    <w:p w14:paraId="452AD812" w14:textId="055B7FAE" w:rsidR="00C82293" w:rsidRPr="002030A7" w:rsidRDefault="00C82293" w:rsidP="002030A7">
      <w:pPr>
        <w:numPr>
          <w:ilvl w:val="0"/>
          <w:numId w:val="7"/>
        </w:numPr>
        <w:spacing w:before="100" w:beforeAutospacing="1" w:after="100" w:afterAutospacing="1"/>
        <w:jc w:val="both"/>
      </w:pPr>
      <w:r>
        <w:rPr>
          <w:rStyle w:val="Vrazn"/>
        </w:rPr>
        <w:t>spoluvlastníckemu podielu</w:t>
      </w:r>
      <w:r>
        <w:t xml:space="preserve"> </w:t>
      </w:r>
      <w:r>
        <w:rPr>
          <w:rStyle w:val="Vrazn"/>
        </w:rPr>
        <w:t>na spoločných častiach, spoločných zariadeniach domu, príslušenstve a spoluvlastnícky podiel k pozemku</w:t>
      </w:r>
      <w:r>
        <w:t xml:space="preserve"> bytového domu so súpisným číslom 34</w:t>
      </w:r>
      <w:r w:rsidR="00B759CB">
        <w:t>7</w:t>
      </w:r>
      <w:r>
        <w:t xml:space="preserve">2 prináležiaci k Bytu o veľkosti: </w:t>
      </w:r>
      <w:r w:rsidR="00B759CB">
        <w:t>6154/227427</w:t>
      </w:r>
      <w:r>
        <w:t>, zapísaného na liste vlastníctva č. 31</w:t>
      </w:r>
      <w:r w:rsidR="00B759CB">
        <w:t>57</w:t>
      </w:r>
      <w:r>
        <w:t>, vedenom Okresným úradom Martin, katastrálnym odborom, pre katastrálne územie Vrútky, obec Vrútky, okres Martin (ďalej len „</w:t>
      </w:r>
      <w:r>
        <w:rPr>
          <w:rStyle w:val="Vrazn"/>
        </w:rPr>
        <w:t xml:space="preserve">Spoluvlastnícky </w:t>
      </w:r>
      <w:r w:rsidRPr="002030A7">
        <w:rPr>
          <w:rStyle w:val="Vrazn"/>
          <w:sz w:val="22"/>
          <w:szCs w:val="22"/>
        </w:rPr>
        <w:t>podiel</w:t>
      </w:r>
      <w:r w:rsidRPr="002030A7">
        <w:rPr>
          <w:sz w:val="22"/>
          <w:szCs w:val="22"/>
        </w:rPr>
        <w:t>“)</w:t>
      </w:r>
    </w:p>
    <w:p w14:paraId="17B00C06" w14:textId="77777777" w:rsidR="00C82293" w:rsidRDefault="00C82293" w:rsidP="00C82293">
      <w:pPr>
        <w:pStyle w:val="Normlnywebov"/>
        <w:spacing w:before="0" w:beforeAutospacing="0" w:after="0" w:afterAutospacing="0"/>
        <w:jc w:val="both"/>
        <w:rPr>
          <w:sz w:val="22"/>
          <w:szCs w:val="22"/>
          <w:lang w:val="sk-SK"/>
        </w:rPr>
      </w:pPr>
      <w:r>
        <w:rPr>
          <w:sz w:val="22"/>
          <w:szCs w:val="22"/>
          <w:lang w:val="sk-SK"/>
        </w:rPr>
        <w:t>(Byt a Spoluvlastnícky podiel ďalej spolu aj ako „</w:t>
      </w:r>
      <w:r>
        <w:rPr>
          <w:rStyle w:val="Vrazn"/>
          <w:sz w:val="22"/>
          <w:szCs w:val="22"/>
          <w:u w:val="single"/>
          <w:lang w:val="sk-SK"/>
        </w:rPr>
        <w:t>Nehnuteľnosti</w:t>
      </w:r>
      <w:r>
        <w:rPr>
          <w:sz w:val="22"/>
          <w:szCs w:val="22"/>
          <w:lang w:val="sk-SK"/>
        </w:rPr>
        <w:t>“),a povinnosť Kupujúceho zaplatiť Predávajúcemu dohodnutú kúpnu cenu za prevod výlučného vlastníckeho práva k Nehnuteľnostiam, v zmysle tejto kúpnej zmluvy.</w:t>
      </w:r>
    </w:p>
    <w:p w14:paraId="57CA01B8" w14:textId="77777777" w:rsidR="00C82293" w:rsidRDefault="00C82293" w:rsidP="00C82293">
      <w:pPr>
        <w:pStyle w:val="Normlnywebov"/>
        <w:spacing w:before="0" w:beforeAutospacing="0" w:after="0" w:afterAutospacing="0"/>
        <w:jc w:val="both"/>
        <w:rPr>
          <w:sz w:val="22"/>
          <w:szCs w:val="22"/>
          <w:lang w:val="sk-SK"/>
        </w:rPr>
      </w:pPr>
    </w:p>
    <w:p w14:paraId="7BB0CAE1" w14:textId="77777777" w:rsidR="00C82293" w:rsidRDefault="00C82293" w:rsidP="00C82293">
      <w:pPr>
        <w:pStyle w:val="Normlnywebov"/>
        <w:spacing w:before="0" w:beforeAutospacing="0" w:after="0" w:afterAutospacing="0"/>
        <w:jc w:val="both"/>
        <w:rPr>
          <w:sz w:val="22"/>
          <w:szCs w:val="22"/>
          <w:lang w:val="sk-SK"/>
        </w:rPr>
      </w:pPr>
      <w:r>
        <w:rPr>
          <w:sz w:val="22"/>
          <w:szCs w:val="22"/>
          <w:lang w:val="sk-SK"/>
        </w:rPr>
        <w:t>2. Predávajúci týmto prehlasuje, že:</w:t>
      </w:r>
    </w:p>
    <w:p w14:paraId="48640E2D" w14:textId="77777777" w:rsidR="00C82293" w:rsidRDefault="00C82293" w:rsidP="00C82293">
      <w:pPr>
        <w:numPr>
          <w:ilvl w:val="0"/>
          <w:numId w:val="8"/>
        </w:numPr>
        <w:spacing w:before="100" w:beforeAutospacing="1" w:after="100" w:afterAutospacing="1"/>
        <w:jc w:val="both"/>
        <w:rPr>
          <w:sz w:val="22"/>
          <w:szCs w:val="22"/>
        </w:rPr>
      </w:pPr>
      <w:r>
        <w:rPr>
          <w:sz w:val="22"/>
          <w:szCs w:val="22"/>
        </w:rPr>
        <w:t>je nespochybniteľným vlastníkom Nehnuteľností,</w:t>
      </w:r>
    </w:p>
    <w:p w14:paraId="4180B8AD" w14:textId="77777777" w:rsidR="00C82293" w:rsidRDefault="00C82293" w:rsidP="00C82293">
      <w:pPr>
        <w:numPr>
          <w:ilvl w:val="0"/>
          <w:numId w:val="8"/>
        </w:numPr>
        <w:spacing w:before="100" w:beforeAutospacing="1" w:after="100" w:afterAutospacing="1"/>
        <w:jc w:val="both"/>
        <w:rPr>
          <w:sz w:val="22"/>
          <w:szCs w:val="22"/>
        </w:rPr>
      </w:pPr>
      <w:r>
        <w:rPr>
          <w:sz w:val="22"/>
          <w:szCs w:val="22"/>
        </w:rPr>
        <w:t>na Nehnuteľnostiach neviaznu žiadne vecné bremená, dlhy, exekúcie a ani iné ťarchy s výnimkou tých, ktoré sú výslovne uvedené v tejto zmluve;</w:t>
      </w:r>
    </w:p>
    <w:p w14:paraId="0239A702" w14:textId="77777777" w:rsidR="00C82293" w:rsidRDefault="00C82293" w:rsidP="00C82293">
      <w:pPr>
        <w:numPr>
          <w:ilvl w:val="0"/>
          <w:numId w:val="8"/>
        </w:numPr>
        <w:spacing w:before="100" w:beforeAutospacing="1" w:after="100" w:afterAutospacing="1"/>
        <w:jc w:val="both"/>
        <w:rPr>
          <w:sz w:val="22"/>
          <w:szCs w:val="22"/>
        </w:rPr>
      </w:pPr>
      <w:r>
        <w:rPr>
          <w:sz w:val="22"/>
          <w:szCs w:val="22"/>
        </w:rPr>
        <w:t>je oprávnený s Nehnuteľnosťami nakladať;</w:t>
      </w:r>
    </w:p>
    <w:p w14:paraId="78C8A940" w14:textId="77777777" w:rsidR="00C82293" w:rsidRDefault="00C82293" w:rsidP="00C82293">
      <w:pPr>
        <w:pStyle w:val="Nadpis4"/>
        <w:keepNext w:val="0"/>
        <w:numPr>
          <w:ilvl w:val="0"/>
          <w:numId w:val="8"/>
        </w:numPr>
        <w:spacing w:before="100" w:beforeAutospacing="1" w:after="100" w:afterAutospacing="1"/>
        <w:jc w:val="both"/>
        <w:rPr>
          <w:rFonts w:ascii="Times New Roman" w:hAnsi="Times New Roman"/>
          <w:b w:val="0"/>
          <w:sz w:val="22"/>
          <w:szCs w:val="22"/>
        </w:rPr>
      </w:pPr>
      <w:r>
        <w:rPr>
          <w:rFonts w:ascii="Times New Roman" w:hAnsi="Times New Roman"/>
          <w:b w:val="0"/>
          <w:sz w:val="22"/>
          <w:szCs w:val="22"/>
        </w:rPr>
        <w:t>nemá žiadne splatné finančné záväzky vo vzťahu k akýmkoľvek daňovým, colným alebo iným orgánom štátnej správy a územnej samosprávy, na základe ktorých by na Nehnuteľnostiach alebo na akejkoľvek ich častiach vznikli, alebo mohli vzniknúť ťarchy;</w:t>
      </w:r>
    </w:p>
    <w:p w14:paraId="4511FEED" w14:textId="77777777" w:rsidR="00C82293" w:rsidRDefault="00C82293" w:rsidP="00C82293">
      <w:pPr>
        <w:numPr>
          <w:ilvl w:val="0"/>
          <w:numId w:val="8"/>
        </w:numPr>
        <w:spacing w:before="100" w:beforeAutospacing="1" w:after="100" w:afterAutospacing="1"/>
        <w:jc w:val="both"/>
        <w:rPr>
          <w:sz w:val="22"/>
          <w:szCs w:val="22"/>
        </w:rPr>
      </w:pPr>
      <w:r>
        <w:rPr>
          <w:sz w:val="22"/>
          <w:szCs w:val="22"/>
        </w:rPr>
        <w:t>nemá vedomosť o žiadnych žalobách, súdnych sporoch, nárokoch, procesoch, alebo konaniach, ktoré by podľa vedomia Predávajúceho hrozili ohľadom Nehnuteľností;</w:t>
      </w:r>
    </w:p>
    <w:p w14:paraId="5E6DB29F" w14:textId="77777777" w:rsidR="00C82293" w:rsidRDefault="00C82293" w:rsidP="00C82293">
      <w:pPr>
        <w:numPr>
          <w:ilvl w:val="0"/>
          <w:numId w:val="8"/>
        </w:numPr>
        <w:spacing w:before="100" w:beforeAutospacing="1" w:after="100" w:afterAutospacing="1"/>
        <w:jc w:val="both"/>
        <w:rPr>
          <w:sz w:val="22"/>
          <w:szCs w:val="22"/>
        </w:rPr>
      </w:pPr>
      <w:r>
        <w:rPr>
          <w:sz w:val="22"/>
          <w:szCs w:val="22"/>
        </w:rPr>
        <w:t>nemá vedomosť, že jeho vlastníctvo k Nehnuteľnostiam je, alebo by mohlo byť sporné alebo akýmkoľvek spôsobom spochybňované;</w:t>
      </w:r>
    </w:p>
    <w:p w14:paraId="316A6683" w14:textId="77777777" w:rsidR="00C82293" w:rsidRDefault="00C82293" w:rsidP="00C82293">
      <w:pPr>
        <w:numPr>
          <w:ilvl w:val="0"/>
          <w:numId w:val="8"/>
        </w:numPr>
        <w:spacing w:before="100" w:beforeAutospacing="1" w:after="100" w:afterAutospacing="1"/>
        <w:jc w:val="both"/>
        <w:rPr>
          <w:sz w:val="22"/>
          <w:szCs w:val="22"/>
        </w:rPr>
      </w:pPr>
      <w:r>
        <w:rPr>
          <w:sz w:val="22"/>
          <w:szCs w:val="22"/>
        </w:rPr>
        <w:t>neuzavrel a neuzavrie žiadne písomné alebo ústne zmluvy alebo dohody, ktoré by mohli obmedziť alebo ovplyvniť výkon budúcich vlastníckych práv Kupujúceho, alebo prevod vlastníckeho práva k Nehnuteľnostiam z Predávajúceho na Kupujúceho;</w:t>
      </w:r>
    </w:p>
    <w:p w14:paraId="59EB86E1" w14:textId="77777777" w:rsidR="00C82293" w:rsidRDefault="00C82293" w:rsidP="00C82293">
      <w:pPr>
        <w:numPr>
          <w:ilvl w:val="0"/>
          <w:numId w:val="8"/>
        </w:numPr>
        <w:spacing w:before="100" w:beforeAutospacing="1" w:after="100" w:afterAutospacing="1"/>
        <w:jc w:val="both"/>
        <w:rPr>
          <w:sz w:val="22"/>
          <w:szCs w:val="22"/>
        </w:rPr>
      </w:pPr>
      <w:r>
        <w:rPr>
          <w:sz w:val="22"/>
          <w:szCs w:val="22"/>
        </w:rPr>
        <w:t>neposkytol a neposkytne na zmluvnom základe alebo mlčky užívacie práva žiadnej tretej osobe, nepodpísal a nepodpíše kúpnu zmluvu, resp. zmluvu o prevode vlastníckeho práva k Nehnuteľnostiam so žiadnou treťou osobou a neudelil a neudelí plnomocenstvo, príkaz ani mandát žiadnej tretej osobe, aby takúto kúpnu zmluvu alebo iné písomné dojednanie a návrh na vklad vlastníckeho práva do katastra nehnuteľností s treťou osobou podpísala za Predávajúceho;</w:t>
      </w:r>
    </w:p>
    <w:p w14:paraId="3BA25708" w14:textId="77777777" w:rsidR="00C82293" w:rsidRDefault="00C82293" w:rsidP="00C82293">
      <w:pPr>
        <w:numPr>
          <w:ilvl w:val="0"/>
          <w:numId w:val="8"/>
        </w:numPr>
        <w:spacing w:before="100" w:beforeAutospacing="1" w:after="100" w:afterAutospacing="1"/>
        <w:jc w:val="both"/>
        <w:rPr>
          <w:sz w:val="22"/>
          <w:szCs w:val="22"/>
        </w:rPr>
      </w:pPr>
      <w:r>
        <w:rPr>
          <w:sz w:val="22"/>
          <w:szCs w:val="22"/>
        </w:rPr>
        <w:t>všetky dane a poplatky spojené s predmetnými Nehnuteľnosťami, splatné ku dňu podpisu Preberacieho protokolu v zmysle tejto kúpnej zmluvy, sú uhradené;</w:t>
      </w:r>
    </w:p>
    <w:p w14:paraId="5DF199F5" w14:textId="77777777" w:rsidR="00C82293" w:rsidRDefault="00C82293" w:rsidP="00C82293">
      <w:pPr>
        <w:numPr>
          <w:ilvl w:val="0"/>
          <w:numId w:val="8"/>
        </w:numPr>
        <w:spacing w:before="100" w:beforeAutospacing="1" w:after="100" w:afterAutospacing="1"/>
        <w:jc w:val="both"/>
        <w:rPr>
          <w:sz w:val="22"/>
          <w:szCs w:val="22"/>
        </w:rPr>
      </w:pPr>
      <w:r>
        <w:rPr>
          <w:sz w:val="22"/>
          <w:szCs w:val="22"/>
        </w:rPr>
        <w:t>Nehnuteľnosti odovzdá Kupujúcemu riadne a v stave spôsobilom na riadne užívanie;</w:t>
      </w:r>
    </w:p>
    <w:p w14:paraId="18AC33DB" w14:textId="77777777" w:rsidR="00C82293" w:rsidRDefault="00C82293" w:rsidP="00C82293">
      <w:pPr>
        <w:numPr>
          <w:ilvl w:val="0"/>
          <w:numId w:val="8"/>
        </w:numPr>
        <w:jc w:val="both"/>
        <w:rPr>
          <w:sz w:val="22"/>
          <w:szCs w:val="22"/>
        </w:rPr>
      </w:pPr>
      <w:r>
        <w:rPr>
          <w:sz w:val="22"/>
          <w:szCs w:val="22"/>
        </w:rPr>
        <w:t>na Nehnuteľnosti neboli uplatnené žiadne nároky podľa osobitných právnych predpisov.</w:t>
      </w:r>
    </w:p>
    <w:p w14:paraId="214E28F5" w14:textId="77777777" w:rsidR="00C82293" w:rsidRDefault="00C82293" w:rsidP="00C82293">
      <w:pPr>
        <w:ind w:left="360"/>
        <w:jc w:val="both"/>
        <w:rPr>
          <w:sz w:val="22"/>
          <w:szCs w:val="22"/>
        </w:rPr>
      </w:pPr>
    </w:p>
    <w:p w14:paraId="4E861505" w14:textId="77777777" w:rsidR="00C82293" w:rsidRDefault="00C82293" w:rsidP="00C82293">
      <w:pPr>
        <w:pStyle w:val="Nadpis4"/>
        <w:spacing w:before="0" w:after="0"/>
        <w:jc w:val="both"/>
        <w:rPr>
          <w:rFonts w:ascii="Times New Roman" w:hAnsi="Times New Roman"/>
          <w:b w:val="0"/>
          <w:sz w:val="22"/>
          <w:szCs w:val="22"/>
        </w:rPr>
      </w:pPr>
      <w:r>
        <w:rPr>
          <w:rFonts w:ascii="Times New Roman" w:hAnsi="Times New Roman"/>
          <w:b w:val="0"/>
          <w:sz w:val="22"/>
          <w:szCs w:val="22"/>
        </w:rPr>
        <w:t xml:space="preserve">3. Predávajúci týmto ďalej prehlasuje, že na predmetnej Nehnuteľnosti neviaznu iné ťarchy a vecné bremená ako: </w:t>
      </w:r>
    </w:p>
    <w:p w14:paraId="08E14EBD" w14:textId="3D6EBE97" w:rsidR="00C82293" w:rsidRDefault="00C82293" w:rsidP="00C82293">
      <w:pPr>
        <w:pStyle w:val="Nadpis4"/>
        <w:spacing w:before="0" w:after="0"/>
        <w:jc w:val="both"/>
        <w:rPr>
          <w:rFonts w:ascii="Times New Roman" w:hAnsi="Times New Roman"/>
          <w:sz w:val="22"/>
          <w:szCs w:val="22"/>
        </w:rPr>
      </w:pPr>
      <w:r>
        <w:rPr>
          <w:rFonts w:ascii="Times New Roman" w:hAnsi="Times New Roman"/>
          <w:sz w:val="22"/>
          <w:szCs w:val="22"/>
        </w:rPr>
        <w:t xml:space="preserve">Záložné právo zo zákona č. 182/93 </w:t>
      </w:r>
      <w:proofErr w:type="spellStart"/>
      <w:r>
        <w:rPr>
          <w:rFonts w:ascii="Times New Roman" w:hAnsi="Times New Roman"/>
          <w:sz w:val="22"/>
          <w:szCs w:val="22"/>
        </w:rPr>
        <w:t>Z.z</w:t>
      </w:r>
      <w:proofErr w:type="spellEnd"/>
      <w:r>
        <w:rPr>
          <w:rFonts w:ascii="Times New Roman" w:hAnsi="Times New Roman"/>
          <w:sz w:val="22"/>
          <w:szCs w:val="22"/>
        </w:rPr>
        <w:t xml:space="preserve">. na byt a nebytové priestory v prospech Spoločenstva vlastníkov bytov a nebytových priestorov </w:t>
      </w:r>
      <w:r w:rsidR="00FE5043">
        <w:rPr>
          <w:rFonts w:ascii="Times New Roman" w:hAnsi="Times New Roman"/>
          <w:sz w:val="22"/>
          <w:szCs w:val="22"/>
        </w:rPr>
        <w:t>U</w:t>
      </w:r>
      <w:r>
        <w:rPr>
          <w:rFonts w:ascii="Times New Roman" w:hAnsi="Times New Roman"/>
          <w:sz w:val="22"/>
          <w:szCs w:val="22"/>
        </w:rPr>
        <w:t xml:space="preserve">l. </w:t>
      </w:r>
      <w:r w:rsidR="00FE5043">
        <w:rPr>
          <w:rFonts w:ascii="Times New Roman" w:hAnsi="Times New Roman"/>
          <w:sz w:val="22"/>
          <w:szCs w:val="22"/>
        </w:rPr>
        <w:t>Švermova 5</w:t>
      </w:r>
      <w:r>
        <w:rPr>
          <w:rFonts w:ascii="Times New Roman" w:hAnsi="Times New Roman"/>
          <w:sz w:val="22"/>
          <w:szCs w:val="22"/>
        </w:rPr>
        <w:t xml:space="preserve"> vo Vrútkach</w:t>
      </w:r>
    </w:p>
    <w:p w14:paraId="5C928BB5" w14:textId="1A08AD82" w:rsidR="00FE5043" w:rsidRPr="00FE5043" w:rsidRDefault="00FE5043" w:rsidP="003E3739">
      <w:pPr>
        <w:jc w:val="both"/>
      </w:pPr>
      <w:r>
        <w:t xml:space="preserve">Vecné bremeno podľa § 69 zákona č. 610/2003 </w:t>
      </w:r>
      <w:proofErr w:type="spellStart"/>
      <w:r>
        <w:t>Z.z</w:t>
      </w:r>
      <w:proofErr w:type="spellEnd"/>
      <w:r>
        <w:t>. o elektronických komunikáciách spočívajúce v zriaďovaní, prevádzkovaní, stavaní vedenia verejných sietí, práve vstupu za účelom zriaďovania, prevádzkovania, opráv a</w:t>
      </w:r>
      <w:r w:rsidR="003E3739">
        <w:t xml:space="preserve"> údržby vedení v prospech GAYA, </w:t>
      </w:r>
      <w:proofErr w:type="spellStart"/>
      <w:r w:rsidR="003E3739">
        <w:t>s.r.o</w:t>
      </w:r>
      <w:proofErr w:type="spellEnd"/>
      <w:r w:rsidR="003E3739">
        <w:t>. so sídlom Hviezdoslavova 23B, Martin</w:t>
      </w:r>
    </w:p>
    <w:p w14:paraId="46966E0B" w14:textId="77777777" w:rsidR="00C82293" w:rsidRDefault="00C82293" w:rsidP="00C82293">
      <w:pPr>
        <w:pStyle w:val="Nadpis4"/>
        <w:spacing w:before="0" w:after="0"/>
        <w:jc w:val="both"/>
        <w:rPr>
          <w:rFonts w:ascii="Times New Roman" w:hAnsi="Times New Roman"/>
          <w:sz w:val="22"/>
          <w:szCs w:val="22"/>
        </w:rPr>
      </w:pPr>
    </w:p>
    <w:p w14:paraId="14087D7B" w14:textId="383E4D8A" w:rsidR="00C82293" w:rsidRDefault="00C82293" w:rsidP="00C82293">
      <w:pPr>
        <w:pStyle w:val="Normlnywebov"/>
        <w:spacing w:before="0" w:beforeAutospacing="0" w:after="0" w:afterAutospacing="0"/>
        <w:jc w:val="both"/>
        <w:rPr>
          <w:sz w:val="22"/>
          <w:szCs w:val="22"/>
          <w:lang w:val="sk-SK"/>
        </w:rPr>
      </w:pPr>
      <w:r>
        <w:rPr>
          <w:sz w:val="22"/>
          <w:szCs w:val="22"/>
          <w:lang w:val="sk-SK"/>
        </w:rPr>
        <w:t xml:space="preserve">4. Predávajúci touto kúpnou zmluvou predáva Byt vo svojom výlučnom vlastníctve Kupujúcemu v celosti v podiele 1/1, Spoluvlastnícky podiel  vo veľkosti </w:t>
      </w:r>
      <w:r w:rsidR="003E3739">
        <w:rPr>
          <w:sz w:val="22"/>
          <w:szCs w:val="22"/>
          <w:lang w:val="sk-SK"/>
        </w:rPr>
        <w:t>6154/227427</w:t>
      </w:r>
      <w:r>
        <w:rPr>
          <w:sz w:val="22"/>
          <w:szCs w:val="22"/>
          <w:lang w:val="sk-SK"/>
        </w:rPr>
        <w:t xml:space="preserve"> a </w:t>
      </w:r>
      <w:r>
        <w:rPr>
          <w:b/>
          <w:sz w:val="22"/>
          <w:szCs w:val="22"/>
          <w:lang w:val="sk-SK"/>
        </w:rPr>
        <w:t xml:space="preserve">Kupujúci </w:t>
      </w:r>
      <w:r>
        <w:rPr>
          <w:sz w:val="22"/>
          <w:szCs w:val="22"/>
          <w:lang w:val="sk-SK"/>
        </w:rPr>
        <w:t xml:space="preserve">kupuje na základe tejto kúpnej zmluvy </w:t>
      </w:r>
    </w:p>
    <w:p w14:paraId="24C2973A" w14:textId="77777777" w:rsidR="00C82293" w:rsidRDefault="00C82293" w:rsidP="00C82293">
      <w:pPr>
        <w:pStyle w:val="Normlnywebov"/>
        <w:spacing w:before="0" w:beforeAutospacing="0" w:after="0" w:afterAutospacing="0"/>
        <w:jc w:val="both"/>
        <w:rPr>
          <w:sz w:val="22"/>
          <w:szCs w:val="22"/>
          <w:lang w:val="sk-SK"/>
        </w:rPr>
      </w:pPr>
      <w:r>
        <w:rPr>
          <w:sz w:val="22"/>
          <w:szCs w:val="22"/>
          <w:lang w:val="sk-SK"/>
        </w:rPr>
        <w:t xml:space="preserve">- </w:t>
      </w:r>
      <w:r>
        <w:rPr>
          <w:b/>
          <w:sz w:val="22"/>
          <w:szCs w:val="22"/>
          <w:lang w:val="sk-SK"/>
        </w:rPr>
        <w:t>Byt každý vo</w:t>
      </w:r>
      <w:r>
        <w:rPr>
          <w:sz w:val="22"/>
          <w:szCs w:val="22"/>
          <w:lang w:val="sk-SK"/>
        </w:rPr>
        <w:t xml:space="preserve"> </w:t>
      </w:r>
      <w:r>
        <w:rPr>
          <w:b/>
          <w:sz w:val="22"/>
          <w:szCs w:val="22"/>
          <w:lang w:val="sk-SK"/>
        </w:rPr>
        <w:t>veľkosti 1/1-ina</w:t>
      </w:r>
    </w:p>
    <w:p w14:paraId="4E30AD76" w14:textId="4568402F" w:rsidR="00C82293" w:rsidRDefault="00C82293" w:rsidP="00C82293">
      <w:pPr>
        <w:pStyle w:val="Normlnywebov"/>
        <w:spacing w:before="0" w:beforeAutospacing="0" w:after="0" w:afterAutospacing="0"/>
        <w:jc w:val="both"/>
        <w:rPr>
          <w:sz w:val="22"/>
          <w:szCs w:val="22"/>
          <w:lang w:val="sk-SK"/>
        </w:rPr>
      </w:pPr>
      <w:r>
        <w:rPr>
          <w:sz w:val="22"/>
          <w:szCs w:val="22"/>
          <w:lang w:val="sk-SK"/>
        </w:rPr>
        <w:t xml:space="preserve">- </w:t>
      </w:r>
      <w:r>
        <w:rPr>
          <w:b/>
          <w:sz w:val="22"/>
          <w:szCs w:val="22"/>
          <w:lang w:val="sk-SK"/>
        </w:rPr>
        <w:t xml:space="preserve">Spoluvlastnícky podiel vo veľkosti </w:t>
      </w:r>
      <w:r w:rsidR="002030A7" w:rsidRPr="002030A7">
        <w:rPr>
          <w:b/>
          <w:bCs/>
        </w:rPr>
        <w:t>6154/227427</w:t>
      </w:r>
      <w:r>
        <w:rPr>
          <w:b/>
          <w:sz w:val="22"/>
          <w:szCs w:val="22"/>
          <w:lang w:val="sk-SK"/>
        </w:rPr>
        <w:t xml:space="preserve">, </w:t>
      </w:r>
      <w:r>
        <w:rPr>
          <w:sz w:val="22"/>
          <w:szCs w:val="22"/>
          <w:lang w:val="sk-SK"/>
        </w:rPr>
        <w:t>do svojho podielového spoluvlastníctva za dohodnutú kúpnu cenu vo výške ....................</w:t>
      </w:r>
      <w:r>
        <w:rPr>
          <w:b/>
          <w:sz w:val="22"/>
          <w:szCs w:val="22"/>
          <w:lang w:val="sk-SK"/>
        </w:rPr>
        <w:t>,- EUR (slovom: ................................... eur)</w:t>
      </w:r>
      <w:r>
        <w:rPr>
          <w:sz w:val="22"/>
          <w:szCs w:val="22"/>
          <w:lang w:val="sk-SK"/>
        </w:rPr>
        <w:t xml:space="preserve"> za podmienok dohodnutých v tejto kúpnej zmluve.</w:t>
      </w:r>
    </w:p>
    <w:p w14:paraId="3C7B6C0C" w14:textId="77777777" w:rsidR="00C82293" w:rsidRDefault="00C82293" w:rsidP="00C82293">
      <w:pPr>
        <w:pStyle w:val="Normlnywebov"/>
        <w:spacing w:before="0" w:beforeAutospacing="0" w:after="0" w:afterAutospacing="0"/>
        <w:rPr>
          <w:sz w:val="22"/>
          <w:szCs w:val="22"/>
          <w:lang w:val="sk-SK"/>
        </w:rPr>
      </w:pPr>
      <w:r>
        <w:rPr>
          <w:sz w:val="22"/>
          <w:szCs w:val="22"/>
          <w:lang w:val="sk-SK"/>
        </w:rPr>
        <w:t> </w:t>
      </w:r>
    </w:p>
    <w:p w14:paraId="65ECDC94" w14:textId="77777777" w:rsidR="00C82293" w:rsidRDefault="00C82293" w:rsidP="00C82293">
      <w:pPr>
        <w:pStyle w:val="Nadpis4"/>
        <w:spacing w:before="0" w:after="0"/>
        <w:jc w:val="center"/>
        <w:rPr>
          <w:rStyle w:val="Vrazn"/>
          <w:b/>
          <w:bCs/>
          <w:sz w:val="24"/>
          <w:szCs w:val="24"/>
        </w:rPr>
      </w:pPr>
      <w:r>
        <w:rPr>
          <w:rStyle w:val="Vrazn"/>
          <w:b/>
          <w:bCs/>
          <w:sz w:val="24"/>
          <w:szCs w:val="24"/>
        </w:rPr>
        <w:t>Článok III. Popis a rozloha Bytu</w:t>
      </w:r>
    </w:p>
    <w:p w14:paraId="4AD6F9E6" w14:textId="77777777" w:rsidR="00C82293" w:rsidRDefault="00C82293" w:rsidP="00C82293"/>
    <w:p w14:paraId="343DC81E" w14:textId="4B732177" w:rsidR="00C82293" w:rsidRDefault="00C82293" w:rsidP="00C82293">
      <w:pPr>
        <w:pStyle w:val="Normlnywebov"/>
        <w:spacing w:before="0" w:beforeAutospacing="0" w:after="0" w:afterAutospacing="0"/>
        <w:jc w:val="both"/>
        <w:rPr>
          <w:sz w:val="22"/>
          <w:szCs w:val="22"/>
          <w:lang w:val="sk-SK"/>
        </w:rPr>
      </w:pPr>
      <w:r>
        <w:rPr>
          <w:sz w:val="22"/>
          <w:szCs w:val="22"/>
          <w:lang w:val="sk-SK"/>
        </w:rPr>
        <w:t>1. Byt pozostáva z</w:t>
      </w:r>
      <w:r w:rsidR="003E3739">
        <w:rPr>
          <w:sz w:val="22"/>
          <w:szCs w:val="22"/>
          <w:lang w:val="sk-SK"/>
        </w:rPr>
        <w:t xml:space="preserve"> dvoch obytných </w:t>
      </w:r>
      <w:r>
        <w:rPr>
          <w:sz w:val="22"/>
          <w:szCs w:val="22"/>
          <w:lang w:val="sk-SK"/>
        </w:rPr>
        <w:t xml:space="preserve"> miestnost</w:t>
      </w:r>
      <w:r w:rsidR="003E3739">
        <w:rPr>
          <w:sz w:val="22"/>
          <w:szCs w:val="22"/>
          <w:lang w:val="sk-SK"/>
        </w:rPr>
        <w:t>í</w:t>
      </w:r>
      <w:r w:rsidR="002030A7">
        <w:rPr>
          <w:sz w:val="22"/>
          <w:szCs w:val="22"/>
          <w:lang w:val="sk-SK"/>
        </w:rPr>
        <w:t xml:space="preserve"> </w:t>
      </w:r>
      <w:r>
        <w:rPr>
          <w:sz w:val="22"/>
          <w:szCs w:val="22"/>
          <w:lang w:val="sk-SK"/>
        </w:rPr>
        <w:t>a príslušenstva.</w:t>
      </w:r>
    </w:p>
    <w:p w14:paraId="4132FF64" w14:textId="53E9F0B5" w:rsidR="00C82293" w:rsidRDefault="00C82293" w:rsidP="00C82293">
      <w:pPr>
        <w:pStyle w:val="Normlnywebov"/>
        <w:spacing w:before="0" w:beforeAutospacing="0" w:after="0" w:afterAutospacing="0"/>
        <w:jc w:val="both"/>
        <w:rPr>
          <w:sz w:val="22"/>
          <w:szCs w:val="22"/>
          <w:lang w:val="sk-SK"/>
        </w:rPr>
      </w:pPr>
      <w:r>
        <w:rPr>
          <w:sz w:val="22"/>
          <w:szCs w:val="22"/>
          <w:lang w:val="sk-SK"/>
        </w:rPr>
        <w:t>2. Príslušenstvom Bytu je: kuchyňa, predsieň, kúpeľňa, WC, a pivnica – umiestnená v suteréne domu.</w:t>
      </w:r>
    </w:p>
    <w:p w14:paraId="5C7C66A9" w14:textId="77777777" w:rsidR="00C82293" w:rsidRDefault="00C82293" w:rsidP="00C82293">
      <w:pPr>
        <w:pStyle w:val="Normlnywebov"/>
        <w:spacing w:before="0" w:beforeAutospacing="0" w:after="0" w:afterAutospacing="0"/>
        <w:jc w:val="both"/>
        <w:rPr>
          <w:sz w:val="22"/>
          <w:szCs w:val="22"/>
          <w:lang w:val="sk-SK"/>
        </w:rPr>
      </w:pPr>
      <w:r>
        <w:rPr>
          <w:sz w:val="22"/>
          <w:szCs w:val="22"/>
          <w:lang w:val="sk-SK"/>
        </w:rPr>
        <w:t>3. Súčasťou Bytu je jeho vnútorné vybavenie a to:</w:t>
      </w:r>
    </w:p>
    <w:p w14:paraId="2B7B383D" w14:textId="77777777" w:rsidR="00C82293" w:rsidRDefault="00C82293" w:rsidP="00C82293">
      <w:pPr>
        <w:numPr>
          <w:ilvl w:val="0"/>
          <w:numId w:val="9"/>
        </w:numPr>
        <w:jc w:val="both"/>
        <w:rPr>
          <w:sz w:val="22"/>
          <w:szCs w:val="22"/>
        </w:rPr>
      </w:pPr>
      <w:r>
        <w:rPr>
          <w:sz w:val="22"/>
          <w:szCs w:val="22"/>
        </w:rPr>
        <w:t>inštalácie rozvodov elektrickej inštalácie od elektromeru, radiátory, rozvody vody / SV a TUV/, rozvody kanalizácie od zvislých rozvodov a k nim príslušné zariaďovanie predmety, zásuvka STA /zvod spoločnej televíznej antény /,</w:t>
      </w:r>
    </w:p>
    <w:p w14:paraId="312943A5" w14:textId="77777777" w:rsidR="00C82293" w:rsidRDefault="00C82293" w:rsidP="00C82293">
      <w:pPr>
        <w:numPr>
          <w:ilvl w:val="0"/>
          <w:numId w:val="9"/>
        </w:numPr>
        <w:jc w:val="both"/>
        <w:rPr>
          <w:sz w:val="22"/>
          <w:szCs w:val="22"/>
        </w:rPr>
      </w:pPr>
      <w:r>
        <w:rPr>
          <w:sz w:val="22"/>
          <w:szCs w:val="22"/>
        </w:rPr>
        <w:t>zvonček, poštová schránka, kľúče od Bytu, pivnice a vchodu do bytového domu a poštovej schránky v počte kusov,</w:t>
      </w:r>
    </w:p>
    <w:p w14:paraId="1714CF5C" w14:textId="0833AB64" w:rsidR="00C82293" w:rsidRDefault="00C82293" w:rsidP="00C82293">
      <w:pPr>
        <w:pStyle w:val="Nadpis4"/>
        <w:spacing w:before="0" w:after="0"/>
        <w:jc w:val="both"/>
        <w:rPr>
          <w:rFonts w:ascii="Times New Roman" w:hAnsi="Times New Roman"/>
          <w:b w:val="0"/>
          <w:sz w:val="22"/>
          <w:szCs w:val="22"/>
        </w:rPr>
      </w:pPr>
      <w:r>
        <w:rPr>
          <w:rFonts w:ascii="Times New Roman" w:hAnsi="Times New Roman"/>
          <w:b w:val="0"/>
          <w:sz w:val="22"/>
          <w:szCs w:val="22"/>
        </w:rPr>
        <w:t>4. Celková výmera podlahovej plochy bytu je</w:t>
      </w:r>
      <w:r w:rsidR="003E3739">
        <w:rPr>
          <w:rFonts w:ascii="Times New Roman" w:hAnsi="Times New Roman"/>
          <w:b w:val="0"/>
          <w:sz w:val="22"/>
          <w:szCs w:val="22"/>
        </w:rPr>
        <w:t xml:space="preserve"> 60,82</w:t>
      </w:r>
      <w:r>
        <w:rPr>
          <w:rFonts w:ascii="Times New Roman" w:hAnsi="Times New Roman"/>
          <w:b w:val="0"/>
          <w:sz w:val="22"/>
          <w:szCs w:val="22"/>
        </w:rPr>
        <w:t xml:space="preserve"> </w:t>
      </w:r>
      <w:r>
        <w:rPr>
          <w:rStyle w:val="Vrazn"/>
          <w:sz w:val="22"/>
          <w:szCs w:val="22"/>
        </w:rPr>
        <w:t>m</w:t>
      </w:r>
      <w:r>
        <w:rPr>
          <w:rStyle w:val="Vrazn"/>
          <w:sz w:val="22"/>
          <w:szCs w:val="22"/>
          <w:vertAlign w:val="superscript"/>
        </w:rPr>
        <w:t>2</w:t>
      </w:r>
      <w:r>
        <w:rPr>
          <w:rFonts w:ascii="Times New Roman" w:hAnsi="Times New Roman"/>
          <w:b w:val="0"/>
          <w:sz w:val="22"/>
          <w:szCs w:val="22"/>
        </w:rPr>
        <w:t>.</w:t>
      </w:r>
    </w:p>
    <w:p w14:paraId="1463BBAA" w14:textId="77777777" w:rsidR="00C82293" w:rsidRDefault="00C82293" w:rsidP="00C82293">
      <w:pPr>
        <w:pStyle w:val="Nadpis4"/>
        <w:spacing w:before="0" w:after="0"/>
        <w:jc w:val="both"/>
        <w:rPr>
          <w:rFonts w:ascii="Times New Roman" w:hAnsi="Times New Roman"/>
          <w:b w:val="0"/>
          <w:sz w:val="22"/>
          <w:szCs w:val="22"/>
        </w:rPr>
      </w:pPr>
    </w:p>
    <w:p w14:paraId="512327EC" w14:textId="77777777" w:rsidR="00C82293" w:rsidRDefault="00C82293" w:rsidP="00C82293">
      <w:pPr>
        <w:pStyle w:val="Nadpis4"/>
        <w:spacing w:before="0" w:after="0"/>
        <w:jc w:val="center"/>
        <w:rPr>
          <w:rStyle w:val="Vrazn"/>
          <w:bCs/>
          <w:sz w:val="24"/>
          <w:szCs w:val="24"/>
        </w:rPr>
      </w:pPr>
      <w:r>
        <w:rPr>
          <w:rStyle w:val="Vrazn"/>
          <w:b/>
          <w:bCs/>
          <w:sz w:val="24"/>
          <w:szCs w:val="24"/>
        </w:rPr>
        <w:t>Článok IV. Určenie a popis spoločných častí, spoločných zariadení bytového domu, príslušenstva a nebytových priestorov a úprava práv k zastavanému a priľahlému pozemku</w:t>
      </w:r>
    </w:p>
    <w:p w14:paraId="4CBF674B" w14:textId="77777777" w:rsidR="00C82293" w:rsidRDefault="00C82293" w:rsidP="00C82293"/>
    <w:p w14:paraId="65EA8AED" w14:textId="77777777" w:rsidR="00C82293" w:rsidRDefault="00C82293" w:rsidP="00C82293">
      <w:pPr>
        <w:pStyle w:val="Normlnywebov"/>
        <w:spacing w:before="0" w:beforeAutospacing="0" w:after="0" w:afterAutospacing="0"/>
        <w:jc w:val="both"/>
        <w:rPr>
          <w:sz w:val="22"/>
          <w:szCs w:val="22"/>
          <w:lang w:val="sk-SK"/>
        </w:rPr>
      </w:pPr>
      <w:r>
        <w:rPr>
          <w:sz w:val="22"/>
          <w:szCs w:val="22"/>
          <w:lang w:val="sk-SK"/>
        </w:rPr>
        <w:t>1. S vlastníctvom Bytu je spojené spoluvlastníctvo spoločných častí a spoločných zariadení bytového domu, príslušenstva a nebytových priestorov.</w:t>
      </w:r>
    </w:p>
    <w:p w14:paraId="71E08867" w14:textId="77777777" w:rsidR="00C82293" w:rsidRDefault="00C82293" w:rsidP="00C82293">
      <w:pPr>
        <w:pStyle w:val="Normlnywebov"/>
        <w:jc w:val="both"/>
        <w:rPr>
          <w:sz w:val="22"/>
          <w:szCs w:val="22"/>
          <w:lang w:val="sk-SK"/>
        </w:rPr>
      </w:pPr>
      <w:r>
        <w:rPr>
          <w:sz w:val="22"/>
          <w:szCs w:val="22"/>
          <w:lang w:val="sk-SK"/>
        </w:rPr>
        <w:t>2. Spoločnými časťami bytového domu sú: základy domu, strecha, chodby, obvodové múry, priečelia, vchod, schodiská, vodorovné nosné konštrukcie, izolačné konštrukcie, zvislé nosné konštrukcie.</w:t>
      </w:r>
    </w:p>
    <w:p w14:paraId="4DDDBD3F" w14:textId="77777777" w:rsidR="00C82293" w:rsidRDefault="00C82293" w:rsidP="00C82293">
      <w:pPr>
        <w:pStyle w:val="Normlnywebov"/>
        <w:jc w:val="both"/>
        <w:rPr>
          <w:sz w:val="22"/>
          <w:szCs w:val="22"/>
          <w:lang w:val="sk-SK"/>
        </w:rPr>
      </w:pPr>
      <w:r>
        <w:rPr>
          <w:sz w:val="22"/>
          <w:szCs w:val="22"/>
          <w:lang w:val="sk-SK"/>
        </w:rPr>
        <w:t xml:space="preserve">3. Spoločnými zariadeniami bytového domu sú: kočikáreň, sušiareň, práčovňa, spoločné </w:t>
      </w:r>
      <w:proofErr w:type="spellStart"/>
      <w:r>
        <w:rPr>
          <w:sz w:val="22"/>
          <w:szCs w:val="22"/>
          <w:lang w:val="sk-SK"/>
        </w:rPr>
        <w:t>terciálne</w:t>
      </w:r>
      <w:proofErr w:type="spellEnd"/>
      <w:r>
        <w:rPr>
          <w:sz w:val="22"/>
          <w:szCs w:val="22"/>
          <w:lang w:val="sk-SK"/>
        </w:rPr>
        <w:t xml:space="preserve"> rozvody pre príjem TV, bleskozvody, vodovodné prípojky, teplonosné prípojky, kanalizačné prípojky, elektrické prípojky, telefónne prípojky, plynové prípojky, ktoré sú určené na spoločné užívanie výlučne domu. </w:t>
      </w:r>
    </w:p>
    <w:p w14:paraId="4EB1EE08" w14:textId="1AE150D7" w:rsidR="00C82293" w:rsidRDefault="00C82293" w:rsidP="00C82293">
      <w:pPr>
        <w:pStyle w:val="Normlnywebov"/>
        <w:jc w:val="both"/>
        <w:rPr>
          <w:sz w:val="22"/>
          <w:szCs w:val="22"/>
          <w:lang w:val="sk-SK"/>
        </w:rPr>
      </w:pPr>
      <w:r>
        <w:rPr>
          <w:sz w:val="22"/>
          <w:szCs w:val="22"/>
          <w:lang w:val="sk-SK"/>
        </w:rPr>
        <w:t xml:space="preserve">4. Predávajúci s Bytom prevádza na Kupujúceho spoluvlastnícky podiel na spoločných častiach, spoločných zariadeniach bytového domu a príslušenstve, ktorý prislúcha k Bytu vo veľkosti: </w:t>
      </w:r>
      <w:r w:rsidR="003E3739">
        <w:rPr>
          <w:sz w:val="22"/>
          <w:szCs w:val="22"/>
          <w:lang w:val="sk-SK"/>
        </w:rPr>
        <w:t>6154/227427</w:t>
      </w:r>
      <w:r>
        <w:rPr>
          <w:sz w:val="22"/>
          <w:szCs w:val="22"/>
          <w:lang w:val="sk-SK"/>
        </w:rPr>
        <w:t>, zapísaného na liste vlastníctva č. 31</w:t>
      </w:r>
      <w:r w:rsidR="003E3739">
        <w:rPr>
          <w:sz w:val="22"/>
          <w:szCs w:val="22"/>
          <w:lang w:val="sk-SK"/>
        </w:rPr>
        <w:t>57</w:t>
      </w:r>
      <w:r>
        <w:rPr>
          <w:sz w:val="22"/>
          <w:szCs w:val="22"/>
          <w:lang w:val="sk-SK"/>
        </w:rPr>
        <w:t xml:space="preserve">, vedenom Okresným úradom Martin, katastrálnym odborom, pre katastrálne územie Vrútky, obec Vrútky, okres Martin </w:t>
      </w:r>
    </w:p>
    <w:p w14:paraId="1B058213" w14:textId="04F55824" w:rsidR="00C82293" w:rsidRDefault="00C82293" w:rsidP="00C82293">
      <w:pPr>
        <w:pStyle w:val="Normlnywebov"/>
        <w:jc w:val="both"/>
        <w:rPr>
          <w:sz w:val="22"/>
          <w:szCs w:val="22"/>
          <w:lang w:val="sk-SK"/>
        </w:rPr>
      </w:pPr>
      <w:r>
        <w:rPr>
          <w:sz w:val="22"/>
          <w:szCs w:val="22"/>
          <w:lang w:val="sk-SK"/>
        </w:rPr>
        <w:t>5. S prevodom Bytu je spojený aj prevod spoluvlastníckeho podielu na pozemku, parcely registra „C“ č.</w:t>
      </w:r>
      <w:r w:rsidR="003E3739">
        <w:rPr>
          <w:sz w:val="22"/>
          <w:szCs w:val="22"/>
          <w:lang w:val="sk-SK"/>
        </w:rPr>
        <w:t>250/4</w:t>
      </w:r>
      <w:r>
        <w:rPr>
          <w:sz w:val="22"/>
          <w:szCs w:val="22"/>
          <w:lang w:val="sk-SK"/>
        </w:rPr>
        <w:t>, na ktorej sa nachádza bytový dom, ktorého súčasťou je prevádzaný Byt a ktorý prislúcha k Bytu vo veľkosti:</w:t>
      </w:r>
      <w:r w:rsidR="003E3739" w:rsidRPr="003E3739">
        <w:rPr>
          <w:sz w:val="22"/>
          <w:szCs w:val="22"/>
          <w:lang w:val="sk-SK"/>
        </w:rPr>
        <w:t xml:space="preserve"> </w:t>
      </w:r>
      <w:r w:rsidR="003E3739">
        <w:rPr>
          <w:sz w:val="22"/>
          <w:szCs w:val="22"/>
          <w:lang w:val="sk-SK"/>
        </w:rPr>
        <w:t xml:space="preserve">6154/227427, </w:t>
      </w:r>
      <w:r>
        <w:rPr>
          <w:sz w:val="22"/>
          <w:szCs w:val="22"/>
          <w:lang w:val="sk-SK"/>
        </w:rPr>
        <w:t>zapísaného na liste vlastníctva č. 31</w:t>
      </w:r>
      <w:r w:rsidR="003E3739">
        <w:rPr>
          <w:sz w:val="22"/>
          <w:szCs w:val="22"/>
          <w:lang w:val="sk-SK"/>
        </w:rPr>
        <w:t>57</w:t>
      </w:r>
      <w:r>
        <w:rPr>
          <w:sz w:val="22"/>
          <w:szCs w:val="22"/>
          <w:lang w:val="sk-SK"/>
        </w:rPr>
        <w:t xml:space="preserve">, vedenom Okresným úradom Martin, katastrálnym odborom, pre katastrálne územie Vrútky, obec Vrútky, okres Martin </w:t>
      </w:r>
    </w:p>
    <w:p w14:paraId="3D5BCC39" w14:textId="77777777" w:rsidR="00C82293" w:rsidRDefault="00C82293" w:rsidP="00C82293">
      <w:pPr>
        <w:pStyle w:val="Nadpis4"/>
        <w:spacing w:before="0" w:after="0"/>
        <w:jc w:val="center"/>
        <w:rPr>
          <w:rStyle w:val="Vrazn"/>
          <w:b/>
          <w:bCs/>
          <w:sz w:val="24"/>
          <w:szCs w:val="24"/>
        </w:rPr>
      </w:pPr>
      <w:r>
        <w:rPr>
          <w:rStyle w:val="Vrazn"/>
          <w:b/>
          <w:bCs/>
          <w:sz w:val="24"/>
          <w:szCs w:val="24"/>
        </w:rPr>
        <w:t>Článok V. Technický stav Nehnuteľnosti</w:t>
      </w:r>
    </w:p>
    <w:p w14:paraId="05B67ED4" w14:textId="77777777" w:rsidR="00C82293" w:rsidRDefault="00C82293" w:rsidP="00C82293"/>
    <w:p w14:paraId="452C2F81" w14:textId="77777777" w:rsidR="00C82293" w:rsidRDefault="00C82293" w:rsidP="00C82293">
      <w:pPr>
        <w:pStyle w:val="Normlnywebov"/>
        <w:spacing w:before="0" w:beforeAutospacing="0" w:after="0" w:afterAutospacing="0"/>
        <w:jc w:val="both"/>
        <w:rPr>
          <w:sz w:val="22"/>
          <w:szCs w:val="22"/>
          <w:lang w:val="sk-SK"/>
        </w:rPr>
      </w:pPr>
      <w:r>
        <w:rPr>
          <w:sz w:val="22"/>
          <w:szCs w:val="22"/>
          <w:lang w:val="sk-SK"/>
        </w:rPr>
        <w:t>1. Predávajúci vyhlasuje, že mu nie sú známe také vady, poškodenia alebo technický stav Bytu, na ktorý by mal Kupujúceho upozorniť. Predávajúci vyhlasuje, že mu nie sú známe ani žiadne takéto vady vybavenia Bytu, spoločných častí, spoločných zariadení a príslušenstva bytového domu.</w:t>
      </w:r>
    </w:p>
    <w:p w14:paraId="4B27534F" w14:textId="77777777" w:rsidR="00C82293" w:rsidRDefault="00C82293" w:rsidP="00C82293">
      <w:pPr>
        <w:pStyle w:val="Normlnywebov"/>
        <w:spacing w:before="0" w:beforeAutospacing="0" w:after="0" w:afterAutospacing="0"/>
        <w:jc w:val="both"/>
        <w:rPr>
          <w:sz w:val="22"/>
          <w:szCs w:val="22"/>
          <w:lang w:val="sk-SK"/>
        </w:rPr>
      </w:pPr>
      <w:r>
        <w:rPr>
          <w:sz w:val="22"/>
          <w:szCs w:val="22"/>
          <w:lang w:val="sk-SK"/>
        </w:rPr>
        <w:t>2. Kupujúci vyhlasuje, že sa pred uzavretím tejto kúpnej zmluvy oboznámil s technickým stavom Nehnuteľnosti, ktorú kupuje.</w:t>
      </w:r>
    </w:p>
    <w:p w14:paraId="3EB3E9AC" w14:textId="77777777" w:rsidR="00C82293" w:rsidRDefault="00C82293" w:rsidP="00C82293">
      <w:pPr>
        <w:pStyle w:val="Normlnywebov"/>
        <w:spacing w:before="0" w:beforeAutospacing="0" w:after="0" w:afterAutospacing="0"/>
        <w:rPr>
          <w:sz w:val="22"/>
          <w:szCs w:val="22"/>
          <w:lang w:val="sk-SK"/>
        </w:rPr>
      </w:pPr>
      <w:r>
        <w:rPr>
          <w:sz w:val="22"/>
          <w:szCs w:val="22"/>
          <w:lang w:val="sk-SK"/>
        </w:rPr>
        <w:t> </w:t>
      </w:r>
    </w:p>
    <w:p w14:paraId="17183B83" w14:textId="77777777" w:rsidR="00C82293" w:rsidRDefault="00C82293" w:rsidP="00C82293">
      <w:pPr>
        <w:pStyle w:val="Normlnywebov"/>
        <w:spacing w:before="0" w:beforeAutospacing="0" w:after="0" w:afterAutospacing="0"/>
        <w:rPr>
          <w:sz w:val="22"/>
          <w:szCs w:val="22"/>
          <w:lang w:val="sk-SK"/>
        </w:rPr>
      </w:pPr>
    </w:p>
    <w:p w14:paraId="17AFC3C5" w14:textId="77777777" w:rsidR="00C82293" w:rsidRDefault="00C82293" w:rsidP="00C82293">
      <w:pPr>
        <w:pStyle w:val="Normlnywebov"/>
        <w:spacing w:before="0" w:beforeAutospacing="0" w:after="0" w:afterAutospacing="0"/>
        <w:rPr>
          <w:sz w:val="22"/>
          <w:szCs w:val="22"/>
          <w:lang w:val="sk-SK"/>
        </w:rPr>
      </w:pPr>
    </w:p>
    <w:p w14:paraId="4CF6125D" w14:textId="77777777" w:rsidR="00C82293" w:rsidRDefault="00C82293" w:rsidP="00C82293">
      <w:pPr>
        <w:pStyle w:val="Nadpis4"/>
        <w:spacing w:before="0" w:after="0"/>
        <w:jc w:val="center"/>
        <w:rPr>
          <w:rStyle w:val="Vrazn"/>
          <w:b/>
          <w:bCs/>
          <w:sz w:val="24"/>
          <w:szCs w:val="24"/>
        </w:rPr>
      </w:pPr>
      <w:r>
        <w:rPr>
          <w:rStyle w:val="Vrazn"/>
          <w:b/>
          <w:bCs/>
          <w:sz w:val="24"/>
          <w:szCs w:val="24"/>
        </w:rPr>
        <w:t>Článok VI. Kúpna cena Nehnuteľností a platobné podmienky</w:t>
      </w:r>
    </w:p>
    <w:p w14:paraId="172B63A9" w14:textId="77777777" w:rsidR="00C82293" w:rsidRDefault="00C82293" w:rsidP="00C82293"/>
    <w:p w14:paraId="769B171E" w14:textId="77777777" w:rsidR="00C82293" w:rsidRDefault="00C82293" w:rsidP="00C82293">
      <w:pPr>
        <w:pStyle w:val="Normlnywebov"/>
        <w:spacing w:before="0" w:beforeAutospacing="0" w:after="0" w:afterAutospacing="0"/>
        <w:jc w:val="both"/>
        <w:rPr>
          <w:sz w:val="22"/>
          <w:szCs w:val="22"/>
          <w:lang w:val="sk-SK"/>
        </w:rPr>
      </w:pPr>
      <w:r>
        <w:rPr>
          <w:sz w:val="22"/>
          <w:szCs w:val="22"/>
          <w:lang w:val="sk-SK"/>
        </w:rPr>
        <w:t xml:space="preserve">1. Zmluvné strany sa dohodli na kúpnej cene za prevod vlastníckeho práva k Nehnuteľnostiam – k Bytu a k Spoluvlastníckemu podielu, v celkovej výške .....................,- </w:t>
      </w:r>
      <w:r>
        <w:rPr>
          <w:rStyle w:val="Vrazn"/>
          <w:sz w:val="22"/>
          <w:szCs w:val="22"/>
          <w:lang w:val="sk-SK"/>
        </w:rPr>
        <w:t>EUR</w:t>
      </w:r>
      <w:r>
        <w:rPr>
          <w:sz w:val="22"/>
          <w:szCs w:val="22"/>
          <w:lang w:val="sk-SK"/>
        </w:rPr>
        <w:t xml:space="preserve"> </w:t>
      </w:r>
      <w:r>
        <w:rPr>
          <w:rStyle w:val="Vrazn"/>
          <w:sz w:val="22"/>
          <w:szCs w:val="22"/>
          <w:lang w:val="sk-SK"/>
        </w:rPr>
        <w:t>(slovom: .................................................................</w:t>
      </w:r>
      <w:r>
        <w:rPr>
          <w:sz w:val="22"/>
          <w:szCs w:val="22"/>
          <w:lang w:val="sk-SK"/>
        </w:rPr>
        <w:t xml:space="preserve"> </w:t>
      </w:r>
      <w:r>
        <w:rPr>
          <w:rStyle w:val="Vrazn"/>
          <w:sz w:val="22"/>
          <w:szCs w:val="22"/>
          <w:lang w:val="sk-SK"/>
        </w:rPr>
        <w:t>eur)</w:t>
      </w:r>
      <w:r>
        <w:rPr>
          <w:sz w:val="22"/>
          <w:szCs w:val="22"/>
          <w:lang w:val="sk-SK"/>
        </w:rPr>
        <w:t xml:space="preserve"> (ďalej len „</w:t>
      </w:r>
      <w:r>
        <w:rPr>
          <w:rStyle w:val="Vrazn"/>
          <w:sz w:val="22"/>
          <w:szCs w:val="22"/>
          <w:lang w:val="sk-SK"/>
        </w:rPr>
        <w:t>Kúpna cena</w:t>
      </w:r>
      <w:r>
        <w:rPr>
          <w:sz w:val="22"/>
          <w:szCs w:val="22"/>
          <w:lang w:val="sk-SK"/>
        </w:rPr>
        <w:t>“).</w:t>
      </w:r>
    </w:p>
    <w:p w14:paraId="36D2DA1A" w14:textId="77777777" w:rsidR="00C82293" w:rsidRDefault="00C82293" w:rsidP="00C82293">
      <w:pPr>
        <w:pStyle w:val="Normlnywebov"/>
        <w:jc w:val="both"/>
        <w:rPr>
          <w:sz w:val="22"/>
          <w:szCs w:val="22"/>
          <w:lang w:val="sk-SK"/>
        </w:rPr>
      </w:pPr>
      <w:r>
        <w:rPr>
          <w:sz w:val="22"/>
          <w:szCs w:val="22"/>
          <w:lang w:val="sk-SK"/>
        </w:rPr>
        <w:t>2. Predávajúci a Kupujúci sa dohodli na nasledovnom spôsobe platby Kúpnej ceny:</w:t>
      </w:r>
    </w:p>
    <w:p w14:paraId="5205E931" w14:textId="0B09D571" w:rsidR="00C82293" w:rsidRDefault="00C82293" w:rsidP="00C82293">
      <w:pPr>
        <w:pStyle w:val="Normlnywebov"/>
        <w:jc w:val="both"/>
        <w:rPr>
          <w:b/>
          <w:sz w:val="22"/>
          <w:szCs w:val="22"/>
          <w:lang w:val="sk-SK"/>
        </w:rPr>
      </w:pPr>
      <w:r>
        <w:rPr>
          <w:rStyle w:val="Vrazn"/>
          <w:bCs w:val="0"/>
          <w:sz w:val="22"/>
          <w:szCs w:val="22"/>
          <w:lang w:val="sk-SK"/>
        </w:rPr>
        <w:t>Kúpna cena vo výške ...................EUR</w:t>
      </w:r>
      <w:r>
        <w:rPr>
          <w:sz w:val="22"/>
          <w:szCs w:val="22"/>
          <w:lang w:val="sk-SK"/>
        </w:rPr>
        <w:t xml:space="preserve"> </w:t>
      </w:r>
      <w:r>
        <w:rPr>
          <w:rStyle w:val="Vrazn"/>
          <w:bCs w:val="0"/>
          <w:sz w:val="22"/>
          <w:szCs w:val="22"/>
          <w:lang w:val="sk-SK"/>
        </w:rPr>
        <w:t>(slovom: ................................................... tisíc eur)</w:t>
      </w:r>
      <w:r>
        <w:rPr>
          <w:sz w:val="22"/>
          <w:szCs w:val="22"/>
          <w:lang w:val="sk-SK"/>
        </w:rPr>
        <w:t xml:space="preserve"> bude Kupujúcim uhradená z finančných prostriedkov v prospech Predávajúceho na č. účtu  SK </w:t>
      </w:r>
      <w:r w:rsidR="002030A7">
        <w:rPr>
          <w:sz w:val="22"/>
          <w:szCs w:val="22"/>
          <w:lang w:val="sk-SK"/>
        </w:rPr>
        <w:t>51</w:t>
      </w:r>
      <w:r>
        <w:rPr>
          <w:sz w:val="22"/>
          <w:szCs w:val="22"/>
          <w:lang w:val="sk-SK"/>
        </w:rPr>
        <w:t xml:space="preserve"> 0200 </w:t>
      </w:r>
      <w:r w:rsidR="002030A7">
        <w:rPr>
          <w:sz w:val="22"/>
          <w:szCs w:val="22"/>
          <w:lang w:val="sk-SK"/>
        </w:rPr>
        <w:t>36</w:t>
      </w:r>
      <w:r>
        <w:rPr>
          <w:sz w:val="22"/>
          <w:szCs w:val="22"/>
          <w:lang w:val="sk-SK"/>
        </w:rPr>
        <w:t xml:space="preserve">00 1172 4362 do </w:t>
      </w:r>
      <w:r w:rsidR="003E3739">
        <w:rPr>
          <w:sz w:val="22"/>
          <w:szCs w:val="22"/>
          <w:lang w:val="sk-SK"/>
        </w:rPr>
        <w:t>30</w:t>
      </w:r>
      <w:r>
        <w:rPr>
          <w:sz w:val="22"/>
          <w:szCs w:val="22"/>
          <w:lang w:val="sk-SK"/>
        </w:rPr>
        <w:t xml:space="preserve"> dní od </w:t>
      </w:r>
      <w:r>
        <w:rPr>
          <w:b/>
          <w:sz w:val="22"/>
          <w:szCs w:val="22"/>
          <w:lang w:val="sk-SK"/>
        </w:rPr>
        <w:t xml:space="preserve">zverejnenia </w:t>
      </w:r>
      <w:r>
        <w:rPr>
          <w:sz w:val="22"/>
          <w:szCs w:val="22"/>
          <w:lang w:val="sk-SK"/>
        </w:rPr>
        <w:t>zmluvy</w:t>
      </w:r>
      <w:r>
        <w:rPr>
          <w:b/>
          <w:sz w:val="22"/>
          <w:szCs w:val="22"/>
          <w:lang w:val="sk-SK"/>
        </w:rPr>
        <w:t xml:space="preserve"> na webovej stránke mesta</w:t>
      </w:r>
      <w:r>
        <w:rPr>
          <w:sz w:val="22"/>
          <w:szCs w:val="22"/>
          <w:lang w:val="sk-SK"/>
        </w:rPr>
        <w:t>. Na tomto spôsobe platby sa účastníci dohodli, čo potvrdzujú svojimi vlastnoručnými podpismi na tejto zmluve.</w:t>
      </w:r>
    </w:p>
    <w:p w14:paraId="47CFDD29" w14:textId="77777777" w:rsidR="00C82293" w:rsidRDefault="00C82293" w:rsidP="00C82293">
      <w:pPr>
        <w:pStyle w:val="Normlnywebov"/>
        <w:jc w:val="both"/>
        <w:rPr>
          <w:sz w:val="22"/>
          <w:szCs w:val="22"/>
          <w:lang w:val="sk-SK"/>
        </w:rPr>
      </w:pPr>
      <w:r>
        <w:rPr>
          <w:sz w:val="22"/>
          <w:szCs w:val="22"/>
          <w:lang w:val="sk-SK"/>
        </w:rPr>
        <w:t>3. V prípade, že Kúpna cena nebude Predávajúcemu zaplatená spôsobom uvedeným vyššie, za dohodnutých podmienok, Predávajúci má právo od tejto zmluvy odstúpiť a Zmluvné strany sú povinné vrátiť si vzájomné poskytnuté plnenia. To isté platí aj v prípade, že by došlo zo strany Kupujúceho alebo Predávajúceho ku skutočnosti, ktorá bude definitívne a neriešiteľne brániť naplneniu predmetu tejto kúpnej zmluvy.</w:t>
      </w:r>
    </w:p>
    <w:p w14:paraId="0C643801" w14:textId="77777777" w:rsidR="00C82293" w:rsidRDefault="00C82293" w:rsidP="00C82293">
      <w:pPr>
        <w:pStyle w:val="Nadpis4"/>
        <w:spacing w:before="0" w:after="0"/>
        <w:jc w:val="center"/>
        <w:rPr>
          <w:rStyle w:val="Vrazn"/>
          <w:b/>
          <w:bCs/>
          <w:sz w:val="24"/>
          <w:szCs w:val="24"/>
        </w:rPr>
      </w:pPr>
      <w:r>
        <w:rPr>
          <w:rStyle w:val="Vrazn"/>
          <w:b/>
          <w:bCs/>
          <w:sz w:val="24"/>
          <w:szCs w:val="24"/>
        </w:rPr>
        <w:t>Článok VII. Odovzdanie Nehnuteľnosti a Osobitné ustanovenia</w:t>
      </w:r>
    </w:p>
    <w:p w14:paraId="7BC52420" w14:textId="77777777" w:rsidR="00C82293" w:rsidRDefault="00C82293" w:rsidP="00C82293"/>
    <w:p w14:paraId="5507CE71" w14:textId="77777777" w:rsidR="00C82293" w:rsidRDefault="00C82293" w:rsidP="00C82293">
      <w:pPr>
        <w:pStyle w:val="Normlnywebov"/>
        <w:spacing w:before="0" w:beforeAutospacing="0" w:after="0" w:afterAutospacing="0"/>
        <w:jc w:val="both"/>
        <w:rPr>
          <w:sz w:val="22"/>
          <w:szCs w:val="22"/>
          <w:lang w:val="sk-SK"/>
        </w:rPr>
      </w:pPr>
      <w:r>
        <w:rPr>
          <w:sz w:val="22"/>
          <w:szCs w:val="22"/>
          <w:lang w:val="sk-SK"/>
        </w:rPr>
        <w:t>1. Zmluvné strany sa dohodli, že pri odovzdávaní Nehnuteľnosti bude vyhotovený Preberací protokol. Preberací protokol bude obsahovať stav všetkých vodomerov, elektromerov, plynomerov, resp. iných meracích zariadení ku dňu odovzdania a prevzatia Bytu.</w:t>
      </w:r>
    </w:p>
    <w:p w14:paraId="2787B7C5" w14:textId="77777777" w:rsidR="00C82293" w:rsidRDefault="00C82293" w:rsidP="00C82293">
      <w:pPr>
        <w:pStyle w:val="Normlnywebov"/>
        <w:jc w:val="both"/>
        <w:rPr>
          <w:sz w:val="22"/>
          <w:szCs w:val="22"/>
          <w:lang w:val="sk-SK"/>
        </w:rPr>
      </w:pPr>
      <w:r>
        <w:rPr>
          <w:sz w:val="22"/>
          <w:szCs w:val="22"/>
          <w:lang w:val="sk-SK"/>
        </w:rPr>
        <w:t xml:space="preserve">2. Predávajúci sa zaväzujú Kupujúcemu odovzdať Nehnuteľnosť spolu s príslušenstvom, vnútorným vybavením uvedeným v tejto kúpnej zmluve a všetky kľúče od Bytu a vchodových dverí do bytového domu, kľúče od poštovej schránky, kľúče od pivnice </w:t>
      </w:r>
      <w:r>
        <w:rPr>
          <w:rStyle w:val="Vrazn"/>
          <w:sz w:val="22"/>
          <w:szCs w:val="22"/>
          <w:lang w:val="sk-SK"/>
        </w:rPr>
        <w:t>najneskôr do 3 dní od uhradenia Kúpnej ceny</w:t>
      </w:r>
      <w:r>
        <w:rPr>
          <w:sz w:val="22"/>
          <w:szCs w:val="22"/>
          <w:lang w:val="sk-SK"/>
        </w:rPr>
        <w:t>. Predávajúci vyhlasuje, že si neponechá žiadne kópie akýchkoľvek kľúčov k Nehnuteľnosti.</w:t>
      </w:r>
    </w:p>
    <w:p w14:paraId="1CA1B791" w14:textId="77777777" w:rsidR="00C82293" w:rsidRDefault="00C82293" w:rsidP="00C82293">
      <w:pPr>
        <w:pStyle w:val="Normlnywebov"/>
        <w:jc w:val="both"/>
        <w:rPr>
          <w:sz w:val="22"/>
          <w:szCs w:val="22"/>
          <w:lang w:val="sk-SK"/>
        </w:rPr>
      </w:pPr>
      <w:r>
        <w:rPr>
          <w:sz w:val="22"/>
          <w:szCs w:val="22"/>
          <w:lang w:val="sk-SK"/>
        </w:rPr>
        <w:t>3. Predávajúci je povinný ku dňu odovzdania Bytu uhradiť všetky poplatky, prípadné nedoplatky za spotrebu elektrickej energie, plynu, vodné a stočné, prípadne za ďalšie služby spojené s užívaním Bytu, a to za obdobie až do dňa odovzdania Nehnuteľnosti Kupujúcemu. Predávajúci je povinný ako prílohu k návrhu na vklad vlastníckeho práva doložiť potvrdenie od správcu bytového domu, že na Byte neviaznu žiadne nedoplatky na úhradách za plnenia spojené s užívaním Bytu a na tvorbe fondu prevádzky, údržby a opráv. Predávajúci sa svojim podpisom zaväzuje poskytnúť Kupujúcemu všetku súčinnosť potrebnú na ohlásenie a uskutočnenie zmeny v osobe odberateľa médií (voda, plyn, elektrina a pod.) podľa zmlúv uzavretých s jednotlivými dodávateľmi médií najneskôr do 10 dní od odovzdania Nehnuteľnosti Kupujúcemu.</w:t>
      </w:r>
    </w:p>
    <w:p w14:paraId="030BF598" w14:textId="77777777" w:rsidR="00C82293" w:rsidRDefault="00C82293" w:rsidP="00C82293">
      <w:pPr>
        <w:pStyle w:val="Nadpis4"/>
        <w:jc w:val="both"/>
        <w:rPr>
          <w:rFonts w:ascii="Times New Roman" w:hAnsi="Times New Roman"/>
          <w:b w:val="0"/>
          <w:sz w:val="22"/>
          <w:szCs w:val="22"/>
        </w:rPr>
      </w:pPr>
      <w:r>
        <w:rPr>
          <w:rFonts w:ascii="Times New Roman" w:hAnsi="Times New Roman"/>
          <w:b w:val="0"/>
          <w:sz w:val="22"/>
          <w:szCs w:val="22"/>
        </w:rPr>
        <w:t>4. Predávajúci sa podpisom tejto zmluvy zaväzuje všetky osoby odhlásiť z pobytu na Nehnuteľnosti do 30 dní odo dňa odovzdania bytu Kupujúcemu.</w:t>
      </w:r>
    </w:p>
    <w:p w14:paraId="7CD9795E" w14:textId="77777777" w:rsidR="00C82293" w:rsidRDefault="00C82293" w:rsidP="00C82293">
      <w:pPr>
        <w:pStyle w:val="Normlnywebov"/>
        <w:jc w:val="both"/>
        <w:rPr>
          <w:sz w:val="22"/>
          <w:szCs w:val="22"/>
          <w:lang w:val="sk-SK"/>
        </w:rPr>
      </w:pPr>
      <w:r>
        <w:rPr>
          <w:sz w:val="22"/>
          <w:szCs w:val="22"/>
          <w:lang w:val="sk-SK"/>
        </w:rPr>
        <w:t>Predávajúci ďalej zabezpečí, že ku dňu odovzdania Nehnuteľnosti Kupujúcemu, nebude na Nehnuteľnosti evidované žiadne sídlo ani miesto podnikania žiadnej osoby.</w:t>
      </w:r>
    </w:p>
    <w:p w14:paraId="3E121159" w14:textId="77777777" w:rsidR="00C82293" w:rsidRDefault="00C82293" w:rsidP="00C82293">
      <w:pPr>
        <w:pStyle w:val="Normlnywebov"/>
        <w:jc w:val="both"/>
        <w:rPr>
          <w:sz w:val="22"/>
          <w:szCs w:val="22"/>
          <w:lang w:val="sk-SK"/>
        </w:rPr>
      </w:pPr>
      <w:r>
        <w:rPr>
          <w:sz w:val="22"/>
          <w:szCs w:val="22"/>
          <w:lang w:val="sk-SK"/>
        </w:rPr>
        <w:t>5. Zmluvné strany sa dohodli, že poplatky spojené s overením podpisov na tejto zmluve a základný poplatok spojený s podaním návrhu na vklad vlastníckeho práva do katastra nehnuteľností znáša Kupujúci. Zmluvné strany sa dohodli, že návrh na vklad podá predávajúci.</w:t>
      </w:r>
    </w:p>
    <w:p w14:paraId="56305A06" w14:textId="77777777" w:rsidR="00C82293" w:rsidRDefault="00C82293" w:rsidP="00C82293">
      <w:pPr>
        <w:pStyle w:val="Nadpis4"/>
        <w:jc w:val="both"/>
        <w:rPr>
          <w:rFonts w:ascii="Times New Roman" w:hAnsi="Times New Roman"/>
          <w:b w:val="0"/>
          <w:sz w:val="22"/>
          <w:szCs w:val="22"/>
        </w:rPr>
      </w:pPr>
      <w:r>
        <w:rPr>
          <w:rFonts w:ascii="Times New Roman" w:hAnsi="Times New Roman"/>
          <w:b w:val="0"/>
          <w:sz w:val="22"/>
          <w:szCs w:val="22"/>
        </w:rPr>
        <w:lastRenderedPageBreak/>
        <w:t>6. V prípade, že z akýchkoľvek príčin bude prerušený vklad vlastníckeho práva do katastra nehnuteľností sú zmluvné strany povinné si poskytnúť potrebnú súčinnosť na odstránenie nedostatkov návrhu na vklad a podať opravu na príslušný Okresný úrad, katastrálny odbor.</w:t>
      </w:r>
    </w:p>
    <w:p w14:paraId="17FA7817" w14:textId="77777777" w:rsidR="00C82293" w:rsidRDefault="00C82293" w:rsidP="00C82293">
      <w:pPr>
        <w:pStyle w:val="Normlnywebov"/>
        <w:jc w:val="both"/>
        <w:rPr>
          <w:sz w:val="22"/>
          <w:szCs w:val="22"/>
          <w:lang w:val="sk-SK"/>
        </w:rPr>
      </w:pPr>
      <w:r>
        <w:rPr>
          <w:sz w:val="22"/>
          <w:szCs w:val="22"/>
          <w:lang w:val="sk-SK"/>
        </w:rPr>
        <w:t>7. Ak Okresný úrad v Martine, katastrálny odbor, vyzve Zmluvné strany na odstránenie nedostatkov podania, resp. tejto zmluvy, tak Zmluvné strany sú povinné vo vzájomnej súčinnosti nedostatky odstrániť najneskôr do 3 dní od kedy sa to ktorákoľvek zo Zmluvných strán dozvedela. Zmluvné strany sa zaväzujú poskytnúť si vzájomnú súčinnosť v rámci konania o povolenie vkladu tejto kúpnej zmluvy na Okresnom úrade Martin, katastrálny odbor a svojim podpisom na tejto kúpnej zmluve sa týmto navzájom splnomocňujú na prípadné opravy zrejmých nesprávností v písaní tejto kúpnej zmluvy v rámci uvedeného konania o povolenie vkladu tejto kúpnej zmluvy na Okresnom úrade v Martine, katastrálny odbor. Splnomocnenie sa v žiadnom prípade nevzťahuje na opravu iných ako zrejmých nesprávností, alebo na opravu Článku VI. Kúpna cena Nehnuteľnosti a platobné podmienky.</w:t>
      </w:r>
    </w:p>
    <w:p w14:paraId="7EDDD102" w14:textId="77777777" w:rsidR="00C82293" w:rsidRDefault="00C82293" w:rsidP="00C82293">
      <w:pPr>
        <w:pStyle w:val="Normlnywebov"/>
        <w:jc w:val="both"/>
        <w:rPr>
          <w:sz w:val="22"/>
          <w:szCs w:val="22"/>
          <w:lang w:val="sk-SK"/>
        </w:rPr>
      </w:pPr>
      <w:r>
        <w:rPr>
          <w:sz w:val="22"/>
          <w:szCs w:val="22"/>
          <w:lang w:val="sk-SK"/>
        </w:rPr>
        <w:t>8. V prípade, že z akýchkoľvek príčin nebude povolený vklad vlastníckeho práva v prospech Kupujúceho, táto zmluva sa od počiatku zrušuje. Zmluvné strany sú si v takom prípade povinné bezodkladne vrátiť vzájomne poskytnuté plnenia.</w:t>
      </w:r>
    </w:p>
    <w:p w14:paraId="1EA844F2" w14:textId="77777777" w:rsidR="00C82293" w:rsidRDefault="00C82293" w:rsidP="00C82293">
      <w:pPr>
        <w:pStyle w:val="Nadpis4"/>
        <w:jc w:val="both"/>
        <w:rPr>
          <w:rFonts w:ascii="Times New Roman" w:hAnsi="Times New Roman"/>
          <w:b w:val="0"/>
          <w:sz w:val="22"/>
          <w:szCs w:val="22"/>
        </w:rPr>
      </w:pPr>
      <w:r>
        <w:rPr>
          <w:rFonts w:ascii="Times New Roman" w:hAnsi="Times New Roman"/>
          <w:b w:val="0"/>
          <w:sz w:val="22"/>
          <w:szCs w:val="22"/>
        </w:rPr>
        <w:t>9. Zmluvné strany zhodne vyhlasujú, že do povolenia vkladu vlastníckeho práva Kupujúceho sú účastníci tejto kúpnej zmluvy v plnom rozsahu viazaní v zmluve prejavenou vôľou.</w:t>
      </w:r>
    </w:p>
    <w:p w14:paraId="3869BE46" w14:textId="77777777" w:rsidR="00C82293" w:rsidRDefault="00C82293" w:rsidP="00C82293">
      <w:pPr>
        <w:pStyle w:val="Normlnywebov"/>
        <w:jc w:val="both"/>
        <w:rPr>
          <w:sz w:val="22"/>
          <w:szCs w:val="22"/>
          <w:lang w:val="sk-SK"/>
        </w:rPr>
      </w:pPr>
      <w:r>
        <w:rPr>
          <w:sz w:val="22"/>
          <w:szCs w:val="22"/>
          <w:lang w:val="sk-SK"/>
        </w:rPr>
        <w:t>10. Zmluvné strany týmto prehlasujú, že zodpovedajú jeden druhému za prípadnú škodu, ak by sa preukázala nepravdivosť údajov uvedených Predávajúcim alebo Kupujúcim.</w:t>
      </w:r>
    </w:p>
    <w:p w14:paraId="4BB54C69" w14:textId="77777777" w:rsidR="00C82293" w:rsidRDefault="00C82293" w:rsidP="00C82293">
      <w:pPr>
        <w:pStyle w:val="Normlnywebov"/>
        <w:jc w:val="both"/>
        <w:rPr>
          <w:sz w:val="22"/>
          <w:szCs w:val="22"/>
          <w:lang w:val="sk-SK"/>
        </w:rPr>
      </w:pPr>
      <w:r>
        <w:rPr>
          <w:sz w:val="22"/>
          <w:szCs w:val="22"/>
          <w:lang w:val="sk-SK"/>
        </w:rPr>
        <w:t>11. V prípade, ak sa vyhlásenia Predávajúceho alebo Kupujúceho uvedené v tejto kúpnej zmluve ukážu ako nepravdivé, vznikne druhej Zmluvnej strane právo na odstúpenie od tejto zmluvy.</w:t>
      </w:r>
    </w:p>
    <w:p w14:paraId="05412ED7" w14:textId="77777777" w:rsidR="00C82293" w:rsidRDefault="00C82293" w:rsidP="00C82293">
      <w:pPr>
        <w:pStyle w:val="Normlnywebov"/>
        <w:jc w:val="both"/>
        <w:rPr>
          <w:sz w:val="22"/>
          <w:szCs w:val="22"/>
          <w:lang w:val="sk-SK"/>
        </w:rPr>
      </w:pPr>
      <w:r>
        <w:rPr>
          <w:sz w:val="22"/>
          <w:szCs w:val="22"/>
          <w:lang w:val="sk-SK"/>
        </w:rPr>
        <w:t>12. Odstúpenie od tejto kúpnej zmluvy musí byť urobené písomne s uvedením dôvodu odstúpenia, inak je neplatné. Táto kúpna zmluva zaniká dňom doručenia písomného oznámenia o odstúpení druhej Zmluvnej strane. Doručuje sa na adresu Zmluvnej strany uvedenú v Článku I tejto kúpnej zmluvy.</w:t>
      </w:r>
    </w:p>
    <w:p w14:paraId="30AEA7A7" w14:textId="77777777" w:rsidR="00C82293" w:rsidRDefault="00C82293" w:rsidP="00C82293">
      <w:pPr>
        <w:pStyle w:val="Normlnywebov"/>
        <w:jc w:val="both"/>
        <w:rPr>
          <w:sz w:val="22"/>
          <w:szCs w:val="22"/>
          <w:lang w:val="sk-SK"/>
        </w:rPr>
      </w:pPr>
      <w:r>
        <w:rPr>
          <w:sz w:val="22"/>
          <w:szCs w:val="22"/>
          <w:lang w:val="sk-SK"/>
        </w:rPr>
        <w:t>13. Zmluvné strany sa zaväzujú vzájomne sa bezodkladne informovať o skutočnostiach, ktoré by mohli ovplyvniť plnenie tejto zmluvy.</w:t>
      </w:r>
    </w:p>
    <w:p w14:paraId="37627854" w14:textId="77777777" w:rsidR="00C82293" w:rsidRDefault="00C82293" w:rsidP="00C82293">
      <w:pPr>
        <w:pStyle w:val="Normlnywebov"/>
        <w:spacing w:before="0" w:beforeAutospacing="0" w:after="0" w:afterAutospacing="0"/>
        <w:jc w:val="center"/>
        <w:rPr>
          <w:rStyle w:val="Vrazn"/>
        </w:rPr>
      </w:pPr>
      <w:r>
        <w:rPr>
          <w:rStyle w:val="Vrazn"/>
          <w:lang w:val="sk-SK"/>
        </w:rPr>
        <w:t>Článok VIII. Správa domu</w:t>
      </w:r>
    </w:p>
    <w:p w14:paraId="57AEED01" w14:textId="77777777" w:rsidR="00C82293" w:rsidRDefault="00C82293" w:rsidP="00C82293">
      <w:pPr>
        <w:pStyle w:val="Normlnywebov"/>
        <w:spacing w:before="0" w:beforeAutospacing="0" w:after="0" w:afterAutospacing="0"/>
        <w:jc w:val="center"/>
      </w:pPr>
    </w:p>
    <w:p w14:paraId="6CC72BEF" w14:textId="030C1567" w:rsidR="00C82293" w:rsidRDefault="00C82293" w:rsidP="00C82293">
      <w:pPr>
        <w:pStyle w:val="Normlnywebov"/>
        <w:spacing w:before="0" w:beforeAutospacing="0" w:after="0" w:afterAutospacing="0"/>
        <w:jc w:val="both"/>
        <w:rPr>
          <w:sz w:val="22"/>
          <w:szCs w:val="22"/>
          <w:lang w:val="sk-SK"/>
        </w:rPr>
      </w:pPr>
      <w:r>
        <w:rPr>
          <w:sz w:val="22"/>
          <w:szCs w:val="22"/>
          <w:lang w:val="sk-SK"/>
        </w:rPr>
        <w:t xml:space="preserve">1. Predávajúci oboznámil Kupujúceho so skutočnosťou, že správu domu, v ktorom sa prevádzaný Byt nachádza, zabezpečuje na základe zmluvy o výkone správy </w:t>
      </w:r>
      <w:r w:rsidR="002030A7">
        <w:rPr>
          <w:sz w:val="22"/>
          <w:szCs w:val="22"/>
          <w:lang w:val="sk-SK"/>
        </w:rPr>
        <w:t>SVB Šv</w:t>
      </w:r>
      <w:r w:rsidR="001B7681">
        <w:rPr>
          <w:sz w:val="22"/>
          <w:szCs w:val="22"/>
          <w:lang w:val="sk-SK"/>
        </w:rPr>
        <w:t>ermova 5</w:t>
      </w:r>
      <w:r>
        <w:rPr>
          <w:sz w:val="22"/>
          <w:szCs w:val="22"/>
          <w:lang w:val="sk-SK"/>
        </w:rPr>
        <w:t xml:space="preserve">, 038 61 Vrútky. </w:t>
      </w:r>
    </w:p>
    <w:p w14:paraId="2FED513B" w14:textId="77777777" w:rsidR="00C82293" w:rsidRDefault="00C82293" w:rsidP="00C82293">
      <w:pPr>
        <w:pStyle w:val="Nadpis4"/>
        <w:jc w:val="both"/>
        <w:rPr>
          <w:rFonts w:ascii="Times New Roman" w:hAnsi="Times New Roman"/>
          <w:sz w:val="22"/>
          <w:szCs w:val="22"/>
        </w:rPr>
      </w:pPr>
      <w:r>
        <w:rPr>
          <w:rFonts w:ascii="Times New Roman" w:hAnsi="Times New Roman"/>
          <w:b w:val="0"/>
          <w:sz w:val="22"/>
          <w:szCs w:val="22"/>
        </w:rPr>
        <w:t>2. Kupujúci vyhlasuje, že podpisom tejto zmluvy zároveň pristupuje k Zmluve o výkone správy bytov a nebytových priestorov v tomto Bytovom dome. Kupujúci uvedené vyhlasuje v súlade s § 5 ods. 1 písm. g) Zákona o vlastníctve bytov a nebytových priestorov</w:t>
      </w:r>
      <w:r>
        <w:rPr>
          <w:rFonts w:ascii="Times New Roman" w:hAnsi="Times New Roman"/>
          <w:sz w:val="22"/>
          <w:szCs w:val="22"/>
        </w:rPr>
        <w:t>.</w:t>
      </w:r>
    </w:p>
    <w:p w14:paraId="3E52235E" w14:textId="77777777" w:rsidR="00C82293" w:rsidRDefault="00C82293" w:rsidP="00C82293">
      <w:pPr>
        <w:pStyle w:val="Normlnywebov"/>
        <w:jc w:val="both"/>
        <w:rPr>
          <w:sz w:val="22"/>
          <w:szCs w:val="22"/>
          <w:lang w:val="sk-SK"/>
        </w:rPr>
      </w:pPr>
      <w:r>
        <w:rPr>
          <w:sz w:val="22"/>
          <w:szCs w:val="22"/>
          <w:lang w:val="sk-SK"/>
        </w:rPr>
        <w:t>3. Prílohou návrhu na vklad vlastníckeho práva do katastra nehnuteľností je vyhlásenie správcu bytového domu. Vyhlásenie deklaruje, že Predávajúci nemá žiadne nedoplatky na úhradách za plnenia spojené s užívaním bytu a na tvorbu fondu prevádzky, údržby a opráv.</w:t>
      </w:r>
    </w:p>
    <w:p w14:paraId="7023AC4E" w14:textId="77777777" w:rsidR="00C82293" w:rsidRDefault="00C82293" w:rsidP="00C82293">
      <w:pPr>
        <w:pStyle w:val="Normlnywebov"/>
        <w:spacing w:before="0" w:beforeAutospacing="0" w:after="0" w:afterAutospacing="0"/>
        <w:jc w:val="center"/>
        <w:rPr>
          <w:rStyle w:val="Vrazn"/>
        </w:rPr>
      </w:pPr>
      <w:r>
        <w:rPr>
          <w:rStyle w:val="Vrazn"/>
          <w:lang w:val="sk-SK"/>
        </w:rPr>
        <w:t>Článok IX. Záverečné ustanovenia</w:t>
      </w:r>
    </w:p>
    <w:p w14:paraId="23962067" w14:textId="77777777" w:rsidR="00C82293" w:rsidRDefault="00C82293" w:rsidP="00C82293">
      <w:pPr>
        <w:pStyle w:val="Normlnywebov"/>
        <w:spacing w:before="0" w:beforeAutospacing="0" w:after="0" w:afterAutospacing="0"/>
        <w:jc w:val="center"/>
      </w:pPr>
    </w:p>
    <w:p w14:paraId="5165D0D4" w14:textId="77777777" w:rsidR="00C82293" w:rsidRDefault="00C82293" w:rsidP="00C82293">
      <w:pPr>
        <w:pStyle w:val="Normlnywebov"/>
        <w:spacing w:before="0" w:beforeAutospacing="0" w:after="0" w:afterAutospacing="0"/>
        <w:jc w:val="both"/>
        <w:rPr>
          <w:sz w:val="22"/>
          <w:szCs w:val="22"/>
          <w:lang w:val="sk-SK"/>
        </w:rPr>
      </w:pPr>
      <w:r>
        <w:rPr>
          <w:sz w:val="22"/>
          <w:szCs w:val="22"/>
          <w:lang w:val="sk-SK"/>
        </w:rPr>
        <w:t>1. Práva a povinnosti zmluvných strán neupravené touto zmluvou sa spravujú príslušnými ustanoveniami Zákona č. 182/1993 Z. z. o vlastníctve bytov a nebytových priestorov v znení neskorších predpisov, zákona č. 40/1964 Zb. Občianskeho zákonníka v platnom znení a ostatnými všeobecne záväznými predpismi platnými na území Slovenskej republiky.</w:t>
      </w:r>
    </w:p>
    <w:p w14:paraId="4A0944CF" w14:textId="77777777" w:rsidR="00C82293" w:rsidRDefault="00C82293" w:rsidP="00C82293">
      <w:pPr>
        <w:pStyle w:val="Nadpis4"/>
        <w:jc w:val="both"/>
        <w:rPr>
          <w:rFonts w:ascii="Times New Roman" w:hAnsi="Times New Roman"/>
          <w:b w:val="0"/>
          <w:sz w:val="22"/>
          <w:szCs w:val="22"/>
        </w:rPr>
      </w:pPr>
      <w:r>
        <w:rPr>
          <w:rFonts w:ascii="Times New Roman" w:hAnsi="Times New Roman"/>
          <w:b w:val="0"/>
          <w:sz w:val="22"/>
          <w:szCs w:val="22"/>
        </w:rPr>
        <w:lastRenderedPageBreak/>
        <w:t>2. Akékoľvek zmeny alebo doplnenia tejto zmluvy je možné vykonať len formou písomného dodatku, ktorý bude podpísaný oboma zmluvnými stranami.</w:t>
      </w:r>
    </w:p>
    <w:p w14:paraId="60A19356" w14:textId="77777777" w:rsidR="00C82293" w:rsidRDefault="00C82293" w:rsidP="00C82293">
      <w:pPr>
        <w:pStyle w:val="Normlnywebov"/>
        <w:jc w:val="both"/>
        <w:rPr>
          <w:sz w:val="22"/>
          <w:szCs w:val="22"/>
          <w:lang w:val="sk-SK"/>
        </w:rPr>
      </w:pPr>
      <w:r>
        <w:rPr>
          <w:sz w:val="22"/>
          <w:szCs w:val="22"/>
          <w:lang w:val="sk-SK"/>
        </w:rPr>
        <w:t>3. Ak sa stane niektoré ustanovenie tejto zmluvy celkom alebo sčasti neplatným, nemá táto skutočnosť vplyv na platnosť zostávajúcej časti zmluvy. Zmluvné strany sú povinné v tomto prípade nahradiť neplatné ustanovenie novým ustanovením, ktoré zodpovedá účelu neplatného ustanovenia.</w:t>
      </w:r>
    </w:p>
    <w:p w14:paraId="319E37CA" w14:textId="77777777" w:rsidR="00C82293" w:rsidRDefault="00C82293" w:rsidP="00C82293">
      <w:pPr>
        <w:pStyle w:val="Normlnywebov"/>
        <w:jc w:val="both"/>
        <w:rPr>
          <w:sz w:val="22"/>
          <w:szCs w:val="22"/>
          <w:lang w:val="sk-SK"/>
        </w:rPr>
      </w:pPr>
      <w:r>
        <w:rPr>
          <w:sz w:val="22"/>
          <w:szCs w:val="22"/>
          <w:lang w:val="sk-SK"/>
        </w:rPr>
        <w:t>4. Zmluvné strany deklarujú svoju vôľu riešiť každý spor z tejto zmluvy prednostne rokovaním a dohodou. V prípade, že nie je možné spor urovnať dohodou, rozhodne o ich spore súd.</w:t>
      </w:r>
    </w:p>
    <w:p w14:paraId="1DCF094A" w14:textId="77777777" w:rsidR="00C82293" w:rsidRDefault="00C82293" w:rsidP="00C82293">
      <w:pPr>
        <w:pStyle w:val="Nadpis4"/>
        <w:jc w:val="both"/>
        <w:rPr>
          <w:rFonts w:ascii="Times New Roman" w:hAnsi="Times New Roman"/>
          <w:b w:val="0"/>
          <w:sz w:val="22"/>
          <w:szCs w:val="22"/>
        </w:rPr>
      </w:pPr>
      <w:r>
        <w:rPr>
          <w:rFonts w:ascii="Times New Roman" w:hAnsi="Times New Roman"/>
          <w:b w:val="0"/>
          <w:sz w:val="22"/>
          <w:szCs w:val="22"/>
        </w:rPr>
        <w:t>5. Zmluvné strany vyhlasujú, že si zmluvu pozorne prečítali, jej obsahu porozumeli a bez výhrad s ňou súhlasia, na znak čoho ju vlastnoručne podpisujú.</w:t>
      </w:r>
    </w:p>
    <w:p w14:paraId="2AA42B9C" w14:textId="6ADBC809" w:rsidR="00C82293" w:rsidRDefault="00C82293" w:rsidP="00C82293">
      <w:pPr>
        <w:pStyle w:val="Normlnywebov"/>
        <w:jc w:val="both"/>
        <w:rPr>
          <w:sz w:val="22"/>
          <w:szCs w:val="22"/>
          <w:lang w:val="sk-SK"/>
        </w:rPr>
      </w:pPr>
      <w:r>
        <w:rPr>
          <w:sz w:val="22"/>
          <w:szCs w:val="22"/>
          <w:lang w:val="sk-SK"/>
        </w:rPr>
        <w:t>6. Zmluva nadobúda platnosť dňom jej podpísania obidvomi zmluvnými stranami</w:t>
      </w:r>
      <w:r w:rsidR="002030A7">
        <w:rPr>
          <w:sz w:val="22"/>
          <w:szCs w:val="22"/>
          <w:lang w:val="sk-SK"/>
        </w:rPr>
        <w:t xml:space="preserve"> a účinnosť dňom nasledujúcim po dni zverejnenia na webovej stránke mesta</w:t>
      </w:r>
      <w:r>
        <w:rPr>
          <w:sz w:val="22"/>
          <w:szCs w:val="22"/>
          <w:lang w:val="sk-SK"/>
        </w:rPr>
        <w:t>. Podpisy Zmluvných strán na tejto zmluve musia byť úradne overené.</w:t>
      </w:r>
    </w:p>
    <w:p w14:paraId="7729BD56" w14:textId="77777777" w:rsidR="00C82293" w:rsidRDefault="00C82293" w:rsidP="00C82293">
      <w:pPr>
        <w:pStyle w:val="Normlnywebov"/>
        <w:jc w:val="both"/>
        <w:rPr>
          <w:sz w:val="22"/>
          <w:szCs w:val="22"/>
          <w:lang w:val="sk-SK"/>
        </w:rPr>
      </w:pPr>
      <w:r>
        <w:rPr>
          <w:sz w:val="22"/>
          <w:szCs w:val="22"/>
          <w:lang w:val="sk-SK"/>
        </w:rPr>
        <w:t xml:space="preserve">7. Táto zmluva je vyhotovená v 4 vyhotoveniach, z ktorých každý má platnosť originálu, z toho 2 vyhotovenia sú pre príslušný Okresný úrad v Martine, katastrálny odbor, 1 vyhotovenie pre Kupujúceho, 1 vyhotovenie pre Predávajúceho, </w:t>
      </w:r>
    </w:p>
    <w:p w14:paraId="175178E4" w14:textId="77777777" w:rsidR="00C82293" w:rsidRDefault="00C82293" w:rsidP="00C82293">
      <w:pPr>
        <w:pStyle w:val="Normlnywebov"/>
        <w:jc w:val="both"/>
        <w:rPr>
          <w:sz w:val="22"/>
          <w:szCs w:val="22"/>
          <w:lang w:val="sk-SK"/>
        </w:rPr>
      </w:pPr>
    </w:p>
    <w:p w14:paraId="2B9784FE" w14:textId="77777777" w:rsidR="00C82293" w:rsidRDefault="00C82293" w:rsidP="00C82293">
      <w:pPr>
        <w:pStyle w:val="Normlnywebov"/>
        <w:jc w:val="both"/>
        <w:rPr>
          <w:sz w:val="22"/>
          <w:szCs w:val="22"/>
          <w:lang w:val="sk-SK"/>
        </w:rPr>
      </w:pPr>
      <w:r>
        <w:rPr>
          <w:sz w:val="22"/>
          <w:szCs w:val="22"/>
          <w:lang w:val="sk-SK"/>
        </w:rPr>
        <w:t>Vo Vrútkach, dňa............................</w:t>
      </w:r>
      <w:r>
        <w:rPr>
          <w:sz w:val="22"/>
          <w:szCs w:val="22"/>
          <w:lang w:val="sk-SK"/>
        </w:rPr>
        <w:tab/>
      </w:r>
      <w:r>
        <w:rPr>
          <w:sz w:val="22"/>
          <w:szCs w:val="22"/>
          <w:lang w:val="sk-SK"/>
        </w:rPr>
        <w:tab/>
      </w:r>
      <w:r>
        <w:rPr>
          <w:sz w:val="22"/>
          <w:szCs w:val="22"/>
          <w:lang w:val="sk-SK"/>
        </w:rPr>
        <w:tab/>
        <w:t xml:space="preserve">V...................., dňa...................................    </w:t>
      </w:r>
    </w:p>
    <w:p w14:paraId="6ED5C6A8" w14:textId="77777777" w:rsidR="00C82293" w:rsidRDefault="00C82293" w:rsidP="00C82293">
      <w:pPr>
        <w:pStyle w:val="Normlnywebov"/>
        <w:jc w:val="both"/>
        <w:rPr>
          <w:sz w:val="22"/>
          <w:szCs w:val="22"/>
          <w:lang w:val="sk-SK"/>
        </w:rPr>
      </w:pPr>
    </w:p>
    <w:p w14:paraId="1A3318B0" w14:textId="77777777" w:rsidR="00C82293" w:rsidRDefault="00C82293" w:rsidP="00C82293">
      <w:pPr>
        <w:pStyle w:val="Normlnywebov"/>
        <w:jc w:val="both"/>
        <w:rPr>
          <w:sz w:val="22"/>
          <w:szCs w:val="22"/>
          <w:lang w:val="sk-SK"/>
        </w:rPr>
      </w:pPr>
      <w:r>
        <w:rPr>
          <w:sz w:val="22"/>
          <w:szCs w:val="22"/>
          <w:lang w:val="sk-SK"/>
        </w:rPr>
        <w:t>Predávajúci:</w:t>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t>Kupujúci:</w:t>
      </w:r>
    </w:p>
    <w:p w14:paraId="3546E2F1" w14:textId="77777777" w:rsidR="00C82293" w:rsidRDefault="00C82293" w:rsidP="00C82293">
      <w:pPr>
        <w:pStyle w:val="Normlnywebov"/>
        <w:jc w:val="both"/>
        <w:rPr>
          <w:sz w:val="22"/>
          <w:szCs w:val="22"/>
          <w:lang w:val="sk-SK"/>
        </w:rPr>
      </w:pPr>
      <w:r>
        <w:rPr>
          <w:sz w:val="22"/>
          <w:szCs w:val="22"/>
          <w:lang w:val="sk-SK"/>
        </w:rPr>
        <w:t>..........................................................</w:t>
      </w:r>
      <w:r>
        <w:rPr>
          <w:sz w:val="22"/>
          <w:szCs w:val="22"/>
          <w:lang w:val="sk-SK"/>
        </w:rPr>
        <w:tab/>
      </w:r>
      <w:r>
        <w:rPr>
          <w:sz w:val="22"/>
          <w:szCs w:val="22"/>
          <w:lang w:val="sk-SK"/>
        </w:rPr>
        <w:tab/>
      </w:r>
      <w:r>
        <w:rPr>
          <w:sz w:val="22"/>
          <w:szCs w:val="22"/>
          <w:lang w:val="sk-SK"/>
        </w:rPr>
        <w:tab/>
        <w:t xml:space="preserve">...................................................................                  </w:t>
      </w:r>
    </w:p>
    <w:p w14:paraId="7B7D0A91" w14:textId="77777777" w:rsidR="00C82293" w:rsidRDefault="00C82293" w:rsidP="00C82293">
      <w:pPr>
        <w:rPr>
          <w:sz w:val="22"/>
          <w:szCs w:val="22"/>
        </w:rPr>
      </w:pPr>
    </w:p>
    <w:p w14:paraId="070B66C6" w14:textId="77777777" w:rsidR="00C82293" w:rsidRDefault="00C82293" w:rsidP="00C82293">
      <w:pPr>
        <w:rPr>
          <w:sz w:val="22"/>
          <w:szCs w:val="22"/>
        </w:rPr>
      </w:pPr>
    </w:p>
    <w:p w14:paraId="5B72646A" w14:textId="77777777" w:rsidR="00C82293" w:rsidRDefault="00C82293" w:rsidP="00C82293">
      <w:pPr>
        <w:jc w:val="both"/>
        <w:rPr>
          <w:sz w:val="22"/>
          <w:szCs w:val="22"/>
        </w:rPr>
      </w:pPr>
    </w:p>
    <w:p w14:paraId="4E830FF9" w14:textId="77777777" w:rsidR="00C82293" w:rsidRDefault="00C82293" w:rsidP="00C82293">
      <w:pPr>
        <w:jc w:val="both"/>
        <w:rPr>
          <w:sz w:val="22"/>
          <w:szCs w:val="22"/>
        </w:rPr>
      </w:pPr>
    </w:p>
    <w:p w14:paraId="150898A7" w14:textId="77777777" w:rsidR="00C82293" w:rsidRDefault="00C82293" w:rsidP="00C82293">
      <w:pPr>
        <w:jc w:val="both"/>
        <w:rPr>
          <w:sz w:val="22"/>
          <w:szCs w:val="22"/>
        </w:rPr>
      </w:pPr>
    </w:p>
    <w:p w14:paraId="05D5064E" w14:textId="77777777" w:rsidR="00C82293" w:rsidRDefault="00C82293" w:rsidP="00C82293">
      <w:pPr>
        <w:jc w:val="both"/>
        <w:rPr>
          <w:rFonts w:ascii="Cambria" w:hAnsi="Cambria"/>
          <w:sz w:val="22"/>
          <w:szCs w:val="22"/>
        </w:rPr>
      </w:pPr>
    </w:p>
    <w:p w14:paraId="585F8453" w14:textId="77777777" w:rsidR="00C82293" w:rsidRDefault="00C82293" w:rsidP="00C82293">
      <w:pPr>
        <w:jc w:val="both"/>
        <w:rPr>
          <w:rFonts w:ascii="Cambria" w:hAnsi="Cambria"/>
          <w:sz w:val="22"/>
          <w:szCs w:val="22"/>
        </w:rPr>
      </w:pPr>
    </w:p>
    <w:p w14:paraId="63644183" w14:textId="77777777" w:rsidR="00C82293" w:rsidRDefault="00C82293" w:rsidP="00C82293">
      <w:pPr>
        <w:jc w:val="both"/>
        <w:rPr>
          <w:rFonts w:ascii="Cambria" w:hAnsi="Cambria"/>
          <w:sz w:val="22"/>
          <w:szCs w:val="22"/>
        </w:rPr>
      </w:pPr>
    </w:p>
    <w:p w14:paraId="183224DF" w14:textId="77777777" w:rsidR="00C82293" w:rsidRDefault="00C82293" w:rsidP="00C82293">
      <w:pPr>
        <w:jc w:val="both"/>
        <w:rPr>
          <w:rFonts w:ascii="Cambria" w:hAnsi="Cambria"/>
          <w:sz w:val="22"/>
          <w:szCs w:val="22"/>
        </w:rPr>
      </w:pPr>
    </w:p>
    <w:p w14:paraId="56BD302A" w14:textId="77777777" w:rsidR="00C82293" w:rsidRDefault="00C82293" w:rsidP="00C82293">
      <w:pPr>
        <w:jc w:val="both"/>
        <w:rPr>
          <w:rFonts w:ascii="Cambria" w:hAnsi="Cambria"/>
          <w:sz w:val="22"/>
          <w:szCs w:val="22"/>
        </w:rPr>
      </w:pPr>
    </w:p>
    <w:p w14:paraId="32ED9B18" w14:textId="77777777" w:rsidR="00C82293" w:rsidRDefault="00C82293" w:rsidP="00C82293">
      <w:pPr>
        <w:jc w:val="both"/>
        <w:rPr>
          <w:rFonts w:ascii="Cambria" w:hAnsi="Cambria"/>
          <w:sz w:val="22"/>
          <w:szCs w:val="22"/>
        </w:rPr>
      </w:pPr>
    </w:p>
    <w:p w14:paraId="6063A768" w14:textId="77777777" w:rsidR="00C82293" w:rsidRDefault="00C82293" w:rsidP="00C82293">
      <w:pPr>
        <w:jc w:val="both"/>
        <w:rPr>
          <w:rFonts w:ascii="Cambria" w:hAnsi="Cambria"/>
          <w:sz w:val="22"/>
          <w:szCs w:val="22"/>
        </w:rPr>
      </w:pPr>
    </w:p>
    <w:p w14:paraId="6A1A29C1" w14:textId="77777777" w:rsidR="00C82293" w:rsidRDefault="00C82293" w:rsidP="00C82293">
      <w:pPr>
        <w:jc w:val="both"/>
        <w:rPr>
          <w:rFonts w:ascii="Cambria" w:hAnsi="Cambria"/>
          <w:sz w:val="22"/>
          <w:szCs w:val="22"/>
        </w:rPr>
      </w:pPr>
    </w:p>
    <w:p w14:paraId="08C0BD50" w14:textId="77777777" w:rsidR="00C82293" w:rsidRDefault="00C82293" w:rsidP="00C82293">
      <w:pPr>
        <w:jc w:val="both"/>
        <w:rPr>
          <w:rFonts w:ascii="Cambria" w:hAnsi="Cambria"/>
          <w:sz w:val="22"/>
          <w:szCs w:val="22"/>
        </w:rPr>
      </w:pPr>
    </w:p>
    <w:p w14:paraId="652B64A0" w14:textId="77777777" w:rsidR="00C82293" w:rsidRDefault="00C82293" w:rsidP="00C82293">
      <w:pPr>
        <w:jc w:val="both"/>
        <w:rPr>
          <w:rFonts w:ascii="Cambria" w:hAnsi="Cambria"/>
          <w:sz w:val="22"/>
          <w:szCs w:val="22"/>
        </w:rPr>
      </w:pPr>
    </w:p>
    <w:p w14:paraId="4CC041AA" w14:textId="77777777" w:rsidR="00C82293" w:rsidRDefault="00C82293" w:rsidP="00C82293">
      <w:pPr>
        <w:jc w:val="both"/>
        <w:rPr>
          <w:rFonts w:ascii="Cambria" w:hAnsi="Cambria"/>
          <w:sz w:val="22"/>
          <w:szCs w:val="22"/>
        </w:rPr>
      </w:pPr>
    </w:p>
    <w:p w14:paraId="06A3F40C" w14:textId="0F024587" w:rsidR="00C82293" w:rsidRDefault="00C82293" w:rsidP="00C82293">
      <w:pPr>
        <w:jc w:val="both"/>
        <w:rPr>
          <w:rFonts w:ascii="Cambria" w:hAnsi="Cambria"/>
          <w:sz w:val="22"/>
          <w:szCs w:val="22"/>
        </w:rPr>
      </w:pPr>
    </w:p>
    <w:p w14:paraId="65321266" w14:textId="77777777" w:rsidR="001B7681" w:rsidRDefault="001B7681" w:rsidP="00C82293">
      <w:pPr>
        <w:jc w:val="both"/>
        <w:rPr>
          <w:rFonts w:ascii="Cambria" w:hAnsi="Cambria"/>
          <w:sz w:val="22"/>
          <w:szCs w:val="22"/>
        </w:rPr>
      </w:pPr>
    </w:p>
    <w:p w14:paraId="5AD6294E" w14:textId="77777777" w:rsidR="00C82293" w:rsidRDefault="00C82293" w:rsidP="00C82293">
      <w:pPr>
        <w:jc w:val="both"/>
        <w:rPr>
          <w:rFonts w:ascii="Cambria" w:hAnsi="Cambria"/>
          <w:sz w:val="22"/>
          <w:szCs w:val="22"/>
        </w:rPr>
      </w:pPr>
    </w:p>
    <w:p w14:paraId="64FB70F9" w14:textId="77777777" w:rsidR="00C82293" w:rsidRDefault="00C82293" w:rsidP="00C82293">
      <w:pPr>
        <w:jc w:val="both"/>
        <w:rPr>
          <w:rFonts w:ascii="Cambria" w:hAnsi="Cambria"/>
          <w:sz w:val="22"/>
          <w:szCs w:val="22"/>
        </w:rPr>
      </w:pPr>
    </w:p>
    <w:p w14:paraId="1D29DFEB" w14:textId="77777777" w:rsidR="00C82293" w:rsidRDefault="00C82293" w:rsidP="00C82293">
      <w:pPr>
        <w:jc w:val="both"/>
        <w:rPr>
          <w:rFonts w:ascii="Cambria" w:hAnsi="Cambria"/>
          <w:sz w:val="22"/>
          <w:szCs w:val="22"/>
        </w:rPr>
      </w:pPr>
    </w:p>
    <w:p w14:paraId="6A7FFD94" w14:textId="351C3043" w:rsidR="00C82293" w:rsidRDefault="00C82293" w:rsidP="00C82293">
      <w:pPr>
        <w:jc w:val="both"/>
        <w:rPr>
          <w:rFonts w:ascii="Cambria" w:hAnsi="Cambria"/>
          <w:sz w:val="22"/>
          <w:szCs w:val="22"/>
        </w:rPr>
      </w:pPr>
      <w:r>
        <w:rPr>
          <w:rFonts w:ascii="Cambria" w:hAnsi="Cambria"/>
          <w:b/>
        </w:rPr>
        <w:lastRenderedPageBreak/>
        <w:t>Stanovisko komisie finančnej, správy majetku, výstavby, územného rozvoja a životného prostredia</w:t>
      </w:r>
      <w:r>
        <w:rPr>
          <w:rFonts w:ascii="Cambria" w:hAnsi="Cambria"/>
        </w:rPr>
        <w:t>: odporúča</w:t>
      </w:r>
      <w:r>
        <w:rPr>
          <w:rFonts w:ascii="Cambria" w:hAnsi="Cambria"/>
          <w:sz w:val="22"/>
          <w:szCs w:val="22"/>
        </w:rPr>
        <w:t xml:space="preserve"> schváliť odpredaj bytu č. </w:t>
      </w:r>
      <w:r w:rsidR="000E7EED">
        <w:rPr>
          <w:rFonts w:ascii="Cambria" w:hAnsi="Cambria"/>
          <w:sz w:val="22"/>
          <w:szCs w:val="22"/>
        </w:rPr>
        <w:t>9</w:t>
      </w:r>
      <w:r>
        <w:rPr>
          <w:rFonts w:ascii="Cambria" w:hAnsi="Cambria"/>
          <w:sz w:val="22"/>
          <w:szCs w:val="22"/>
        </w:rPr>
        <w:t xml:space="preserve"> na</w:t>
      </w:r>
      <w:r w:rsidR="000E7EED">
        <w:rPr>
          <w:rFonts w:ascii="Cambria" w:hAnsi="Cambria"/>
          <w:sz w:val="22"/>
          <w:szCs w:val="22"/>
        </w:rPr>
        <w:t xml:space="preserve"> Švermovej 5</w:t>
      </w:r>
      <w:r>
        <w:rPr>
          <w:rFonts w:ascii="Cambria" w:hAnsi="Cambria"/>
          <w:sz w:val="22"/>
          <w:szCs w:val="22"/>
        </w:rPr>
        <w:t xml:space="preserve"> vo Vrútkach formou obchodnej verejnej súťaže ako aj súťažné podmienky</w:t>
      </w:r>
    </w:p>
    <w:p w14:paraId="4B301458" w14:textId="77777777" w:rsidR="00C82293" w:rsidRDefault="00C82293" w:rsidP="00C82293">
      <w:pPr>
        <w:jc w:val="both"/>
        <w:rPr>
          <w:rFonts w:ascii="Cambria" w:hAnsi="Cambria"/>
        </w:rPr>
      </w:pPr>
    </w:p>
    <w:p w14:paraId="0E895E4C" w14:textId="3C188022" w:rsidR="00C82293" w:rsidRDefault="00C82293" w:rsidP="00C82293">
      <w:pPr>
        <w:jc w:val="both"/>
        <w:rPr>
          <w:rFonts w:ascii="Cambria" w:hAnsi="Cambria"/>
          <w:sz w:val="22"/>
          <w:szCs w:val="22"/>
        </w:rPr>
      </w:pPr>
      <w:r>
        <w:rPr>
          <w:rFonts w:ascii="Cambria" w:hAnsi="Cambria"/>
          <w:sz w:val="22"/>
          <w:szCs w:val="22"/>
        </w:rPr>
        <w:t xml:space="preserve">Vo Vrútkach, </w:t>
      </w:r>
      <w:r w:rsidR="00840477">
        <w:rPr>
          <w:rFonts w:ascii="Cambria" w:hAnsi="Cambria"/>
          <w:sz w:val="22"/>
          <w:szCs w:val="22"/>
        </w:rPr>
        <w:t>27.11</w:t>
      </w:r>
      <w:r>
        <w:rPr>
          <w:rFonts w:ascii="Cambria" w:hAnsi="Cambria"/>
          <w:sz w:val="22"/>
          <w:szCs w:val="22"/>
        </w:rPr>
        <w:t>.2020</w:t>
      </w:r>
    </w:p>
    <w:p w14:paraId="46F3336B" w14:textId="77777777" w:rsidR="00C82293" w:rsidRDefault="00C82293" w:rsidP="00C82293">
      <w:pPr>
        <w:jc w:val="both"/>
        <w:rPr>
          <w:rFonts w:ascii="Cambria" w:hAnsi="Cambria"/>
          <w:sz w:val="22"/>
          <w:szCs w:val="22"/>
        </w:rPr>
      </w:pPr>
    </w:p>
    <w:p w14:paraId="7B087758" w14:textId="77777777" w:rsidR="00C82293" w:rsidRDefault="00C82293" w:rsidP="00C82293">
      <w:pPr>
        <w:jc w:val="both"/>
        <w:rPr>
          <w:rFonts w:ascii="Cambria" w:hAnsi="Cambria"/>
          <w:sz w:val="22"/>
          <w:szCs w:val="22"/>
        </w:rPr>
      </w:pPr>
      <w:r>
        <w:rPr>
          <w:rFonts w:ascii="Cambria" w:hAnsi="Cambria"/>
          <w:sz w:val="22"/>
          <w:szCs w:val="22"/>
        </w:rPr>
        <w:t xml:space="preserve">Spracovala a predkladá: JUDr. Jana </w:t>
      </w:r>
      <w:proofErr w:type="spellStart"/>
      <w:r>
        <w:rPr>
          <w:rFonts w:ascii="Cambria" w:hAnsi="Cambria"/>
          <w:sz w:val="22"/>
          <w:szCs w:val="22"/>
        </w:rPr>
        <w:t>Rišianová</w:t>
      </w:r>
      <w:proofErr w:type="spellEnd"/>
      <w:r>
        <w:rPr>
          <w:rFonts w:ascii="Cambria" w:hAnsi="Cambria"/>
          <w:sz w:val="22"/>
          <w:szCs w:val="22"/>
        </w:rPr>
        <w:t>, vedúca odboru služieb</w:t>
      </w:r>
    </w:p>
    <w:p w14:paraId="0ED76541" w14:textId="77777777" w:rsidR="00C82293" w:rsidRDefault="00C82293" w:rsidP="00C82293">
      <w:pPr>
        <w:jc w:val="both"/>
        <w:rPr>
          <w:rFonts w:ascii="Cambria" w:hAnsi="Cambria"/>
          <w:sz w:val="22"/>
          <w:szCs w:val="22"/>
        </w:rPr>
      </w:pPr>
    </w:p>
    <w:p w14:paraId="785432DF" w14:textId="77777777" w:rsidR="00C82293" w:rsidRDefault="00C82293" w:rsidP="00C82293">
      <w:pPr>
        <w:jc w:val="both"/>
        <w:rPr>
          <w:rFonts w:ascii="Cambria" w:hAnsi="Cambria"/>
          <w:sz w:val="22"/>
          <w:szCs w:val="22"/>
        </w:rPr>
      </w:pPr>
    </w:p>
    <w:p w14:paraId="5130810F" w14:textId="77777777" w:rsidR="00C82293" w:rsidRDefault="00C82293" w:rsidP="00C82293">
      <w:pPr>
        <w:jc w:val="both"/>
        <w:rPr>
          <w:rFonts w:ascii="Cambria" w:hAnsi="Cambria"/>
          <w:sz w:val="22"/>
          <w:szCs w:val="22"/>
        </w:rPr>
      </w:pPr>
    </w:p>
    <w:p w14:paraId="4CD3F397" w14:textId="77777777" w:rsidR="00C82293" w:rsidRDefault="00C82293" w:rsidP="00C82293">
      <w:pPr>
        <w:jc w:val="both"/>
        <w:rPr>
          <w:rFonts w:ascii="Cambria" w:hAnsi="Cambria"/>
          <w:sz w:val="22"/>
          <w:szCs w:val="22"/>
        </w:rPr>
      </w:pPr>
    </w:p>
    <w:p w14:paraId="7A34CB35" w14:textId="77777777" w:rsidR="00C82293" w:rsidRDefault="00C82293" w:rsidP="00C82293">
      <w:pPr>
        <w:jc w:val="both"/>
        <w:rPr>
          <w:rFonts w:ascii="Cambria" w:hAnsi="Cambria"/>
          <w:sz w:val="22"/>
          <w:szCs w:val="22"/>
        </w:rPr>
      </w:pPr>
    </w:p>
    <w:p w14:paraId="5664AAE9" w14:textId="77777777" w:rsidR="00C82293" w:rsidRDefault="00C82293" w:rsidP="00C82293">
      <w:pPr>
        <w:jc w:val="both"/>
        <w:rPr>
          <w:rFonts w:ascii="Cambria" w:hAnsi="Cambria"/>
          <w:sz w:val="22"/>
          <w:szCs w:val="22"/>
        </w:rPr>
      </w:pPr>
    </w:p>
    <w:p w14:paraId="6EFD93D1" w14:textId="77777777" w:rsidR="00C82293" w:rsidRDefault="00C82293" w:rsidP="00C82293">
      <w:pPr>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w:t>
      </w:r>
    </w:p>
    <w:p w14:paraId="111CBDB4" w14:textId="77777777" w:rsidR="00C82293" w:rsidRDefault="00C82293" w:rsidP="00C82293">
      <w:pPr>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predkladateľ</w:t>
      </w:r>
    </w:p>
    <w:p w14:paraId="16A650C6" w14:textId="77777777" w:rsidR="00C82293" w:rsidRDefault="00C82293" w:rsidP="00C82293">
      <w:pPr>
        <w:jc w:val="both"/>
        <w:rPr>
          <w:rFonts w:ascii="Cambria" w:hAnsi="Cambria"/>
          <w:b/>
          <w:sz w:val="22"/>
          <w:szCs w:val="22"/>
        </w:rPr>
      </w:pPr>
    </w:p>
    <w:p w14:paraId="0575801E" w14:textId="77777777" w:rsidR="00C82293" w:rsidRDefault="00C82293" w:rsidP="00C82293">
      <w:pPr>
        <w:jc w:val="both"/>
        <w:rPr>
          <w:rFonts w:ascii="Cambria" w:hAnsi="Cambria"/>
          <w:b/>
          <w:sz w:val="22"/>
          <w:szCs w:val="22"/>
        </w:rPr>
      </w:pPr>
      <w:r>
        <w:rPr>
          <w:rFonts w:ascii="Cambria" w:hAnsi="Cambria"/>
          <w:b/>
          <w:sz w:val="22"/>
          <w:szCs w:val="22"/>
        </w:rPr>
        <w:t>Dôvodová správa</w:t>
      </w:r>
    </w:p>
    <w:p w14:paraId="07C0BD9E" w14:textId="0448D586" w:rsidR="00C82293" w:rsidRDefault="00C82293" w:rsidP="00C82293">
      <w:pPr>
        <w:jc w:val="both"/>
        <w:rPr>
          <w:rFonts w:ascii="Cambria" w:hAnsi="Cambria"/>
          <w:sz w:val="22"/>
          <w:szCs w:val="22"/>
        </w:rPr>
      </w:pPr>
    </w:p>
    <w:p w14:paraId="79341D2A" w14:textId="71D825C1" w:rsidR="005A7815" w:rsidRDefault="005A7815" w:rsidP="00C82293">
      <w:pPr>
        <w:jc w:val="both"/>
        <w:rPr>
          <w:rFonts w:ascii="Cambria" w:hAnsi="Cambria"/>
          <w:sz w:val="22"/>
          <w:szCs w:val="22"/>
        </w:rPr>
      </w:pPr>
      <w:r>
        <w:rPr>
          <w:rFonts w:ascii="Cambria" w:hAnsi="Cambria"/>
          <w:sz w:val="22"/>
          <w:szCs w:val="22"/>
        </w:rPr>
        <w:t>Na Mestskom zastupiteľstve vo Vrútkach dňa 10.11.2020 bol prezentovaný postup odpredaja posledných mestských bytov, ktoré nie sú postavené z prostriedkov ŠFRB ani Ministerstva dopravy, výstavby a regionálneho rozvoja SR</w:t>
      </w:r>
      <w:r w:rsidR="00F93AEA">
        <w:rPr>
          <w:rFonts w:ascii="Cambria" w:hAnsi="Cambria"/>
          <w:sz w:val="22"/>
          <w:szCs w:val="22"/>
        </w:rPr>
        <w:t>. Ide o 3 bytové jednotky, z ktorých 1 jednoizbový byt bol schválený spôsobom odpredaja formou obchodnej verejnej súťaže uznesením č. 67/2020 zo dňa 10.11.2020.</w:t>
      </w:r>
    </w:p>
    <w:p w14:paraId="08370B27" w14:textId="77777777" w:rsidR="00C82293" w:rsidRDefault="00C82293" w:rsidP="00C82293">
      <w:pPr>
        <w:jc w:val="both"/>
        <w:rPr>
          <w:rFonts w:ascii="Cambria" w:hAnsi="Cambria"/>
          <w:sz w:val="22"/>
          <w:szCs w:val="22"/>
        </w:rPr>
      </w:pPr>
    </w:p>
    <w:p w14:paraId="5FE0630A" w14:textId="4CF8C266" w:rsidR="00C82293" w:rsidRDefault="00C82293" w:rsidP="00C82293">
      <w:pPr>
        <w:jc w:val="both"/>
        <w:rPr>
          <w:rFonts w:ascii="Cambria" w:hAnsi="Cambria"/>
          <w:sz w:val="22"/>
          <w:szCs w:val="22"/>
        </w:rPr>
      </w:pPr>
      <w:r>
        <w:rPr>
          <w:rFonts w:ascii="Cambria" w:hAnsi="Cambria"/>
          <w:sz w:val="22"/>
          <w:szCs w:val="22"/>
        </w:rPr>
        <w:tab/>
        <w:t xml:space="preserve">Mestský úrad vo Vrútkach oslovil všetkých troch nájomcov s ponukou o odkúpenie si bytu do osobného vlastníctva. Zároveň dal vypracovať znalecké posudky na každý z predmetných bytov. Ide o nasledovné byty so stanovenou všeobecnou hodnotou (vrátane podielu na spoločných častiach a spoločných zariadeniach domu, na príslušenstve a spoluvlastníckeho podielu k pozemku): </w:t>
      </w:r>
    </w:p>
    <w:p w14:paraId="7E4699BE" w14:textId="77777777" w:rsidR="001B7681" w:rsidRDefault="001B7681" w:rsidP="00C82293">
      <w:pPr>
        <w:jc w:val="both"/>
        <w:rPr>
          <w:rFonts w:ascii="Cambria" w:hAnsi="Cambria"/>
          <w:sz w:val="22"/>
          <w:szCs w:val="22"/>
        </w:rPr>
      </w:pPr>
    </w:p>
    <w:p w14:paraId="3E4471E4" w14:textId="77777777" w:rsidR="00C82293" w:rsidRDefault="00C82293" w:rsidP="00C82293">
      <w:pPr>
        <w:numPr>
          <w:ilvl w:val="0"/>
          <w:numId w:val="6"/>
        </w:numPr>
        <w:jc w:val="both"/>
        <w:rPr>
          <w:rFonts w:ascii="Cambria" w:hAnsi="Cambria"/>
          <w:b/>
          <w:bCs/>
          <w:sz w:val="22"/>
          <w:szCs w:val="22"/>
        </w:rPr>
      </w:pPr>
      <w:r>
        <w:rPr>
          <w:rFonts w:ascii="Cambria" w:hAnsi="Cambria"/>
          <w:b/>
          <w:bCs/>
          <w:sz w:val="22"/>
          <w:szCs w:val="22"/>
        </w:rPr>
        <w:t>Jednoizbový byt na Sv. Cyrila a Metoda vo Vrútkach, č. 2 v bytovom dome súpisné č. 3422 na par. č. KN C 662/13, vchod 18 o celkovej podlahovej ploche 30,14 m</w:t>
      </w:r>
      <w:r>
        <w:rPr>
          <w:rFonts w:ascii="Cambria" w:hAnsi="Cambria"/>
          <w:b/>
          <w:bCs/>
          <w:sz w:val="22"/>
          <w:szCs w:val="22"/>
          <w:vertAlign w:val="superscript"/>
        </w:rPr>
        <w:t>2</w:t>
      </w:r>
      <w:r>
        <w:rPr>
          <w:rFonts w:ascii="Cambria" w:hAnsi="Cambria"/>
          <w:b/>
          <w:bCs/>
          <w:sz w:val="22"/>
          <w:szCs w:val="22"/>
        </w:rPr>
        <w:t xml:space="preserve">  - 48 000,- EUR</w:t>
      </w:r>
    </w:p>
    <w:p w14:paraId="62D209F3" w14:textId="7526B7E0" w:rsidR="00C82293" w:rsidRDefault="00C82293" w:rsidP="00C82293">
      <w:pPr>
        <w:numPr>
          <w:ilvl w:val="0"/>
          <w:numId w:val="6"/>
        </w:numPr>
        <w:jc w:val="both"/>
        <w:rPr>
          <w:rFonts w:ascii="Cambria" w:hAnsi="Cambria"/>
          <w:b/>
          <w:bCs/>
          <w:sz w:val="22"/>
          <w:szCs w:val="22"/>
        </w:rPr>
      </w:pPr>
      <w:r>
        <w:rPr>
          <w:rFonts w:ascii="Cambria" w:hAnsi="Cambria"/>
          <w:b/>
          <w:bCs/>
          <w:sz w:val="22"/>
          <w:szCs w:val="22"/>
        </w:rPr>
        <w:t>Dvojizbový byt na Švermovej ul. vo Vrútkach, č. 9 v bytovom dome súpisné č. 3472, na par. č. KN C 250/4, vchod 5 o celkovej podlahovej ploche 60,82 m</w:t>
      </w:r>
      <w:r>
        <w:rPr>
          <w:rFonts w:ascii="Cambria" w:hAnsi="Cambria"/>
          <w:b/>
          <w:bCs/>
          <w:sz w:val="22"/>
          <w:szCs w:val="22"/>
          <w:vertAlign w:val="superscript"/>
        </w:rPr>
        <w:t>2</w:t>
      </w:r>
      <w:r w:rsidR="00B366C4">
        <w:rPr>
          <w:rFonts w:ascii="Cambria" w:hAnsi="Cambria"/>
          <w:b/>
          <w:bCs/>
          <w:sz w:val="22"/>
          <w:szCs w:val="22"/>
          <w:vertAlign w:val="superscript"/>
        </w:rPr>
        <w:t xml:space="preserve"> </w:t>
      </w:r>
      <w:r>
        <w:rPr>
          <w:rFonts w:ascii="Cambria" w:hAnsi="Cambria"/>
          <w:b/>
          <w:bCs/>
          <w:sz w:val="22"/>
          <w:szCs w:val="22"/>
        </w:rPr>
        <w:t>-</w:t>
      </w:r>
      <w:r w:rsidR="00B366C4">
        <w:rPr>
          <w:rFonts w:ascii="Cambria" w:hAnsi="Cambria"/>
          <w:b/>
          <w:bCs/>
          <w:sz w:val="22"/>
          <w:szCs w:val="22"/>
        </w:rPr>
        <w:t xml:space="preserve">  </w:t>
      </w:r>
      <w:r>
        <w:rPr>
          <w:rFonts w:ascii="Cambria" w:hAnsi="Cambria"/>
          <w:b/>
          <w:bCs/>
          <w:sz w:val="22"/>
          <w:szCs w:val="22"/>
        </w:rPr>
        <w:t>66 000,- EUR</w:t>
      </w:r>
    </w:p>
    <w:p w14:paraId="2ED48C1D" w14:textId="7CA46C10" w:rsidR="00C82293" w:rsidRDefault="00C82293" w:rsidP="00C82293">
      <w:pPr>
        <w:numPr>
          <w:ilvl w:val="0"/>
          <w:numId w:val="6"/>
        </w:numPr>
        <w:jc w:val="both"/>
        <w:rPr>
          <w:rFonts w:ascii="Cambria" w:hAnsi="Cambria"/>
          <w:b/>
          <w:bCs/>
          <w:sz w:val="22"/>
          <w:szCs w:val="22"/>
        </w:rPr>
      </w:pPr>
      <w:r>
        <w:rPr>
          <w:rFonts w:ascii="Cambria" w:hAnsi="Cambria"/>
          <w:b/>
          <w:bCs/>
          <w:sz w:val="22"/>
          <w:szCs w:val="22"/>
        </w:rPr>
        <w:t>Dvojizbový byt na Švermovej ul. vo Vrútkach, č. 15 v bytovom dome súpisné č. 3472, na par. č. KN C 250/4, vchod 5 o celkovej podlahovej ploche 60,74 m</w:t>
      </w:r>
      <w:r>
        <w:rPr>
          <w:rFonts w:ascii="Cambria" w:hAnsi="Cambria"/>
          <w:b/>
          <w:bCs/>
          <w:sz w:val="22"/>
          <w:szCs w:val="22"/>
          <w:vertAlign w:val="superscript"/>
        </w:rPr>
        <w:t>2</w:t>
      </w:r>
      <w:r w:rsidR="00B366C4">
        <w:rPr>
          <w:rFonts w:ascii="Cambria" w:hAnsi="Cambria"/>
          <w:b/>
          <w:bCs/>
          <w:sz w:val="22"/>
          <w:szCs w:val="22"/>
          <w:vertAlign w:val="superscript"/>
        </w:rPr>
        <w:t xml:space="preserve"> </w:t>
      </w:r>
      <w:r>
        <w:rPr>
          <w:rFonts w:ascii="Cambria" w:hAnsi="Cambria"/>
          <w:b/>
          <w:bCs/>
          <w:sz w:val="22"/>
          <w:szCs w:val="22"/>
        </w:rPr>
        <w:t>-</w:t>
      </w:r>
      <w:r w:rsidR="00B366C4">
        <w:rPr>
          <w:rFonts w:ascii="Cambria" w:hAnsi="Cambria"/>
          <w:b/>
          <w:bCs/>
          <w:sz w:val="22"/>
          <w:szCs w:val="22"/>
        </w:rPr>
        <w:t xml:space="preserve"> </w:t>
      </w:r>
      <w:r>
        <w:rPr>
          <w:rFonts w:ascii="Cambria" w:hAnsi="Cambria"/>
          <w:b/>
          <w:bCs/>
          <w:sz w:val="22"/>
          <w:szCs w:val="22"/>
        </w:rPr>
        <w:t>60 000,- EUR</w:t>
      </w:r>
    </w:p>
    <w:p w14:paraId="2B101066" w14:textId="77777777" w:rsidR="00C82293" w:rsidRDefault="00C82293" w:rsidP="00C82293">
      <w:pPr>
        <w:ind w:left="644"/>
        <w:jc w:val="both"/>
        <w:rPr>
          <w:rFonts w:ascii="Cambria" w:hAnsi="Cambria"/>
          <w:sz w:val="22"/>
          <w:szCs w:val="22"/>
        </w:rPr>
      </w:pPr>
    </w:p>
    <w:p w14:paraId="4EEB779D" w14:textId="2B98C636" w:rsidR="00F93AEA" w:rsidRPr="00311BDB" w:rsidRDefault="00F93AEA" w:rsidP="00C82293">
      <w:pPr>
        <w:jc w:val="both"/>
        <w:rPr>
          <w:rFonts w:ascii="Cambria" w:hAnsi="Cambria"/>
          <w:b/>
          <w:bCs/>
          <w:i/>
          <w:iCs/>
          <w:sz w:val="22"/>
          <w:szCs w:val="22"/>
        </w:rPr>
      </w:pPr>
      <w:r>
        <w:rPr>
          <w:rFonts w:ascii="Cambria" w:hAnsi="Cambria"/>
          <w:sz w:val="22"/>
          <w:szCs w:val="22"/>
        </w:rPr>
        <w:t xml:space="preserve">Nájomca dvojizbového bytu na Švermovej ul. </w:t>
      </w:r>
      <w:r w:rsidR="00311BDB">
        <w:rPr>
          <w:rFonts w:ascii="Cambria" w:hAnsi="Cambria"/>
          <w:sz w:val="22"/>
          <w:szCs w:val="22"/>
        </w:rPr>
        <w:t>v</w:t>
      </w:r>
      <w:r>
        <w:rPr>
          <w:rFonts w:ascii="Cambria" w:hAnsi="Cambria"/>
          <w:sz w:val="22"/>
          <w:szCs w:val="22"/>
        </w:rPr>
        <w:t>o Vrútkach č</w:t>
      </w:r>
      <w:r w:rsidR="00311BDB">
        <w:rPr>
          <w:rFonts w:ascii="Cambria" w:hAnsi="Cambria"/>
          <w:sz w:val="22"/>
          <w:szCs w:val="22"/>
        </w:rPr>
        <w:t xml:space="preserve">. 9  v bytovom dome č. súpisné 3472, stojaci na </w:t>
      </w:r>
      <w:proofErr w:type="spellStart"/>
      <w:r w:rsidR="00311BDB">
        <w:rPr>
          <w:rFonts w:ascii="Cambria" w:hAnsi="Cambria"/>
          <w:sz w:val="22"/>
          <w:szCs w:val="22"/>
        </w:rPr>
        <w:t>p.č</w:t>
      </w:r>
      <w:proofErr w:type="spellEnd"/>
      <w:r w:rsidR="00311BDB">
        <w:rPr>
          <w:rFonts w:ascii="Cambria" w:hAnsi="Cambria"/>
          <w:sz w:val="22"/>
          <w:szCs w:val="22"/>
        </w:rPr>
        <w:t>. KN C 250/4, vchod 5, výmera 60,82 m</w:t>
      </w:r>
      <w:r w:rsidR="00311BDB">
        <w:rPr>
          <w:rFonts w:ascii="Cambria" w:hAnsi="Cambria"/>
          <w:sz w:val="22"/>
          <w:szCs w:val="22"/>
          <w:vertAlign w:val="superscript"/>
        </w:rPr>
        <w:t xml:space="preserve">2 </w:t>
      </w:r>
      <w:r w:rsidR="00311BDB">
        <w:rPr>
          <w:rFonts w:ascii="Cambria" w:hAnsi="Cambria"/>
          <w:sz w:val="22"/>
          <w:szCs w:val="22"/>
        </w:rPr>
        <w:t>za cenu 66 tis. EUR nemá záujem o kúpu tohto bytu a preto Mestský úrad vo Vrútkach navrhuje byt odpredať  formou obchodnej verejnej súťaže.</w:t>
      </w:r>
    </w:p>
    <w:p w14:paraId="6D2F6209" w14:textId="1F655DF4" w:rsidR="00311BDB" w:rsidRDefault="00C82293" w:rsidP="00311BDB">
      <w:pPr>
        <w:jc w:val="both"/>
        <w:rPr>
          <w:rFonts w:ascii="Cambria" w:hAnsi="Cambria"/>
          <w:sz w:val="22"/>
          <w:szCs w:val="22"/>
        </w:rPr>
      </w:pPr>
      <w:r>
        <w:rPr>
          <w:rFonts w:ascii="Cambria" w:hAnsi="Cambria"/>
          <w:sz w:val="22"/>
          <w:szCs w:val="22"/>
        </w:rPr>
        <w:t xml:space="preserve"> </w:t>
      </w:r>
    </w:p>
    <w:p w14:paraId="2DE7EBDC" w14:textId="05815A95" w:rsidR="00C82293" w:rsidRDefault="00C82293" w:rsidP="00C82293">
      <w:pPr>
        <w:jc w:val="both"/>
        <w:rPr>
          <w:rFonts w:ascii="Cambria" w:hAnsi="Cambria"/>
          <w:sz w:val="22"/>
          <w:szCs w:val="22"/>
        </w:rPr>
      </w:pPr>
      <w:r>
        <w:rPr>
          <w:rFonts w:ascii="Cambria" w:hAnsi="Cambria"/>
          <w:sz w:val="22"/>
          <w:szCs w:val="22"/>
        </w:rPr>
        <w:t>Ak OVS nebude úspešná pristúpime na formu dražby, prostredníctvom dražobnej spoločnosti. O výsledku OVS bude Mestské zastupiteľstvo vo Vrútkach informované.</w:t>
      </w:r>
    </w:p>
    <w:p w14:paraId="76000992" w14:textId="77777777" w:rsidR="00EF0BDF" w:rsidRDefault="00EF0BDF"/>
    <w:sectPr w:rsidR="00EF0BDF" w:rsidSect="00EF0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11F3A"/>
    <w:multiLevelType w:val="hybridMultilevel"/>
    <w:tmpl w:val="E0D284A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176F44FF"/>
    <w:multiLevelType w:val="hybridMultilevel"/>
    <w:tmpl w:val="3876711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2A6228C4"/>
    <w:multiLevelType w:val="multilevel"/>
    <w:tmpl w:val="69322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378DB"/>
    <w:multiLevelType w:val="multilevel"/>
    <w:tmpl w:val="833E5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63DBB"/>
    <w:multiLevelType w:val="hybridMultilevel"/>
    <w:tmpl w:val="E03285B0"/>
    <w:lvl w:ilvl="0" w:tplc="907AFA40">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49726CB2"/>
    <w:multiLevelType w:val="hybridMultilevel"/>
    <w:tmpl w:val="58EE0344"/>
    <w:lvl w:ilvl="0" w:tplc="1D465868">
      <w:start w:val="1"/>
      <w:numFmt w:val="upperRoman"/>
      <w:lvlText w:val="%1."/>
      <w:lvlJc w:val="left"/>
      <w:pPr>
        <w:tabs>
          <w:tab w:val="num" w:pos="1080"/>
        </w:tabs>
        <w:ind w:left="1080" w:hanging="72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FB42657"/>
    <w:multiLevelType w:val="hybridMultilevel"/>
    <w:tmpl w:val="EFEA9F38"/>
    <w:lvl w:ilvl="0" w:tplc="041B0019">
      <w:start w:val="1"/>
      <w:numFmt w:val="lowerLetter"/>
      <w:lvlText w:val="%1."/>
      <w:lvlJc w:val="left"/>
      <w:pPr>
        <w:ind w:left="1485"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78232235"/>
    <w:multiLevelType w:val="hybridMultilevel"/>
    <w:tmpl w:val="18B05C66"/>
    <w:lvl w:ilvl="0" w:tplc="2D2C40F6">
      <w:start w:val="5"/>
      <w:numFmt w:val="bullet"/>
      <w:lvlText w:val="-"/>
      <w:lvlJc w:val="left"/>
      <w:pPr>
        <w:ind w:left="644"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8" w15:restartNumberingAfterBreak="0">
    <w:nsid w:val="7AD8088D"/>
    <w:multiLevelType w:val="multilevel"/>
    <w:tmpl w:val="6450E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529EC"/>
    <w:multiLevelType w:val="multilevel"/>
    <w:tmpl w:val="1D6AEED6"/>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93"/>
    <w:rsid w:val="000E7EED"/>
    <w:rsid w:val="001B7681"/>
    <w:rsid w:val="002030A7"/>
    <w:rsid w:val="002815CA"/>
    <w:rsid w:val="00311BDB"/>
    <w:rsid w:val="003E3739"/>
    <w:rsid w:val="00461CCB"/>
    <w:rsid w:val="005A7815"/>
    <w:rsid w:val="00644171"/>
    <w:rsid w:val="00772FA4"/>
    <w:rsid w:val="00840477"/>
    <w:rsid w:val="00B366C4"/>
    <w:rsid w:val="00B759CB"/>
    <w:rsid w:val="00BF15B0"/>
    <w:rsid w:val="00C82293"/>
    <w:rsid w:val="00D066D3"/>
    <w:rsid w:val="00DA37E4"/>
    <w:rsid w:val="00EF0BDF"/>
    <w:rsid w:val="00F93AEA"/>
    <w:rsid w:val="00FE50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4A1C11"/>
  <w15:chartTrackingRefBased/>
  <w15:docId w15:val="{03B8C2C1-5F24-43A4-B8D7-AB27BEAF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2293"/>
    <w:pPr>
      <w:spacing w:before="0" w:beforeAutospacing="0" w:after="0" w:afterAutospacing="0"/>
    </w:pPr>
    <w:rPr>
      <w:rFonts w:ascii="Times New Roman" w:eastAsia="Times New Roman" w:hAnsi="Times New Roman" w:cs="Times New Roman"/>
      <w:sz w:val="24"/>
      <w:szCs w:val="24"/>
      <w:lang w:eastAsia="cs-CZ"/>
    </w:rPr>
  </w:style>
  <w:style w:type="paragraph" w:styleId="Nadpis4">
    <w:name w:val="heading 4"/>
    <w:basedOn w:val="Normlny"/>
    <w:next w:val="Normlny"/>
    <w:link w:val="Nadpis4Char"/>
    <w:semiHidden/>
    <w:unhideWhenUsed/>
    <w:qFormat/>
    <w:rsid w:val="00C82293"/>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semiHidden/>
    <w:rsid w:val="00C82293"/>
    <w:rPr>
      <w:rFonts w:ascii="Calibri" w:eastAsia="Times New Roman" w:hAnsi="Calibri" w:cs="Times New Roman"/>
      <w:b/>
      <w:bCs/>
      <w:sz w:val="28"/>
      <w:szCs w:val="28"/>
      <w:lang w:eastAsia="cs-CZ"/>
    </w:rPr>
  </w:style>
  <w:style w:type="paragraph" w:styleId="Normlnywebov">
    <w:name w:val="Normal (Web)"/>
    <w:basedOn w:val="Normlny"/>
    <w:semiHidden/>
    <w:unhideWhenUsed/>
    <w:rsid w:val="00C82293"/>
    <w:pPr>
      <w:spacing w:before="100" w:beforeAutospacing="1" w:after="100" w:afterAutospacing="1"/>
    </w:pPr>
    <w:rPr>
      <w:lang w:val="cs-CZ"/>
    </w:rPr>
  </w:style>
  <w:style w:type="paragraph" w:customStyle="1" w:styleId="Odsekzoznamu1">
    <w:name w:val="Odsek zoznamu1"/>
    <w:basedOn w:val="Normlny"/>
    <w:rsid w:val="00C82293"/>
    <w:pPr>
      <w:spacing w:after="200" w:line="276" w:lineRule="auto"/>
      <w:ind w:left="720"/>
    </w:pPr>
    <w:rPr>
      <w:rFonts w:ascii="Calibri" w:eastAsia="Calibri" w:hAnsi="Calibri"/>
      <w:sz w:val="22"/>
      <w:szCs w:val="22"/>
      <w:lang w:eastAsia="sk-SK"/>
    </w:rPr>
  </w:style>
  <w:style w:type="character" w:styleId="Vrazn">
    <w:name w:val="Strong"/>
    <w:basedOn w:val="Predvolenpsmoodseku"/>
    <w:qFormat/>
    <w:rsid w:val="00C82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9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10</Pages>
  <Words>4284</Words>
  <Characters>24425</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jrisianova</dc:creator>
  <cp:keywords/>
  <dc:description/>
  <cp:lastModifiedBy>jrisianova</cp:lastModifiedBy>
  <cp:revision>4</cp:revision>
  <dcterms:created xsi:type="dcterms:W3CDTF">2020-11-27T09:07:00Z</dcterms:created>
  <dcterms:modified xsi:type="dcterms:W3CDTF">2020-11-30T14:18:00Z</dcterms:modified>
</cp:coreProperties>
</file>