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5B" w:rsidRPr="00954DE3" w:rsidRDefault="000E485B" w:rsidP="000E485B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Základná škola Hany Zelinovej Vrútky</w:t>
      </w:r>
    </w:p>
    <w:p w:rsidR="000E485B" w:rsidRDefault="000E485B" w:rsidP="000E485B">
      <w:pPr>
        <w:jc w:val="center"/>
        <w:rPr>
          <w:rFonts w:ascii="Arial Black" w:hAnsi="Arial Black"/>
          <w:sz w:val="52"/>
          <w:szCs w:val="52"/>
        </w:rPr>
      </w:pPr>
    </w:p>
    <w:p w:rsidR="000E485B" w:rsidRDefault="000E485B" w:rsidP="000E485B">
      <w:pPr>
        <w:jc w:val="center"/>
        <w:rPr>
          <w:rFonts w:ascii="Arial Black" w:hAnsi="Arial Black"/>
          <w:sz w:val="52"/>
          <w:szCs w:val="52"/>
        </w:rPr>
      </w:pPr>
    </w:p>
    <w:p w:rsidR="000E485B" w:rsidRDefault="000E485B" w:rsidP="000E485B">
      <w:pPr>
        <w:jc w:val="center"/>
        <w:rPr>
          <w:rFonts w:ascii="Arial Black" w:hAnsi="Arial Black"/>
          <w:sz w:val="52"/>
          <w:szCs w:val="52"/>
        </w:rPr>
      </w:pPr>
    </w:p>
    <w:p w:rsidR="000E485B" w:rsidRDefault="000E485B" w:rsidP="000E485B">
      <w:pPr>
        <w:jc w:val="center"/>
        <w:rPr>
          <w:rFonts w:ascii="Arial Black" w:hAnsi="Arial Black"/>
          <w:sz w:val="52"/>
          <w:szCs w:val="52"/>
        </w:rPr>
      </w:pPr>
    </w:p>
    <w:p w:rsidR="000E485B" w:rsidRDefault="000E485B" w:rsidP="000E485B">
      <w:pPr>
        <w:jc w:val="center"/>
        <w:rPr>
          <w:rFonts w:ascii="Arial Black" w:hAnsi="Arial Black"/>
          <w:sz w:val="52"/>
          <w:szCs w:val="52"/>
        </w:rPr>
      </w:pPr>
    </w:p>
    <w:p w:rsidR="000E485B" w:rsidRDefault="000E485B" w:rsidP="000E485B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Vyhodnocovacia správa</w:t>
      </w:r>
    </w:p>
    <w:p w:rsidR="000E485B" w:rsidRDefault="000E485B" w:rsidP="000E485B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za školský rok 2013/2014</w:t>
      </w:r>
    </w:p>
    <w:p w:rsidR="000E485B" w:rsidRDefault="000E485B" w:rsidP="000E485B">
      <w:pPr>
        <w:jc w:val="center"/>
        <w:rPr>
          <w:rFonts w:ascii="Arial Black" w:hAnsi="Arial Black"/>
          <w:sz w:val="40"/>
          <w:szCs w:val="40"/>
        </w:rPr>
      </w:pPr>
    </w:p>
    <w:p w:rsidR="000E485B" w:rsidRDefault="000E485B" w:rsidP="000E485B">
      <w:pPr>
        <w:jc w:val="center"/>
        <w:rPr>
          <w:rFonts w:ascii="Arial Black" w:hAnsi="Arial Black"/>
          <w:sz w:val="40"/>
          <w:szCs w:val="40"/>
        </w:rPr>
      </w:pPr>
    </w:p>
    <w:p w:rsidR="000E485B" w:rsidRDefault="000E485B" w:rsidP="000E485B">
      <w:pPr>
        <w:jc w:val="center"/>
        <w:rPr>
          <w:rFonts w:ascii="Arial Black" w:hAnsi="Arial Black"/>
          <w:sz w:val="40"/>
          <w:szCs w:val="40"/>
        </w:rPr>
      </w:pPr>
    </w:p>
    <w:p w:rsidR="000E485B" w:rsidRDefault="000E485B" w:rsidP="000E485B">
      <w:pPr>
        <w:jc w:val="center"/>
        <w:rPr>
          <w:rFonts w:ascii="Arial Black" w:hAnsi="Arial Black"/>
          <w:sz w:val="40"/>
          <w:szCs w:val="40"/>
        </w:rPr>
      </w:pPr>
    </w:p>
    <w:p w:rsidR="000E485B" w:rsidRDefault="000E485B" w:rsidP="000E485B">
      <w:pPr>
        <w:jc w:val="center"/>
        <w:rPr>
          <w:rFonts w:ascii="Arial Black" w:hAnsi="Arial Black"/>
          <w:sz w:val="40"/>
          <w:szCs w:val="40"/>
        </w:rPr>
      </w:pPr>
    </w:p>
    <w:p w:rsidR="000E485B" w:rsidRPr="00954DE3" w:rsidRDefault="000E485B" w:rsidP="000E485B">
      <w:pPr>
        <w:jc w:val="righ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Vypracoval: PaedDr. Milena Demková</w:t>
      </w:r>
    </w:p>
    <w:p w:rsidR="000E485B" w:rsidRDefault="000E485B" w:rsidP="00F33C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</w:p>
    <w:p w:rsidR="000E485B" w:rsidRDefault="000E485B" w:rsidP="00F33C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</w:p>
    <w:p w:rsidR="00F33CA6" w:rsidRPr="00F33CA6" w:rsidRDefault="00F33CA6" w:rsidP="00F33C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bookmarkStart w:id="0" w:name="_GoBack"/>
      <w:bookmarkEnd w:id="0"/>
      <w:r w:rsidRPr="00F33C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lastRenderedPageBreak/>
        <w:t>Správa</w:t>
      </w:r>
    </w:p>
    <w:p w:rsidR="00F33CA6" w:rsidRPr="00F33CA6" w:rsidRDefault="00F33CA6" w:rsidP="00F33C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 výchovno-vzdelávacej činnosti, jej výsledkoch a podmienkach za školský rok 2013/2014</w:t>
      </w:r>
    </w:p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Podľa vyhlášky Ministerstva Školstva SR 9/2006 Z.z.</w:t>
      </w:r>
    </w:p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1" w:name="1a"/>
      <w:bookmarkEnd w:id="1"/>
      <w:r w:rsidRPr="00F33C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§ 2. ods. 1 a</w:t>
      </w:r>
    </w:p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Základné identifikačné údaje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7"/>
        <w:gridCol w:w="3819"/>
      </w:tblGrid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Hany Zelinovej Vrútky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Adresa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Čachovský rad 34, 038 61 Vrútky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0434282104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zshzelinovej@gmail.com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WWW stránka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zshzelinovej.edupage.org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Zriaďovateľ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Mesto Vrútky</w:t>
            </w:r>
          </w:p>
        </w:tc>
      </w:tr>
    </w:tbl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2" w:name="e1a"/>
      <w:bookmarkEnd w:id="2"/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Vedúci zamestnanci školy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"/>
        <w:gridCol w:w="2513"/>
        <w:gridCol w:w="1320"/>
        <w:gridCol w:w="2814"/>
      </w:tblGrid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Priezvisko, meno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e-mail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Riaditeľ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PaedDr.Milena</w:t>
            </w:r>
            <w:proofErr w:type="spellEnd"/>
            <w:r w:rsidR="00900E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Demková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0434282104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zshzelinovej@gmail.com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ZRŠ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Mgr. Marián Kráľ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0434282104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majokral@gmail.com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ZRŠ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Mgr. Jana </w:t>
            </w:r>
            <w:proofErr w:type="spellStart"/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Šugárová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0434282104 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D27A94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900E97" w:rsidRPr="00D27A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janasugarova@hotmail.com</w:t>
            </w:r>
          </w:p>
        </w:tc>
      </w:tr>
    </w:tbl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Rada školy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4"/>
        <w:gridCol w:w="2440"/>
      </w:tblGrid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Titl</w:t>
            </w:r>
            <w:proofErr w:type="spellEnd"/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., priezvisko, meno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predseda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Mgr. Viera Krkošková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pedagogickí zamestnanci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Mgr. Margita Gregorová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ostatní zamestnanci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Zuzana </w:t>
            </w:r>
            <w:proofErr w:type="spellStart"/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Grochalová</w:t>
            </w:r>
            <w:proofErr w:type="spellEnd"/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zástupcovia rodičov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Mgr. Milan </w:t>
            </w:r>
            <w:proofErr w:type="spellStart"/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Chromec</w:t>
            </w:r>
            <w:proofErr w:type="spellEnd"/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Ing. Miriam Podhorská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Mgr. Andrea Zacharová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900E97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7A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Renáta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F33CA6"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Pokrievková</w:t>
            </w:r>
            <w:proofErr w:type="spellEnd"/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zástupca zriaďovateľa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MUDr. Ján Dvorský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František </w:t>
            </w:r>
            <w:proofErr w:type="spellStart"/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Kurhajec</w:t>
            </w:r>
            <w:proofErr w:type="spellEnd"/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Mgr. Peter Šimkovič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Ing. Miroslav Mlynár</w:t>
            </w:r>
          </w:p>
        </w:tc>
      </w:tr>
    </w:tbl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Poradné orgány školy</w:t>
      </w:r>
      <w:r w:rsidR="00900E97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–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3"/>
        <w:gridCol w:w="2223"/>
        <w:gridCol w:w="3696"/>
      </w:tblGrid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Názov MZ a PK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Vedúci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Zastúpenie predmetov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 1. stupeň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Mgr. Monika Matulová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predmety 1. stupňa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PK spoločenskovedných predmetov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Mgr. Marianna </w:t>
            </w:r>
            <w:proofErr w:type="spellStart"/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Ruttkayová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SJL, DEJ, GEG, OBN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PK prírodovedných predmetov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Mgr. Miroslava </w:t>
            </w:r>
            <w:proofErr w:type="spellStart"/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Hanusová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MAT, FYZ, CHE, BIO, INF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PK výchov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Mgr. Katarína Hudáková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TSV, HUV, VYV, VUM, SEE, TEH, ETV, NAV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PK cudzích jazykov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Mgr. Gabriela </w:t>
            </w:r>
            <w:proofErr w:type="spellStart"/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Jarošová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ANJ, RUJ, NEJ</w:t>
            </w:r>
          </w:p>
        </w:tc>
      </w:tr>
      <w:tr w:rsidR="00D27A94" w:rsidRPr="00F33CA6" w:rsidTr="00D27A94">
        <w:trPr>
          <w:trHeight w:val="6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A94" w:rsidRPr="00F33CA6" w:rsidRDefault="00D27A94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 ŠKD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A94" w:rsidRPr="00F33CA6" w:rsidRDefault="00D27A94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Katarína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Mejstríková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A94" w:rsidRPr="00F33CA6" w:rsidRDefault="00D27A94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všetky oddelenia ŠKD</w:t>
            </w:r>
          </w:p>
        </w:tc>
      </w:tr>
    </w:tbl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3" w:name="1b"/>
      <w:bookmarkEnd w:id="3"/>
      <w:r w:rsidRPr="00F33C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§ 2. ods. 1 b</w:t>
      </w:r>
    </w:p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Údaje o počte žiakov</w:t>
      </w:r>
    </w:p>
    <w:p w:rsidR="001B1F0F" w:rsidRDefault="00F33CA6" w:rsidP="001B1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33C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Počet žiakov školy: </w:t>
      </w:r>
      <w:r w:rsidR="001B1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15.9. 2013:  </w:t>
      </w:r>
      <w:r w:rsidR="001B1F0F" w:rsidRPr="001453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1B1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85</w:t>
      </w:r>
    </w:p>
    <w:p w:rsidR="001B1F0F" w:rsidRPr="001453AA" w:rsidRDefault="001B1F0F" w:rsidP="001B1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 30.6.2014 : </w:t>
      </w:r>
      <w:r w:rsidRPr="00090EF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</w:p>
    <w:p w:rsidR="00F33CA6" w:rsidRPr="00F33CA6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3C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Počet tried: </w:t>
      </w:r>
      <w:r w:rsidRPr="00F33CA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19</w:t>
      </w:r>
    </w:p>
    <w:p w:rsidR="00F33CA6" w:rsidRPr="00F33CA6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3CA6">
        <w:rPr>
          <w:rFonts w:ascii="Times New Roman" w:eastAsia="Times New Roman" w:hAnsi="Times New Roman" w:cs="Times New Roman"/>
          <w:sz w:val="24"/>
          <w:szCs w:val="24"/>
          <w:lang w:eastAsia="sk-SK"/>
        </w:rPr>
        <w:t>Podrobnejšie informácie: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648"/>
      </w:tblGrid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Ročník: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383</w:t>
            </w:r>
          </w:p>
        </w:tc>
      </w:tr>
    </w:tbl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4" w:name="e1b"/>
      <w:bookmarkStart w:id="5" w:name="1c"/>
      <w:bookmarkEnd w:id="4"/>
      <w:bookmarkEnd w:id="5"/>
      <w:r w:rsidRPr="00F33C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§ 2. ods. 1 c</w:t>
      </w:r>
    </w:p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Zapísaní žiaci ZŠ</w:t>
      </w:r>
    </w:p>
    <w:p w:rsidR="00F33CA6" w:rsidRPr="00A92D96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sk-SK"/>
        </w:rPr>
      </w:pPr>
      <w:r w:rsidRPr="00B4736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Počet zapísaných prvákov k 30.6.2013: </w:t>
      </w:r>
      <w:r w:rsidR="00B47363" w:rsidRPr="00A92D96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46</w:t>
      </w:r>
    </w:p>
    <w:p w:rsidR="00F33CA6" w:rsidRPr="00A92D96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4736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Skutočný počet žiakov 1.ročníka k 15.9.2013: </w:t>
      </w:r>
      <w:r w:rsidR="00B47363" w:rsidRPr="00A92D9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45</w:t>
      </w:r>
    </w:p>
    <w:p w:rsidR="00F33CA6" w:rsidRPr="00F33CA6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736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Počet detí s odloženou školskou dochádzkou: </w:t>
      </w:r>
      <w:r w:rsidR="00B47363" w:rsidRPr="00A92D9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</w:p>
    <w:p w:rsidR="00F33CA6" w:rsidRPr="00F33CA6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Ukončenie školskej dochádzky na ZŠ k 30.6.2014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"/>
        <w:gridCol w:w="1294"/>
        <w:gridCol w:w="634"/>
        <w:gridCol w:w="634"/>
        <w:gridCol w:w="634"/>
        <w:gridCol w:w="634"/>
        <w:gridCol w:w="634"/>
        <w:gridCol w:w="648"/>
      </w:tblGrid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Nižší ročník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E55A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E55A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E55A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E55A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E55A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E55A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E55A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</w:t>
            </w:r>
          </w:p>
        </w:tc>
      </w:tr>
    </w:tbl>
    <w:p w:rsidR="00A139A0" w:rsidRDefault="00A139A0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bookmarkStart w:id="6" w:name="e1c"/>
      <w:bookmarkStart w:id="7" w:name="1d"/>
      <w:bookmarkEnd w:id="6"/>
      <w:bookmarkEnd w:id="7"/>
    </w:p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lastRenderedPageBreak/>
        <w:t>§ 2. ods. 1 d</w:t>
      </w:r>
    </w:p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Úspešnosť žiakov na prijímacích skúškach na SŠ</w:t>
      </w:r>
    </w:p>
    <w:tbl>
      <w:tblPr>
        <w:tblW w:w="77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1"/>
        <w:gridCol w:w="998"/>
        <w:gridCol w:w="1558"/>
        <w:gridCol w:w="998"/>
        <w:gridCol w:w="546"/>
        <w:gridCol w:w="588"/>
        <w:gridCol w:w="446"/>
        <w:gridCol w:w="446"/>
        <w:gridCol w:w="688"/>
      </w:tblGrid>
      <w:tr w:rsidR="00F33CA6" w:rsidRPr="00F33CA6" w:rsidTr="001B1F0F">
        <w:trPr>
          <w:trHeight w:val="27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8. roč.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Bilingválne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4. roč.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F33CA6" w:rsidRPr="00F33CA6" w:rsidTr="001B1F0F">
        <w:trPr>
          <w:trHeight w:val="2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prihlásení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</w:t>
            </w:r>
          </w:p>
        </w:tc>
      </w:tr>
      <w:tr w:rsidR="00F33CA6" w:rsidRPr="00F33CA6" w:rsidTr="001B1F0F">
        <w:trPr>
          <w:trHeight w:val="27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</w:t>
            </w:r>
          </w:p>
        </w:tc>
      </w:tr>
      <w:tr w:rsidR="00F33CA6" w:rsidRPr="00F33CA6" w:rsidTr="001B1F0F">
        <w:trPr>
          <w:trHeight w:val="27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% úspešnosti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95,55</w:t>
            </w:r>
          </w:p>
        </w:tc>
      </w:tr>
    </w:tbl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8" w:name="e1d"/>
      <w:bookmarkStart w:id="9" w:name="1e"/>
      <w:bookmarkEnd w:id="8"/>
      <w:bookmarkEnd w:id="9"/>
      <w:r w:rsidRPr="00F33C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§ 2. ods. 1 e</w:t>
      </w:r>
    </w:p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Klasifikácia tried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469"/>
        <w:gridCol w:w="446"/>
        <w:gridCol w:w="457"/>
        <w:gridCol w:w="492"/>
        <w:gridCol w:w="480"/>
        <w:gridCol w:w="527"/>
        <w:gridCol w:w="527"/>
        <w:gridCol w:w="516"/>
        <w:gridCol w:w="428"/>
        <w:gridCol w:w="428"/>
        <w:gridCol w:w="480"/>
        <w:gridCol w:w="550"/>
        <w:gridCol w:w="515"/>
        <w:gridCol w:w="504"/>
        <w:gridCol w:w="516"/>
      </w:tblGrid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DEJ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ETV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FYZ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GEG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HUV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IFV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KAJ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NAV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NVE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NBK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IV.B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IV.C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1,25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1,4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1,25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VII.B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2,25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1,4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VIII.B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1,2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IX.A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1,67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IX.B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1,63</w:t>
            </w:r>
          </w:p>
        </w:tc>
      </w:tr>
    </w:tbl>
    <w:p w:rsidR="00F33CA6" w:rsidRPr="00F33CA6" w:rsidRDefault="00F33CA6" w:rsidP="00F33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457"/>
        <w:gridCol w:w="516"/>
        <w:gridCol w:w="516"/>
        <w:gridCol w:w="492"/>
        <w:gridCol w:w="422"/>
        <w:gridCol w:w="492"/>
        <w:gridCol w:w="469"/>
        <w:gridCol w:w="428"/>
        <w:gridCol w:w="457"/>
        <w:gridCol w:w="457"/>
        <w:gridCol w:w="504"/>
        <w:gridCol w:w="516"/>
        <w:gridCol w:w="469"/>
        <w:gridCol w:w="492"/>
        <w:gridCol w:w="504"/>
      </w:tblGrid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OBN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OBV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PVC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PRI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PDA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RUJ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SJL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TEH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THD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TŠV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TEV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VLA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1,05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2,16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1,56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1,63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IV.B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1,58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IV.C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2,12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lastRenderedPageBreak/>
              <w:t>VI.A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VII.B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VIII.B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IX.A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IX.B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</w:tbl>
    <w:p w:rsidR="00F33CA6" w:rsidRPr="00F33CA6" w:rsidRDefault="00F33CA6" w:rsidP="00F33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562"/>
        <w:gridCol w:w="515"/>
        <w:gridCol w:w="539"/>
      </w:tblGrid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VYV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ZEM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IV.B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IV.C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VII.B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VIII.B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IX.A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IX.B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</w:tbl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10" w:name="e1e"/>
      <w:bookmarkEnd w:id="10"/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Prospech žiakov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"/>
        <w:gridCol w:w="620"/>
        <w:gridCol w:w="900"/>
        <w:gridCol w:w="1167"/>
        <w:gridCol w:w="1661"/>
      </w:tblGrid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Prospeli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Neprospeli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Neklasifikovaní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VI.A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VIII.B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IX.A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IX.B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Dochádzka žiakov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"/>
        <w:gridCol w:w="620"/>
        <w:gridCol w:w="1133"/>
        <w:gridCol w:w="1036"/>
        <w:gridCol w:w="1607"/>
        <w:gridCol w:w="1052"/>
        <w:gridCol w:w="1820"/>
        <w:gridCol w:w="1110"/>
      </w:tblGrid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Zamešk</w:t>
            </w:r>
            <w:proofErr w:type="spellEnd"/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hod.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</w:t>
            </w:r>
            <w:proofErr w:type="spellEnd"/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na žiaka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Ospravedlnené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Ospr</w:t>
            </w:r>
            <w:proofErr w:type="spellEnd"/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na žiaka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Neospravedlnené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Neosp</w:t>
            </w:r>
            <w:proofErr w:type="spellEnd"/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na žiaka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0,25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1,00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116,63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116,63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135,61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135,61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119,57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0,52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127,13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14,40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VIII.B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0,22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IX.A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184,16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171,95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12,21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IX.B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134,05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1,26</w:t>
            </w:r>
          </w:p>
        </w:tc>
      </w:tr>
    </w:tbl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Výsledky externých meraní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7"/>
        <w:gridCol w:w="1347"/>
        <w:gridCol w:w="1613"/>
        <w:gridCol w:w="980"/>
      </w:tblGrid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Úspešnosť v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Testovanie 9 SJL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66,57%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73,52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Testovanie 9 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64,87%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83,36</w:t>
            </w:r>
          </w:p>
        </w:tc>
      </w:tr>
    </w:tbl>
    <w:p w:rsidR="008A27C6" w:rsidRDefault="008A27C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bookmarkStart w:id="11" w:name="1f"/>
      <w:bookmarkEnd w:id="11"/>
    </w:p>
    <w:p w:rsidR="008A27C6" w:rsidRDefault="008A27C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lastRenderedPageBreak/>
        <w:t>§ 2. ods. 1 f</w:t>
      </w:r>
    </w:p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12" w:name="e1f"/>
      <w:bookmarkEnd w:id="12"/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Štruktúra tried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0"/>
        <w:gridCol w:w="1173"/>
        <w:gridCol w:w="1347"/>
        <w:gridCol w:w="2987"/>
      </w:tblGrid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Počet </w:t>
            </w:r>
            <w:proofErr w:type="spellStart"/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individ</w:t>
            </w:r>
            <w:proofErr w:type="spellEnd"/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integrovaných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Nultého ročníka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Prvého ročníka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Bežných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Špeciálnych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 nadaných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</w:tr>
    </w:tbl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13" w:name="1g"/>
      <w:bookmarkEnd w:id="13"/>
      <w:r w:rsidRPr="00F33C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§ 2. ods. 1 g</w:t>
      </w:r>
    </w:p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Zamestnanci</w:t>
      </w:r>
    </w:p>
    <w:p w:rsidR="00F33CA6" w:rsidRPr="00F33CA6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3CA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Pracovný pomer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0"/>
        <w:gridCol w:w="1940"/>
        <w:gridCol w:w="2180"/>
        <w:gridCol w:w="2267"/>
      </w:tblGrid>
      <w:tr w:rsidR="0084151F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Pracovný pomer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Počet </w:t>
            </w:r>
            <w:proofErr w:type="spellStart"/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pedag</w:t>
            </w:r>
            <w:proofErr w:type="spellEnd"/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Počet </w:t>
            </w:r>
            <w:proofErr w:type="spellStart"/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nepedag</w:t>
            </w:r>
            <w:proofErr w:type="spellEnd"/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Odborní zamestnanci</w:t>
            </w:r>
          </w:p>
        </w:tc>
      </w:tr>
      <w:tr w:rsidR="0084151F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84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84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84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84151F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84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84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84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84151F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Znížený úväzok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84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84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84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84151F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84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84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84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84151F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Na dohodu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84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84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1F" w:rsidRPr="00F33CA6" w:rsidRDefault="0084151F" w:rsidP="0084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14" w:name="e1g"/>
      <w:bookmarkEnd w:id="14"/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Kvalifikovanosť pedagogických pracovníkov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1941"/>
        <w:gridCol w:w="1701"/>
        <w:gridCol w:w="608"/>
      </w:tblGrid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učiteľov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CC2A26" w:rsidP="00CC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CC2A26" w:rsidP="00CC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CC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CC2A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vychovávateľov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CC2A26" w:rsidP="00CC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CC2A26" w:rsidP="00CC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CC2A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asistentov učiteľa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CC2A26" w:rsidP="00CC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CC2A26" w:rsidP="00CC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CC2A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CC2A26" w:rsidP="00CC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CC2A26" w:rsidP="00CC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CC2A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</w:p>
        </w:tc>
      </w:tr>
    </w:tbl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15" w:name="1h"/>
      <w:bookmarkEnd w:id="15"/>
      <w:r w:rsidRPr="00F33C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§ 2. ods. 1 h</w:t>
      </w:r>
    </w:p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Vzdelávanie zamestnancov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5"/>
        <w:gridCol w:w="1894"/>
        <w:gridCol w:w="1880"/>
      </w:tblGrid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Ďalšie vzdelávanie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absolventov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študujúcich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1.kvalifikačná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57E0B" w:rsidP="00F5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57E0B" w:rsidP="00F5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2.kvalifikačná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57E0B" w:rsidP="00F5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57E0B" w:rsidP="00F5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štúdium školského manažmentu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57E0B" w:rsidP="00F5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57E0B" w:rsidP="00F5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špecializačné inovačné štúdium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Default="00F33CA6" w:rsidP="00F5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371C24" w:rsidRPr="00F33CA6" w:rsidRDefault="00371C24" w:rsidP="00F5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371C24" w:rsidP="00F5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špecializačné kvalifikačné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371C24" w:rsidP="00F5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371C24" w:rsidP="00F5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postgraduálne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371C24" w:rsidP="00F5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371C24" w:rsidP="00F5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doplňujúce 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371C24" w:rsidP="00371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371C24" w:rsidP="00371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vysokoškolské 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371C24" w:rsidP="00371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371C24" w:rsidP="00371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33CA6" w:rsidRPr="00F33CA6" w:rsidTr="00F3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F33CA6" w:rsidP="00F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vysokoškolské nepedagogické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371C24" w:rsidP="00371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CA6" w:rsidRPr="00F33CA6" w:rsidRDefault="00371C24" w:rsidP="00371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16" w:name="e1h"/>
      <w:bookmarkEnd w:id="16"/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Aktivity a prezentácia na verejnosti</w:t>
      </w:r>
    </w:p>
    <w:p w:rsidR="001140D1" w:rsidRPr="001140D1" w:rsidRDefault="001140D1" w:rsidP="001140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sk-SK"/>
        </w:rPr>
      </w:pPr>
      <w:r w:rsidRPr="001140D1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sk-SK"/>
        </w:rPr>
        <w:t>Prehľad výsledkov súťaží a olympiád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1"/>
        <w:gridCol w:w="3185"/>
        <w:gridCol w:w="1026"/>
      </w:tblGrid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 súťaže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09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okr</w:t>
            </w:r>
            <w:proofErr w:type="spellEnd"/>
            <w:r w:rsidRPr="0009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kraj. kolo</w:t>
            </w: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Technická olympiáda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996C8C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96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Turčianske hry mládeže hádzaná dievčatá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0E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0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Turčianske hry mládeže -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0E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0E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THM atletika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3x 1.miesto, 4x 2.miesto, 3x 3.miesto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THM plávanie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Default="00574977" w:rsidP="009C5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2x 2.miesto, 3.miesto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1140D1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1140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Okresné majstrovstvá hádzaná dievčatá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6829E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</w:t>
            </w:r>
            <w:r w:rsidRPr="0068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kresné majstrovstvá vybíjaná</w:t>
            </w:r>
            <w:r w:rsidR="00DE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ml.žiačky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996C8C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Atletická liga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9C55BD" w:rsidRDefault="00574977" w:rsidP="0068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C55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MC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Donald</w:t>
            </w:r>
            <w:r w:rsidR="00DE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– futbalový turnaj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Zimné</w:t>
            </w:r>
            <w:r w:rsidRPr="0009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variácie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2.miesto, 3.miesto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0E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Letné variácie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0E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Jesenné variácie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1.miesto, 3.miesto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Jarné variácie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68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2x 1.miesto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Európa v škole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9C5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0E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2x 1.miesto,2x 2.miesto, 3.miesto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0E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74977" w:rsidRPr="00090EFF" w:rsidTr="006829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6829EF" w:rsidRDefault="00574977" w:rsidP="0068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82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Čo vie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š </w:t>
            </w:r>
            <w:r w:rsidRPr="00682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 slov. literatúre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0E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Paulínyho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Turiec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Default="00574977" w:rsidP="0068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1.miesto, 2.miesto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Venujem Turcu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68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3x1. miesto, 2. miesto, 2x3.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0E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B97160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NEJ –regionálne kolo Medzinárodná olympiáda v 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2x2.miesto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6829E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82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Olympiáda 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0E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Matematická olympiáda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MAKS –korešpondenčný seminár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3.miesto</w:t>
            </w: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09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Pytagoriáda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2.miesto, 2x 3.miesto, 5.miesto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9C55BD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C5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Chemická olympiáda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0E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Vajanského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9C5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2.miesto, 3.miesto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0E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Šaliansky Maťko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9C5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1.miesto, 3.miesto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0E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Stoj, pozor, voľno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74977" w:rsidRPr="00090EFF" w:rsidTr="0011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Ekoplagát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– Voda je život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2.miesto, 3.miesto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977" w:rsidRPr="00090EFF" w:rsidRDefault="00574977" w:rsidP="001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38771B" w:rsidRDefault="0038771B" w:rsidP="0038771B">
      <w:pPr>
        <w:pStyle w:val="Bezriadkovania"/>
        <w:spacing w:line="360" w:lineRule="auto"/>
        <w:jc w:val="both"/>
        <w:rPr>
          <w:noProof/>
          <w:color w:val="00B050"/>
          <w:sz w:val="24"/>
          <w:szCs w:val="24"/>
          <w:lang w:val="sk-SK"/>
        </w:rPr>
      </w:pPr>
    </w:p>
    <w:p w:rsidR="0038771B" w:rsidRPr="001F31B8" w:rsidRDefault="0038771B" w:rsidP="0038771B">
      <w:pPr>
        <w:pStyle w:val="Bezriadkovania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sk-SK"/>
        </w:rPr>
      </w:pPr>
      <w:r w:rsidRPr="001F31B8">
        <w:rPr>
          <w:rFonts w:ascii="Times New Roman" w:hAnsi="Times New Roman" w:cs="Times New Roman"/>
          <w:noProof/>
          <w:sz w:val="24"/>
          <w:szCs w:val="24"/>
          <w:lang w:val="sk-SK"/>
        </w:rPr>
        <w:lastRenderedPageBreak/>
        <w:t>Prezentácia na verejnosti:</w:t>
      </w:r>
    </w:p>
    <w:p w:rsidR="0038771B" w:rsidRPr="001F31B8" w:rsidRDefault="0038771B" w:rsidP="00791064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k-SK"/>
        </w:rPr>
      </w:pPr>
      <w:r w:rsidRPr="001F31B8">
        <w:rPr>
          <w:rFonts w:ascii="Times New Roman" w:hAnsi="Times New Roman" w:cs="Times New Roman"/>
          <w:noProof/>
          <w:sz w:val="24"/>
          <w:szCs w:val="24"/>
          <w:lang w:val="sk-SK"/>
        </w:rPr>
        <w:t>na webov</w:t>
      </w:r>
      <w:r w:rsidR="00CC5A30" w:rsidRPr="001F31B8">
        <w:rPr>
          <w:rFonts w:ascii="Times New Roman" w:hAnsi="Times New Roman" w:cs="Times New Roman"/>
          <w:noProof/>
          <w:sz w:val="24"/>
          <w:szCs w:val="24"/>
          <w:lang w:val="sk-SK"/>
        </w:rPr>
        <w:t>ej</w:t>
      </w:r>
      <w:r w:rsidRPr="001F31B8">
        <w:rPr>
          <w:rFonts w:ascii="Times New Roman" w:hAnsi="Times New Roman" w:cs="Times New Roman"/>
          <w:noProof/>
          <w:sz w:val="24"/>
          <w:szCs w:val="24"/>
          <w:lang w:val="sk-SK"/>
        </w:rPr>
        <w:t xml:space="preserve"> stránke školy</w:t>
      </w:r>
      <w:r w:rsidR="009E16BC" w:rsidRPr="001F31B8">
        <w:rPr>
          <w:rFonts w:ascii="Times New Roman" w:hAnsi="Times New Roman" w:cs="Times New Roman"/>
          <w:noProof/>
          <w:sz w:val="24"/>
          <w:szCs w:val="24"/>
          <w:lang w:val="sk-SK"/>
        </w:rPr>
        <w:t xml:space="preserve"> – aktuality, informácie z výletov a exkurzií</w:t>
      </w:r>
      <w:r w:rsidRPr="001F31B8">
        <w:rPr>
          <w:rFonts w:ascii="Times New Roman" w:hAnsi="Times New Roman" w:cs="Times New Roman"/>
          <w:noProof/>
          <w:sz w:val="24"/>
          <w:szCs w:val="24"/>
          <w:lang w:val="sk-SK"/>
        </w:rPr>
        <w:t xml:space="preserve">, </w:t>
      </w:r>
    </w:p>
    <w:p w:rsidR="0038771B" w:rsidRPr="001F31B8" w:rsidRDefault="00CC5A30" w:rsidP="00791064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k-SK"/>
        </w:rPr>
      </w:pPr>
      <w:r w:rsidRPr="001F31B8">
        <w:rPr>
          <w:rFonts w:ascii="Times New Roman" w:hAnsi="Times New Roman" w:cs="Times New Roman"/>
          <w:noProof/>
          <w:sz w:val="24"/>
          <w:szCs w:val="24"/>
          <w:lang w:val="sk-SK"/>
        </w:rPr>
        <w:t xml:space="preserve">formou </w:t>
      </w:r>
      <w:r w:rsidR="0038771B" w:rsidRPr="001F31B8">
        <w:rPr>
          <w:rFonts w:ascii="Times New Roman" w:hAnsi="Times New Roman" w:cs="Times New Roman"/>
          <w:noProof/>
          <w:sz w:val="24"/>
          <w:szCs w:val="24"/>
          <w:lang w:val="sk-SK"/>
        </w:rPr>
        <w:t>školsk</w:t>
      </w:r>
      <w:r w:rsidRPr="001F31B8">
        <w:rPr>
          <w:rFonts w:ascii="Times New Roman" w:hAnsi="Times New Roman" w:cs="Times New Roman"/>
          <w:noProof/>
          <w:sz w:val="24"/>
          <w:szCs w:val="24"/>
          <w:lang w:val="sk-SK"/>
        </w:rPr>
        <w:t>ého</w:t>
      </w:r>
      <w:r w:rsidR="0038771B" w:rsidRPr="001F31B8">
        <w:rPr>
          <w:rFonts w:ascii="Times New Roman" w:hAnsi="Times New Roman" w:cs="Times New Roman"/>
          <w:noProof/>
          <w:sz w:val="24"/>
          <w:szCs w:val="24"/>
          <w:lang w:val="sk-SK"/>
        </w:rPr>
        <w:t xml:space="preserve"> časopis</w:t>
      </w:r>
      <w:r w:rsidRPr="001F31B8">
        <w:rPr>
          <w:rFonts w:ascii="Times New Roman" w:hAnsi="Times New Roman" w:cs="Times New Roman"/>
          <w:noProof/>
          <w:sz w:val="24"/>
          <w:szCs w:val="24"/>
          <w:lang w:val="sk-SK"/>
        </w:rPr>
        <w:t>u</w:t>
      </w:r>
      <w:r w:rsidR="0038771B" w:rsidRPr="001F31B8">
        <w:rPr>
          <w:rFonts w:ascii="Times New Roman" w:hAnsi="Times New Roman" w:cs="Times New Roman"/>
          <w:noProof/>
          <w:sz w:val="24"/>
          <w:szCs w:val="24"/>
          <w:lang w:val="sk-SK"/>
        </w:rPr>
        <w:t xml:space="preserve">, </w:t>
      </w:r>
      <w:r w:rsidR="00E411CF" w:rsidRPr="001F31B8">
        <w:rPr>
          <w:rFonts w:ascii="Times New Roman" w:hAnsi="Times New Roman" w:cs="Times New Roman"/>
          <w:noProof/>
          <w:sz w:val="24"/>
          <w:szCs w:val="24"/>
          <w:lang w:val="sk-SK"/>
        </w:rPr>
        <w:t>- prezentácia tvorby žiakov, akcií a</w:t>
      </w:r>
      <w:r w:rsidR="001F31B8">
        <w:rPr>
          <w:rFonts w:ascii="Times New Roman" w:hAnsi="Times New Roman" w:cs="Times New Roman"/>
          <w:noProof/>
          <w:sz w:val="24"/>
          <w:szCs w:val="24"/>
          <w:lang w:val="sk-SK"/>
        </w:rPr>
        <w:t> </w:t>
      </w:r>
      <w:r w:rsidR="00E411CF" w:rsidRPr="001F31B8">
        <w:rPr>
          <w:rFonts w:ascii="Times New Roman" w:hAnsi="Times New Roman" w:cs="Times New Roman"/>
          <w:noProof/>
          <w:sz w:val="24"/>
          <w:szCs w:val="24"/>
          <w:lang w:val="sk-SK"/>
        </w:rPr>
        <w:t>úspechov</w:t>
      </w:r>
      <w:r w:rsidR="001F31B8">
        <w:rPr>
          <w:rFonts w:ascii="Times New Roman" w:hAnsi="Times New Roman" w:cs="Times New Roman"/>
          <w:noProof/>
          <w:sz w:val="24"/>
          <w:szCs w:val="24"/>
          <w:lang w:val="sk-SK"/>
        </w:rPr>
        <w:t>,</w:t>
      </w:r>
    </w:p>
    <w:p w:rsidR="0038771B" w:rsidRPr="001F31B8" w:rsidRDefault="00CC5A30" w:rsidP="00791064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k-SK" w:eastAsia="ar-SA"/>
        </w:rPr>
      </w:pPr>
      <w:r w:rsidRPr="001F31B8">
        <w:rPr>
          <w:rFonts w:ascii="Times New Roman" w:hAnsi="Times New Roman" w:cs="Times New Roman"/>
          <w:iCs/>
          <w:noProof/>
          <w:sz w:val="24"/>
          <w:szCs w:val="24"/>
          <w:lang w:val="sk-SK" w:eastAsia="ar-SA"/>
        </w:rPr>
        <w:t>organizovaním zaujímavých týždňov -</w:t>
      </w:r>
      <w:r w:rsidR="001F31B8">
        <w:rPr>
          <w:rFonts w:ascii="Times New Roman" w:hAnsi="Times New Roman" w:cs="Times New Roman"/>
          <w:iCs/>
          <w:noProof/>
          <w:sz w:val="24"/>
          <w:szCs w:val="24"/>
          <w:lang w:val="sk-SK" w:eastAsia="ar-SA"/>
        </w:rPr>
        <w:t xml:space="preserve"> </w:t>
      </w:r>
      <w:r w:rsidR="0038771B" w:rsidRPr="001F31B8">
        <w:rPr>
          <w:rFonts w:ascii="Times New Roman" w:hAnsi="Times New Roman" w:cs="Times New Roman"/>
          <w:iCs/>
          <w:noProof/>
          <w:sz w:val="24"/>
          <w:szCs w:val="24"/>
          <w:lang w:val="sk-SK" w:eastAsia="ar-SA"/>
        </w:rPr>
        <w:t>Týždeň zdravej výž</w:t>
      </w:r>
      <w:r w:rsidR="001F31B8">
        <w:rPr>
          <w:rFonts w:ascii="Times New Roman" w:hAnsi="Times New Roman" w:cs="Times New Roman"/>
          <w:iCs/>
          <w:noProof/>
          <w:sz w:val="24"/>
          <w:szCs w:val="24"/>
          <w:lang w:val="sk-SK" w:eastAsia="ar-SA"/>
        </w:rPr>
        <w:t>ivy, Týždeň pohybových aktivít</w:t>
      </w:r>
      <w:r w:rsidR="00F55C26">
        <w:rPr>
          <w:rFonts w:ascii="Times New Roman" w:hAnsi="Times New Roman" w:cs="Times New Roman"/>
          <w:iCs/>
          <w:noProof/>
          <w:sz w:val="24"/>
          <w:szCs w:val="24"/>
          <w:lang w:val="sk-SK" w:eastAsia="ar-SA"/>
        </w:rPr>
        <w:t>,</w:t>
      </w:r>
    </w:p>
    <w:p w:rsidR="00E24A3C" w:rsidRPr="001F31B8" w:rsidRDefault="00F55C26" w:rsidP="00791064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 w:eastAsia="ar-SA"/>
        </w:rPr>
      </w:pPr>
      <w:r>
        <w:rPr>
          <w:rFonts w:ascii="Times New Roman" w:hAnsi="Times New Roman" w:cs="Times New Roman"/>
          <w:sz w:val="24"/>
          <w:szCs w:val="24"/>
          <w:lang w:val="sk-SK" w:eastAsia="ar-SA"/>
        </w:rPr>
        <w:t>o</w:t>
      </w:r>
      <w:r w:rsidR="0038771B" w:rsidRPr="001F31B8">
        <w:rPr>
          <w:rFonts w:ascii="Times New Roman" w:hAnsi="Times New Roman" w:cs="Times New Roman"/>
          <w:sz w:val="24"/>
          <w:szCs w:val="24"/>
          <w:lang w:val="sk-SK" w:eastAsia="ar-SA"/>
        </w:rPr>
        <w:t>tvoren</w:t>
      </w:r>
      <w:r w:rsidR="00E32ADF" w:rsidRPr="001F31B8">
        <w:rPr>
          <w:rFonts w:ascii="Times New Roman" w:hAnsi="Times New Roman" w:cs="Times New Roman"/>
          <w:sz w:val="24"/>
          <w:szCs w:val="24"/>
          <w:lang w:val="sk-SK" w:eastAsia="ar-SA"/>
        </w:rPr>
        <w:t>ými</w:t>
      </w:r>
      <w:r w:rsidR="0038771B" w:rsidRPr="001F31B8">
        <w:rPr>
          <w:rFonts w:ascii="Times New Roman" w:hAnsi="Times New Roman" w:cs="Times New Roman"/>
          <w:sz w:val="24"/>
          <w:szCs w:val="24"/>
          <w:lang w:val="sk-SK" w:eastAsia="ar-SA"/>
        </w:rPr>
        <w:t xml:space="preserve"> hod</w:t>
      </w:r>
      <w:r w:rsidR="00E24A3C" w:rsidRPr="001F31B8">
        <w:rPr>
          <w:rFonts w:ascii="Times New Roman" w:hAnsi="Times New Roman" w:cs="Times New Roman"/>
          <w:sz w:val="24"/>
          <w:szCs w:val="24"/>
          <w:lang w:val="sk-SK" w:eastAsia="ar-SA"/>
        </w:rPr>
        <w:t>in</w:t>
      </w:r>
      <w:r w:rsidR="00E32ADF" w:rsidRPr="001F31B8">
        <w:rPr>
          <w:rFonts w:ascii="Times New Roman" w:hAnsi="Times New Roman" w:cs="Times New Roman"/>
          <w:sz w:val="24"/>
          <w:szCs w:val="24"/>
          <w:lang w:val="sk-SK" w:eastAsia="ar-SA"/>
        </w:rPr>
        <w:t>ami</w:t>
      </w:r>
      <w:r w:rsidR="0038771B" w:rsidRPr="001F31B8">
        <w:rPr>
          <w:rFonts w:ascii="Times New Roman" w:hAnsi="Times New Roman" w:cs="Times New Roman"/>
          <w:sz w:val="24"/>
          <w:szCs w:val="24"/>
          <w:lang w:val="sk-SK" w:eastAsia="ar-SA"/>
        </w:rPr>
        <w:t xml:space="preserve"> pre rodičov a  predškolákov,</w:t>
      </w:r>
    </w:p>
    <w:p w:rsidR="00E24A3C" w:rsidRDefault="00F55C26" w:rsidP="00791064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 w:eastAsia="ar-SA"/>
        </w:rPr>
      </w:pPr>
      <w:r>
        <w:rPr>
          <w:rFonts w:ascii="Times New Roman" w:hAnsi="Times New Roman" w:cs="Times New Roman"/>
          <w:sz w:val="24"/>
          <w:szCs w:val="24"/>
          <w:lang w:val="sk-SK" w:eastAsia="ar-SA"/>
        </w:rPr>
        <w:t>p</w:t>
      </w:r>
      <w:r w:rsidR="0038771B" w:rsidRPr="001F31B8">
        <w:rPr>
          <w:rFonts w:ascii="Times New Roman" w:hAnsi="Times New Roman" w:cs="Times New Roman"/>
          <w:sz w:val="24"/>
          <w:szCs w:val="24"/>
          <w:lang w:val="sk-SK" w:eastAsia="ar-SA"/>
        </w:rPr>
        <w:t>obyt</w:t>
      </w:r>
      <w:r w:rsidR="00E32ADF" w:rsidRPr="001F31B8">
        <w:rPr>
          <w:rFonts w:ascii="Times New Roman" w:hAnsi="Times New Roman" w:cs="Times New Roman"/>
          <w:sz w:val="24"/>
          <w:szCs w:val="24"/>
          <w:lang w:val="sk-SK" w:eastAsia="ar-SA"/>
        </w:rPr>
        <w:t>mi žiakov</w:t>
      </w:r>
      <w:r w:rsidR="0038771B" w:rsidRPr="001F31B8">
        <w:rPr>
          <w:rFonts w:ascii="Times New Roman" w:hAnsi="Times New Roman" w:cs="Times New Roman"/>
          <w:sz w:val="24"/>
          <w:szCs w:val="24"/>
          <w:lang w:val="sk-SK" w:eastAsia="ar-SA"/>
        </w:rPr>
        <w:t xml:space="preserve"> v škole v prírode, </w:t>
      </w:r>
    </w:p>
    <w:p w:rsidR="00791064" w:rsidRPr="00791064" w:rsidRDefault="00791064" w:rsidP="00791064">
      <w:pPr>
        <w:pStyle w:val="Odsekzoznamu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1064">
        <w:rPr>
          <w:rFonts w:ascii="Times New Roman" w:hAnsi="Times New Roman" w:cs="Times New Roman"/>
          <w:sz w:val="24"/>
          <w:szCs w:val="24"/>
          <w:lang w:eastAsia="ar-SA"/>
        </w:rPr>
        <w:t>usku</w:t>
      </w:r>
      <w:r w:rsidRPr="007910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točnené besedy v spolupráci s Knižnicou Hany Zelinovej vo Vrútkach, </w:t>
      </w:r>
    </w:p>
    <w:p w:rsidR="00791064" w:rsidRPr="00791064" w:rsidRDefault="00791064" w:rsidP="00791064">
      <w:pPr>
        <w:pStyle w:val="Odsekzoznamu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910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besedy s Mestskou políciou vo Vrútkach, s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štátnou</w:t>
      </w:r>
      <w:r w:rsidRPr="007910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políciou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7910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8771B" w:rsidRDefault="0038771B" w:rsidP="00791064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 w:eastAsia="ar-SA"/>
        </w:rPr>
      </w:pPr>
      <w:r w:rsidRPr="001F31B8">
        <w:rPr>
          <w:rFonts w:ascii="Times New Roman" w:hAnsi="Times New Roman" w:cs="Times New Roman"/>
          <w:sz w:val="24"/>
          <w:szCs w:val="24"/>
          <w:lang w:val="sk-SK" w:eastAsia="ar-SA"/>
        </w:rPr>
        <w:t>plaveck</w:t>
      </w:r>
      <w:r w:rsidR="00E32ADF" w:rsidRPr="001F31B8">
        <w:rPr>
          <w:rFonts w:ascii="Times New Roman" w:hAnsi="Times New Roman" w:cs="Times New Roman"/>
          <w:sz w:val="24"/>
          <w:szCs w:val="24"/>
          <w:lang w:val="sk-SK" w:eastAsia="ar-SA"/>
        </w:rPr>
        <w:t>ý</w:t>
      </w:r>
      <w:r w:rsidR="00E24A3C" w:rsidRPr="001F31B8">
        <w:rPr>
          <w:rFonts w:ascii="Times New Roman" w:hAnsi="Times New Roman" w:cs="Times New Roman"/>
          <w:sz w:val="24"/>
          <w:szCs w:val="24"/>
          <w:lang w:val="sk-SK" w:eastAsia="ar-SA"/>
        </w:rPr>
        <w:t xml:space="preserve"> </w:t>
      </w:r>
      <w:r w:rsidRPr="001F31B8">
        <w:rPr>
          <w:rFonts w:ascii="Times New Roman" w:hAnsi="Times New Roman" w:cs="Times New Roman"/>
          <w:sz w:val="24"/>
          <w:szCs w:val="24"/>
          <w:lang w:val="sk-SK" w:eastAsia="ar-SA"/>
        </w:rPr>
        <w:t>kurz</w:t>
      </w:r>
      <w:r w:rsidR="00791064">
        <w:rPr>
          <w:rFonts w:ascii="Times New Roman" w:hAnsi="Times New Roman" w:cs="Times New Roman"/>
          <w:sz w:val="24"/>
          <w:szCs w:val="24"/>
          <w:lang w:val="sk-SK" w:eastAsia="ar-SA"/>
        </w:rPr>
        <w:t xml:space="preserve"> organizovaný pre 1. a 2. stupeň,</w:t>
      </w:r>
    </w:p>
    <w:p w:rsidR="00791064" w:rsidRPr="001F31B8" w:rsidRDefault="00791064" w:rsidP="00791064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 w:eastAsia="ar-SA"/>
        </w:rPr>
      </w:pPr>
      <w:r>
        <w:rPr>
          <w:rFonts w:ascii="Times New Roman" w:hAnsi="Times New Roman" w:cs="Times New Roman"/>
          <w:sz w:val="24"/>
          <w:szCs w:val="24"/>
          <w:lang w:val="sk-SK" w:eastAsia="ar-SA"/>
        </w:rPr>
        <w:t>pobyt v Škole v prírode,</w:t>
      </w:r>
    </w:p>
    <w:p w:rsidR="00E32ADF" w:rsidRPr="001F31B8" w:rsidRDefault="00E32ADF" w:rsidP="00791064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 w:eastAsia="ar-SA"/>
        </w:rPr>
      </w:pPr>
      <w:r w:rsidRPr="001F31B8">
        <w:rPr>
          <w:rFonts w:ascii="Times New Roman" w:hAnsi="Times New Roman" w:cs="Times New Roman"/>
          <w:sz w:val="24"/>
          <w:szCs w:val="24"/>
          <w:lang w:val="sk-SK" w:eastAsia="ar-SA"/>
        </w:rPr>
        <w:t>zapojením školy do projektu z ESF, realizáciou aktivít, ktoré z projektu vypl</w:t>
      </w:r>
      <w:r w:rsidR="00247EE6" w:rsidRPr="001F31B8">
        <w:rPr>
          <w:rFonts w:ascii="Times New Roman" w:hAnsi="Times New Roman" w:cs="Times New Roman"/>
          <w:sz w:val="24"/>
          <w:szCs w:val="24"/>
          <w:lang w:val="sk-SK" w:eastAsia="ar-SA"/>
        </w:rPr>
        <w:t>ý</w:t>
      </w:r>
      <w:r w:rsidRPr="001F31B8">
        <w:rPr>
          <w:rFonts w:ascii="Times New Roman" w:hAnsi="Times New Roman" w:cs="Times New Roman"/>
          <w:sz w:val="24"/>
          <w:szCs w:val="24"/>
          <w:lang w:val="sk-SK" w:eastAsia="ar-SA"/>
        </w:rPr>
        <w:t>vajú a ich následnou medializáciou</w:t>
      </w:r>
      <w:r w:rsidR="00F55C26">
        <w:rPr>
          <w:rFonts w:ascii="Times New Roman" w:hAnsi="Times New Roman" w:cs="Times New Roman"/>
          <w:sz w:val="24"/>
          <w:szCs w:val="24"/>
          <w:lang w:val="sk-SK" w:eastAsia="ar-SA"/>
        </w:rPr>
        <w:t>,</w:t>
      </w:r>
    </w:p>
    <w:p w:rsidR="00247EE6" w:rsidRPr="001F31B8" w:rsidRDefault="00247EE6" w:rsidP="00791064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k-SK" w:eastAsia="ar-SA"/>
        </w:rPr>
      </w:pPr>
      <w:r w:rsidRPr="001F31B8">
        <w:rPr>
          <w:rFonts w:ascii="Times New Roman" w:hAnsi="Times New Roman" w:cs="Times New Roman"/>
          <w:sz w:val="24"/>
          <w:szCs w:val="24"/>
          <w:lang w:val="sk-SK" w:eastAsia="ar-SA"/>
        </w:rPr>
        <w:t>spoluprácou s kultúrnymi inštitú</w:t>
      </w:r>
      <w:r w:rsidR="00F55C26">
        <w:rPr>
          <w:rFonts w:ascii="Times New Roman" w:hAnsi="Times New Roman" w:cs="Times New Roman"/>
          <w:sz w:val="24"/>
          <w:szCs w:val="24"/>
          <w:lang w:val="sk-SK" w:eastAsia="ar-SA"/>
        </w:rPr>
        <w:t>ciami v meste Vrútky a Martin (</w:t>
      </w:r>
      <w:r w:rsidRPr="001F31B8">
        <w:rPr>
          <w:rFonts w:ascii="Times New Roman" w:hAnsi="Times New Roman" w:cs="Times New Roman"/>
          <w:sz w:val="24"/>
          <w:szCs w:val="24"/>
          <w:lang w:val="sk-SK" w:eastAsia="ar-SA"/>
        </w:rPr>
        <w:t>kultúrne vystúpenia ž</w:t>
      </w:r>
      <w:r w:rsidR="00E411CF" w:rsidRPr="001F31B8">
        <w:rPr>
          <w:rFonts w:ascii="Times New Roman" w:hAnsi="Times New Roman" w:cs="Times New Roman"/>
          <w:sz w:val="24"/>
          <w:szCs w:val="24"/>
          <w:lang w:val="sk-SK" w:eastAsia="ar-SA"/>
        </w:rPr>
        <w:t>i</w:t>
      </w:r>
      <w:r w:rsidRPr="001F31B8">
        <w:rPr>
          <w:rFonts w:ascii="Times New Roman" w:hAnsi="Times New Roman" w:cs="Times New Roman"/>
          <w:sz w:val="24"/>
          <w:szCs w:val="24"/>
          <w:lang w:val="sk-SK" w:eastAsia="ar-SA"/>
        </w:rPr>
        <w:t>akov, besedy,...)</w:t>
      </w:r>
      <w:r w:rsidR="00F55C26">
        <w:rPr>
          <w:rFonts w:ascii="Times New Roman" w:hAnsi="Times New Roman" w:cs="Times New Roman"/>
          <w:sz w:val="24"/>
          <w:szCs w:val="24"/>
          <w:lang w:val="sk-SK" w:eastAsia="ar-SA"/>
        </w:rPr>
        <w:t>,</w:t>
      </w:r>
    </w:p>
    <w:p w:rsidR="0038771B" w:rsidRPr="001F31B8" w:rsidRDefault="0038771B" w:rsidP="00CC5A30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1B8">
        <w:rPr>
          <w:rFonts w:ascii="Times New Roman" w:hAnsi="Times New Roman" w:cs="Times New Roman"/>
          <w:sz w:val="24"/>
          <w:szCs w:val="24"/>
          <w:lang w:val="sk-SK" w:eastAsia="ar-SA"/>
        </w:rPr>
        <w:t xml:space="preserve">Veľký dôraz kladieme na zápis žiakov do 1.ročníka, </w:t>
      </w:r>
      <w:r w:rsidR="00F55C26">
        <w:rPr>
          <w:rFonts w:ascii="Times New Roman" w:hAnsi="Times New Roman" w:cs="Times New Roman"/>
          <w:sz w:val="24"/>
          <w:szCs w:val="24"/>
          <w:lang w:val="sk-SK" w:eastAsia="ar-SA"/>
        </w:rPr>
        <w:t xml:space="preserve">ktorý prebieha veľmi </w:t>
      </w:r>
      <w:r w:rsidR="00CC5A30" w:rsidRPr="001F31B8">
        <w:rPr>
          <w:rFonts w:ascii="Times New Roman" w:hAnsi="Times New Roman" w:cs="Times New Roman"/>
          <w:sz w:val="24"/>
          <w:szCs w:val="24"/>
          <w:lang w:val="sk-SK" w:eastAsia="ar-SA"/>
        </w:rPr>
        <w:t>z</w:t>
      </w:r>
      <w:r w:rsidRPr="001F31B8">
        <w:rPr>
          <w:rFonts w:ascii="Times New Roman" w:hAnsi="Times New Roman" w:cs="Times New Roman"/>
          <w:sz w:val="24"/>
          <w:szCs w:val="24"/>
          <w:lang w:val="sk-SK" w:eastAsia="ar-SA"/>
        </w:rPr>
        <w:t>aujímavou formou p</w:t>
      </w:r>
      <w:r w:rsidR="00F55C26">
        <w:rPr>
          <w:rFonts w:ascii="Times New Roman" w:hAnsi="Times New Roman" w:cs="Times New Roman"/>
          <w:sz w:val="24"/>
          <w:szCs w:val="24"/>
          <w:lang w:val="sk-SK" w:eastAsia="ar-SA"/>
        </w:rPr>
        <w:t>rechádzky rozprávkovou krajinou.</w:t>
      </w:r>
    </w:p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§ 2. ods. 1 j</w:t>
      </w:r>
    </w:p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Projekty</w:t>
      </w:r>
    </w:p>
    <w:p w:rsidR="00F33CA6" w:rsidRPr="00F33CA6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3CA6">
        <w:rPr>
          <w:rFonts w:ascii="Times New Roman" w:eastAsia="Times New Roman" w:hAnsi="Times New Roman" w:cs="Times New Roman"/>
          <w:sz w:val="24"/>
          <w:szCs w:val="24"/>
          <w:lang w:eastAsia="sk-SK"/>
        </w:rPr>
        <w:t>Projekty, do ktorých je škola zapojená, ich zameranie, stručná charakteristika</w:t>
      </w:r>
    </w:p>
    <w:p w:rsidR="00791064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3CA6">
        <w:rPr>
          <w:rFonts w:ascii="Times New Roman" w:eastAsia="Times New Roman" w:hAnsi="Times New Roman" w:cs="Times New Roman"/>
          <w:sz w:val="24"/>
          <w:szCs w:val="24"/>
          <w:lang w:eastAsia="sk-SK"/>
        </w:rPr>
        <w:t>A) Dlhodobé</w:t>
      </w:r>
      <w:r w:rsidR="007910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791064" w:rsidRPr="00090EFF" w:rsidRDefault="00791064" w:rsidP="00791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106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Premena tradičnej školy na modernú</w:t>
      </w:r>
      <w:r w:rsidRPr="00090EF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- </w:t>
      </w:r>
      <w:r w:rsidRPr="00090EFF">
        <w:rPr>
          <w:rFonts w:ascii="Times New Roman" w:eastAsia="Times New Roman" w:hAnsi="Times New Roman" w:cs="Times New Roman"/>
          <w:sz w:val="24"/>
          <w:szCs w:val="24"/>
          <w:lang w:eastAsia="sk-SK"/>
        </w:rPr>
        <w:t>Strategickým cieľom projektu ZELI</w:t>
      </w:r>
      <w:r w:rsidRPr="00562B16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1F6C2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NOVA</w:t>
      </w:r>
      <w:r w:rsidRPr="00090E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uskutočniť reformu vzdelávania orientáciou na rozvoj kľúčových kompetencií žiakov prostredníctvom vzdelávania pedagógov a aplikácie nových metód výučby na ZŠ.</w:t>
      </w:r>
    </w:p>
    <w:p w:rsidR="00791064" w:rsidRDefault="00791064" w:rsidP="00791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0EFF">
        <w:rPr>
          <w:rFonts w:ascii="Times New Roman" w:eastAsia="Times New Roman" w:hAnsi="Times New Roman" w:cs="Times New Roman"/>
          <w:sz w:val="24"/>
          <w:szCs w:val="24"/>
          <w:lang w:eastAsia="sk-SK"/>
        </w:rPr>
        <w:t>Ide o:</w:t>
      </w:r>
    </w:p>
    <w:p w:rsidR="00791064" w:rsidRPr="00090EFF" w:rsidRDefault="00791064" w:rsidP="00791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0E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podporu čitateľskej gramotnosti: </w:t>
      </w:r>
      <w:r w:rsidRPr="00090E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žiaci </w:t>
      </w:r>
      <w:r w:rsidR="00364B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súčasnej dobe </w:t>
      </w:r>
      <w:r w:rsidRPr="00090EFF">
        <w:rPr>
          <w:rFonts w:ascii="Times New Roman" w:eastAsia="Times New Roman" w:hAnsi="Times New Roman" w:cs="Times New Roman"/>
          <w:sz w:val="24"/>
          <w:szCs w:val="24"/>
          <w:lang w:eastAsia="sk-SK"/>
        </w:rPr>
        <w:t>nie sú schopní čítať s porozumením, orientovať sa v písanom texte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090E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 zobrazovacích prostriedkoch a následne analyzovať, selektovať, spra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covať a využiť získané poznatky,</w:t>
      </w:r>
    </w:p>
    <w:p w:rsidR="00791064" w:rsidRPr="00090EFF" w:rsidRDefault="00791064" w:rsidP="00791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0E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jazykové zručnosti: </w:t>
      </w:r>
      <w:r w:rsidRPr="00090EFF">
        <w:rPr>
          <w:rFonts w:ascii="Times New Roman" w:eastAsia="Times New Roman" w:hAnsi="Times New Roman" w:cs="Times New Roman"/>
          <w:sz w:val="24"/>
          <w:szCs w:val="24"/>
          <w:lang w:eastAsia="sk-SK"/>
        </w:rPr>
        <w:t>komunikácia v celosvetovom jazyku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090E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090E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angličtina. ZŠ musí venovať maximálnu pozornosť nielen osvojeniu slovnej zásoby žiakov, ale aj rozvoju komunikačných zručností v tomto j</w:t>
      </w:r>
      <w:r w:rsidR="00364BBE">
        <w:rPr>
          <w:rFonts w:ascii="Times New Roman" w:eastAsia="Times New Roman" w:hAnsi="Times New Roman" w:cs="Times New Roman"/>
          <w:sz w:val="24"/>
          <w:szCs w:val="24"/>
          <w:lang w:eastAsia="sk-SK"/>
        </w:rPr>
        <w:t>azyku potrebného pre trh práce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64BBE" w:rsidRDefault="00791064" w:rsidP="00791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0EFF">
        <w:rPr>
          <w:rFonts w:ascii="Times New Roman" w:eastAsia="Times New Roman" w:hAnsi="Times New Roman" w:cs="Times New Roman"/>
          <w:sz w:val="24"/>
          <w:szCs w:val="24"/>
          <w:lang w:eastAsia="sk-SK"/>
        </w:rPr>
        <w:t>Reforma vzdelávania, ktorú chceme dosiahnutím strategického cieľa projektu na ZŠ Hany Zelinovej vo Vrútkach uskutočniť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090E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pozostáva z viacerých na seba nadväzujúcich krokov. Inováciu procesu vzdelávania nie je možné uskutočniť bez dostatočnej prípravy a </w:t>
      </w:r>
      <w:r w:rsidR="00364B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ďalšieho vzdelávania pedagógov. </w:t>
      </w:r>
    </w:p>
    <w:p w:rsidR="00791064" w:rsidRPr="00090EFF" w:rsidRDefault="00791064" w:rsidP="00791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0EF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Tvorbou didaktických materiálov vytvoríme priestor pre implementáciu nových metód výučby viacerých predmetov s cieľom podporiť čitateľskú gramotnosť a jazykové zručnosti žiakov za pomoci modernej IKT techniky. </w:t>
      </w:r>
    </w:p>
    <w:p w:rsidR="00791064" w:rsidRPr="00090EFF" w:rsidRDefault="00791064" w:rsidP="00791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0EFF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Nadobudnuté kľúčové kompetencie žiakov priamo odrážajú proces zmeny z tradičnej školy, kde je žiak p</w:t>
      </w:r>
      <w:r w:rsidR="00364BBE">
        <w:rPr>
          <w:rFonts w:ascii="Times New Roman" w:eastAsia="Times New Roman" w:hAnsi="Times New Roman" w:cs="Times New Roman"/>
          <w:sz w:val="24"/>
          <w:szCs w:val="24"/>
          <w:lang w:eastAsia="sk-SK"/>
        </w:rPr>
        <w:t>asívnym prijímateľom informácií</w:t>
      </w:r>
      <w:r w:rsidRPr="00090E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modernú školu, ktorá umožní získať taký multifunkčný súbor vedomostí, zručností a postojov, ktoré potrebuje každý jedinec pre svoje osobné naplnenie a rozvoj, pre zapojenie sa do spoločnosti a úspešnú </w:t>
      </w:r>
      <w:r w:rsidR="00364BBE">
        <w:rPr>
          <w:rFonts w:ascii="Times New Roman" w:eastAsia="Times New Roman" w:hAnsi="Times New Roman" w:cs="Times New Roman"/>
          <w:sz w:val="24"/>
          <w:szCs w:val="24"/>
          <w:lang w:eastAsia="sk-SK"/>
        </w:rPr>
        <w:t>realizáciu na trhu práce</w:t>
      </w:r>
      <w:r w:rsidRPr="00090EF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F1C24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3CA6">
        <w:rPr>
          <w:rFonts w:ascii="Times New Roman" w:eastAsia="Times New Roman" w:hAnsi="Times New Roman" w:cs="Times New Roman"/>
          <w:sz w:val="24"/>
          <w:szCs w:val="24"/>
          <w:lang w:eastAsia="sk-SK"/>
        </w:rPr>
        <w:t>B) Krátkodobé</w:t>
      </w:r>
      <w:r w:rsidR="005A6C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F1C2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F33CA6" w:rsidRPr="004F1C24" w:rsidRDefault="005A6C1B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C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E16BC" w:rsidRPr="004F1C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realizovali sa  </w:t>
      </w:r>
      <w:r w:rsidRPr="004F1C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projekty </w:t>
      </w:r>
      <w:r w:rsidR="009E16BC" w:rsidRPr="004F1C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jednotlivých ročníkoch a predmetoch </w:t>
      </w:r>
      <w:r w:rsidRPr="004F1C24">
        <w:rPr>
          <w:rFonts w:ascii="Times New Roman" w:eastAsia="Times New Roman" w:hAnsi="Times New Roman" w:cs="Times New Roman"/>
          <w:sz w:val="24"/>
          <w:szCs w:val="24"/>
          <w:lang w:eastAsia="sk-SK"/>
        </w:rPr>
        <w:t>so zameraním na obsahovú strá</w:t>
      </w:r>
      <w:r w:rsidR="009E16BC" w:rsidRPr="004F1C24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4F1C24">
        <w:rPr>
          <w:rFonts w:ascii="Times New Roman" w:eastAsia="Times New Roman" w:hAnsi="Times New Roman" w:cs="Times New Roman"/>
          <w:sz w:val="24"/>
          <w:szCs w:val="24"/>
          <w:lang w:eastAsia="sk-SK"/>
        </w:rPr>
        <w:t>ku vyučovacích predmetov a školský vzdelávací program</w:t>
      </w:r>
    </w:p>
    <w:p w:rsidR="008E176E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3CA6">
        <w:rPr>
          <w:rFonts w:ascii="Times New Roman" w:eastAsia="Times New Roman" w:hAnsi="Times New Roman" w:cs="Times New Roman"/>
          <w:sz w:val="24"/>
          <w:szCs w:val="24"/>
          <w:lang w:eastAsia="sk-SK"/>
        </w:rPr>
        <w:t>C) V školskom roku 2013/2014 boli školou vypracované projekty:</w:t>
      </w:r>
      <w:r w:rsidR="008E17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F33CA6" w:rsidRPr="004F1C24" w:rsidRDefault="008E176E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F1C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Elektronizácia vzdelávacieho systému regionálneho školstva, </w:t>
      </w:r>
    </w:p>
    <w:p w:rsidR="008E176E" w:rsidRPr="004F1C24" w:rsidRDefault="008E176E" w:rsidP="008E176E">
      <w:pPr>
        <w:spacing w:before="100" w:beforeAutospacing="1" w:after="100" w:afterAutospacing="1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C24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4F1C2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Zvyšovanie kvality vzdelávania na základných a stredných školách s využitím -elektronického testovania</w:t>
      </w:r>
    </w:p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17" w:name="e1j"/>
      <w:bookmarkStart w:id="18" w:name="1k"/>
      <w:bookmarkEnd w:id="17"/>
      <w:bookmarkEnd w:id="18"/>
      <w:r w:rsidRPr="00F33C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§ 2. ods. 1 k</w:t>
      </w:r>
    </w:p>
    <w:p w:rsidR="004F1C24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Výsledky inšpekčnej činnosti</w:t>
      </w:r>
      <w:r w:rsidR="004F1C2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:</w:t>
      </w:r>
    </w:p>
    <w:p w:rsidR="00F33CA6" w:rsidRPr="004F1C24" w:rsidRDefault="004F1C24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F1C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viď priložená </w:t>
      </w:r>
      <w:r w:rsidR="001A5879" w:rsidRPr="004F1C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inšpekčná správa</w:t>
      </w:r>
    </w:p>
    <w:p w:rsidR="00F33CA6" w:rsidRPr="00F33CA6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3C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poslednej inšpekčnej kontroly: </w:t>
      </w:r>
      <w:r w:rsidR="00EA6F3D">
        <w:rPr>
          <w:rFonts w:ascii="Times New Roman" w:eastAsia="Times New Roman" w:hAnsi="Times New Roman" w:cs="Times New Roman"/>
          <w:sz w:val="24"/>
          <w:szCs w:val="24"/>
          <w:lang w:eastAsia="sk-SK"/>
        </w:rPr>
        <w:t>13.5.2014</w:t>
      </w:r>
    </w:p>
    <w:p w:rsidR="00F33CA6" w:rsidRPr="00F33CA6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3C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Druh inšpekcie: </w:t>
      </w:r>
      <w:r w:rsidR="00EA6F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Tematická inšpekcia. </w:t>
      </w:r>
    </w:p>
    <w:p w:rsidR="00EA6F3D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3CA6">
        <w:rPr>
          <w:rFonts w:ascii="Times New Roman" w:eastAsia="Times New Roman" w:hAnsi="Times New Roman" w:cs="Times New Roman"/>
          <w:sz w:val="24"/>
          <w:szCs w:val="24"/>
          <w:lang w:eastAsia="sk-SK"/>
        </w:rPr>
        <w:t>Ak bola inšpekcia vykonaná v šk. roku 2013/2014, uveďte predmety a oblasti (riadenie, proces, podmienky), v ktorých bola dosiahnutá úroveň:</w:t>
      </w:r>
      <w:r w:rsidR="00EA6F3D" w:rsidRPr="00EA6F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F33CA6" w:rsidRPr="00F33CA6" w:rsidRDefault="00EA6F3D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Inšpekcia bola zameraná na súlad školského vzdelávacieho programu so štátnym vzdelávacím programom v základnej škole. Záverečné hodnotenie inšpekcie bolo:</w:t>
      </w:r>
    </w:p>
    <w:p w:rsidR="00F33CA6" w:rsidRPr="00EA6F3D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A6F3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- veľmi dobrá</w:t>
      </w:r>
      <w:r w:rsidR="00EA6F3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F33CA6" w:rsidRPr="00F33CA6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3CA6">
        <w:rPr>
          <w:rFonts w:ascii="Times New Roman" w:eastAsia="Times New Roman" w:hAnsi="Times New Roman" w:cs="Times New Roman"/>
          <w:sz w:val="24"/>
          <w:szCs w:val="24"/>
          <w:lang w:eastAsia="sk-SK"/>
        </w:rPr>
        <w:t>- dobrá</w:t>
      </w:r>
    </w:p>
    <w:p w:rsidR="00F33CA6" w:rsidRPr="00F33CA6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3CA6">
        <w:rPr>
          <w:rFonts w:ascii="Times New Roman" w:eastAsia="Times New Roman" w:hAnsi="Times New Roman" w:cs="Times New Roman"/>
          <w:sz w:val="24"/>
          <w:szCs w:val="24"/>
          <w:lang w:eastAsia="sk-SK"/>
        </w:rPr>
        <w:t>- priemerná</w:t>
      </w:r>
    </w:p>
    <w:p w:rsidR="00F33CA6" w:rsidRPr="00F33CA6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3CA6">
        <w:rPr>
          <w:rFonts w:ascii="Times New Roman" w:eastAsia="Times New Roman" w:hAnsi="Times New Roman" w:cs="Times New Roman"/>
          <w:sz w:val="24"/>
          <w:szCs w:val="24"/>
          <w:lang w:eastAsia="sk-SK"/>
        </w:rPr>
        <w:t>- málo vyhovujúca</w:t>
      </w:r>
    </w:p>
    <w:p w:rsidR="00F33CA6" w:rsidRPr="00F33CA6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3CA6">
        <w:rPr>
          <w:rFonts w:ascii="Times New Roman" w:eastAsia="Times New Roman" w:hAnsi="Times New Roman" w:cs="Times New Roman"/>
          <w:sz w:val="24"/>
          <w:szCs w:val="24"/>
          <w:lang w:eastAsia="sk-SK"/>
        </w:rPr>
        <w:t>- nevyhovujúca</w:t>
      </w:r>
    </w:p>
    <w:p w:rsidR="00F33CA6" w:rsidRPr="00F33CA6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3CA6">
        <w:rPr>
          <w:rFonts w:ascii="Times New Roman" w:eastAsia="Times New Roman" w:hAnsi="Times New Roman" w:cs="Times New Roman"/>
          <w:sz w:val="24"/>
          <w:szCs w:val="24"/>
          <w:lang w:eastAsia="sk-SK"/>
        </w:rPr>
        <w:t>- kľúčové pozitívne stránky školy</w:t>
      </w:r>
    </w:p>
    <w:p w:rsidR="00F33CA6" w:rsidRPr="00F33CA6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3CA6">
        <w:rPr>
          <w:rFonts w:ascii="Times New Roman" w:eastAsia="Times New Roman" w:hAnsi="Times New Roman" w:cs="Times New Roman"/>
          <w:sz w:val="24"/>
          <w:szCs w:val="24"/>
          <w:lang w:eastAsia="sk-SK"/>
        </w:rPr>
        <w:t>- oblasti vyžadujúce zlepšenie</w:t>
      </w:r>
    </w:p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19" w:name="e1k"/>
      <w:bookmarkStart w:id="20" w:name="1l"/>
      <w:bookmarkEnd w:id="19"/>
      <w:bookmarkEnd w:id="20"/>
      <w:r w:rsidRPr="00F33C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lastRenderedPageBreak/>
        <w:t>§ 2. ods. 1 l</w:t>
      </w:r>
    </w:p>
    <w:p w:rsid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Materiálno-technické podmienky</w:t>
      </w:r>
    </w:p>
    <w:p w:rsidR="00F54C07" w:rsidRPr="00EA6F3D" w:rsidRDefault="00F54C07" w:rsidP="00426B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F3D">
        <w:rPr>
          <w:rFonts w:ascii="Times New Roman" w:eastAsia="Times New Roman" w:hAnsi="Times New Roman" w:cs="Times New Roman"/>
          <w:sz w:val="24"/>
          <w:szCs w:val="24"/>
          <w:lang w:eastAsia="sk-SK"/>
        </w:rPr>
        <w:t>Priestorové podmienky tried sú veľmi dobré. Škola má zriadené a využíva tieto odborné učebne: učebňa fyziky, chémie, hudobnej výchovy, tri počítačové učebne, školské dielne, telocvičňa, multifunkčné ihrisko. Tieto odborné učebne umožňujú plne realizovať učebné osnovy. Vybavenie kabinetov je postačujúce, pomôcky sa pravidelne</w:t>
      </w:r>
      <w:r w:rsidR="00EA6F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každoročne </w:t>
      </w:r>
      <w:r w:rsidRPr="00EA6F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obnovujú a vymieňajú za modernejšie podľa</w:t>
      </w:r>
      <w:r w:rsidR="00172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finančných </w:t>
      </w:r>
      <w:r w:rsidRPr="00EA6F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možností. </w:t>
      </w:r>
    </w:p>
    <w:p w:rsidR="001F39E3" w:rsidRDefault="00EA6F3D" w:rsidP="001725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0E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Žiaci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 zamestnanci</w:t>
      </w:r>
      <w:r w:rsidRPr="00090E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školy majú možnosť stravovania v priestoroch školskej jedálne, ktorá tvorí spolu so školským klubom detí jednu samostatnú budovu v areáli školy. </w:t>
      </w:r>
    </w:p>
    <w:p w:rsidR="001F39E3" w:rsidRPr="00090EFF" w:rsidRDefault="001F39E3" w:rsidP="001F39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0EFF"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 projektu ZELI</w:t>
      </w:r>
      <w:r w:rsidRPr="00D21CE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NNOVA</w:t>
      </w:r>
      <w:r w:rsidRPr="00090E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bola škola vybave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 modernými učebnými </w:t>
      </w:r>
      <w:r w:rsidR="001725B2">
        <w:rPr>
          <w:rFonts w:ascii="Times New Roman" w:eastAsia="Times New Roman" w:hAnsi="Times New Roman" w:cs="Times New Roman"/>
          <w:sz w:val="24"/>
          <w:szCs w:val="24"/>
          <w:lang w:eastAsia="sk-SK"/>
        </w:rPr>
        <w:t>pomôckami a modernou didaktickou technikou, zároveň boli zakúpené nové knižné tituly do školskej knižnice.</w:t>
      </w:r>
    </w:p>
    <w:p w:rsidR="001725B2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bookmarkStart w:id="21" w:name="e1l"/>
      <w:bookmarkStart w:id="22" w:name="1m"/>
      <w:bookmarkEnd w:id="21"/>
      <w:bookmarkEnd w:id="22"/>
      <w:r w:rsidRPr="00F33C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§ 2. ods. 1 m</w:t>
      </w:r>
    </w:p>
    <w:p w:rsid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Finančné a hmotné zabezpečenie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303"/>
        <w:gridCol w:w="2303"/>
        <w:gridCol w:w="2303"/>
        <w:gridCol w:w="2303"/>
      </w:tblGrid>
      <w:tr w:rsidR="001F39E3" w:rsidRPr="00E2534E" w:rsidTr="00A032C2">
        <w:tc>
          <w:tcPr>
            <w:tcW w:w="2303" w:type="dxa"/>
            <w:shd w:val="clear" w:color="auto" w:fill="DEEAF6" w:themeFill="accent1" w:themeFillTint="33"/>
            <w:hideMark/>
          </w:tcPr>
          <w:p w:rsidR="001F39E3" w:rsidRPr="00E2534E" w:rsidRDefault="001F39E3" w:rsidP="00A032C2">
            <w:pPr>
              <w:spacing w:after="0" w:line="360" w:lineRule="auto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2303" w:type="dxa"/>
            <w:shd w:val="clear" w:color="auto" w:fill="DEEAF6" w:themeFill="accent1" w:themeFillTint="33"/>
            <w:hideMark/>
          </w:tcPr>
          <w:p w:rsidR="001F39E3" w:rsidRPr="00E2534E" w:rsidRDefault="001F39E3" w:rsidP="00A032C2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E2534E">
              <w:rPr>
                <w:rFonts w:eastAsia="Times New Roman" w:cstheme="minorHAnsi"/>
                <w:b/>
                <w:lang w:eastAsia="sk-SK"/>
              </w:rPr>
              <w:t>ZŠ</w:t>
            </w:r>
          </w:p>
        </w:tc>
        <w:tc>
          <w:tcPr>
            <w:tcW w:w="2303" w:type="dxa"/>
            <w:shd w:val="clear" w:color="auto" w:fill="DEEAF6" w:themeFill="accent1" w:themeFillTint="33"/>
            <w:hideMark/>
          </w:tcPr>
          <w:p w:rsidR="001F39E3" w:rsidRPr="00E2534E" w:rsidRDefault="001F39E3" w:rsidP="00A032C2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E2534E">
              <w:rPr>
                <w:rFonts w:eastAsia="Times New Roman" w:cstheme="minorHAnsi"/>
                <w:b/>
                <w:lang w:eastAsia="sk-SK"/>
              </w:rPr>
              <w:t>ŠJ</w:t>
            </w:r>
          </w:p>
        </w:tc>
        <w:tc>
          <w:tcPr>
            <w:tcW w:w="2303" w:type="dxa"/>
            <w:shd w:val="clear" w:color="auto" w:fill="DEEAF6" w:themeFill="accent1" w:themeFillTint="33"/>
            <w:hideMark/>
          </w:tcPr>
          <w:p w:rsidR="001F39E3" w:rsidRPr="00E2534E" w:rsidRDefault="001F39E3" w:rsidP="00A032C2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E2534E">
              <w:rPr>
                <w:rFonts w:eastAsia="Times New Roman" w:cstheme="minorHAnsi"/>
                <w:b/>
                <w:lang w:eastAsia="sk-SK"/>
              </w:rPr>
              <w:t>ŠKD</w:t>
            </w:r>
          </w:p>
        </w:tc>
      </w:tr>
      <w:tr w:rsidR="001F39E3" w:rsidRPr="00E2534E" w:rsidTr="00A032C2">
        <w:tc>
          <w:tcPr>
            <w:tcW w:w="2303" w:type="dxa"/>
            <w:shd w:val="clear" w:color="auto" w:fill="BDD6EE" w:themeFill="accent1" w:themeFillTint="66"/>
            <w:hideMark/>
          </w:tcPr>
          <w:p w:rsidR="001F39E3" w:rsidRPr="00E2534E" w:rsidRDefault="001F39E3" w:rsidP="00A032C2">
            <w:pPr>
              <w:spacing w:before="100" w:beforeAutospacing="1" w:after="0" w:line="360" w:lineRule="auto"/>
              <w:rPr>
                <w:rFonts w:eastAsia="Times New Roman" w:cstheme="minorHAnsi"/>
                <w:lang w:eastAsia="sk-SK"/>
              </w:rPr>
            </w:pPr>
            <w:r w:rsidRPr="00E2534E">
              <w:rPr>
                <w:rFonts w:eastAsia="Times New Roman" w:cstheme="minorHAnsi"/>
                <w:b/>
                <w:lang w:eastAsia="sk-SK"/>
              </w:rPr>
              <w:t>Rozpočet</w:t>
            </w:r>
            <w:r>
              <w:rPr>
                <w:rFonts w:eastAsia="Times New Roman" w:cstheme="minorHAnsi"/>
                <w:b/>
                <w:lang w:eastAsia="sk-SK"/>
              </w:rPr>
              <w:t xml:space="preserve"> </w:t>
            </w:r>
          </w:p>
        </w:tc>
        <w:tc>
          <w:tcPr>
            <w:tcW w:w="2303" w:type="dxa"/>
            <w:shd w:val="clear" w:color="auto" w:fill="BDD6EE" w:themeFill="accent1" w:themeFillTint="66"/>
          </w:tcPr>
          <w:p w:rsidR="001F39E3" w:rsidRPr="00E2534E" w:rsidRDefault="00A032C2" w:rsidP="00A032C2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558,248</w:t>
            </w:r>
          </w:p>
        </w:tc>
        <w:tc>
          <w:tcPr>
            <w:tcW w:w="2303" w:type="dxa"/>
            <w:shd w:val="clear" w:color="auto" w:fill="BDD6EE" w:themeFill="accent1" w:themeFillTint="66"/>
          </w:tcPr>
          <w:p w:rsidR="001F39E3" w:rsidRPr="00E2534E" w:rsidRDefault="00A032C2" w:rsidP="00A032C2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58,00</w:t>
            </w:r>
          </w:p>
        </w:tc>
        <w:tc>
          <w:tcPr>
            <w:tcW w:w="2303" w:type="dxa"/>
            <w:shd w:val="clear" w:color="auto" w:fill="BDD6EE" w:themeFill="accent1" w:themeFillTint="66"/>
          </w:tcPr>
          <w:p w:rsidR="001F39E3" w:rsidRPr="00E2534E" w:rsidRDefault="00A032C2" w:rsidP="00A032C2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40,00</w:t>
            </w:r>
          </w:p>
        </w:tc>
      </w:tr>
      <w:tr w:rsidR="001F39E3" w:rsidRPr="00E2534E" w:rsidTr="00A032C2">
        <w:tc>
          <w:tcPr>
            <w:tcW w:w="2303" w:type="dxa"/>
            <w:shd w:val="clear" w:color="auto" w:fill="DEEAF6" w:themeFill="accent1" w:themeFillTint="33"/>
            <w:hideMark/>
          </w:tcPr>
          <w:p w:rsidR="001F39E3" w:rsidRPr="00E2534E" w:rsidRDefault="001F39E3" w:rsidP="00A032C2">
            <w:pPr>
              <w:spacing w:before="100" w:beforeAutospacing="1" w:after="0" w:line="360" w:lineRule="auto"/>
              <w:rPr>
                <w:rFonts w:eastAsia="Times New Roman" w:cstheme="minorHAnsi"/>
                <w:lang w:eastAsia="sk-SK"/>
              </w:rPr>
            </w:pPr>
            <w:r w:rsidRPr="00E2534E">
              <w:rPr>
                <w:rFonts w:eastAsia="Times New Roman" w:cstheme="minorHAnsi"/>
                <w:b/>
                <w:lang w:eastAsia="sk-SK"/>
              </w:rPr>
              <w:t>Mzdy, odvody</w:t>
            </w:r>
          </w:p>
        </w:tc>
        <w:tc>
          <w:tcPr>
            <w:tcW w:w="2303" w:type="dxa"/>
            <w:shd w:val="clear" w:color="auto" w:fill="DEEAF6" w:themeFill="accent1" w:themeFillTint="33"/>
          </w:tcPr>
          <w:p w:rsidR="001F39E3" w:rsidRPr="00E2534E" w:rsidRDefault="00A032C2" w:rsidP="00A032C2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450,00</w:t>
            </w:r>
          </w:p>
        </w:tc>
        <w:tc>
          <w:tcPr>
            <w:tcW w:w="2303" w:type="dxa"/>
            <w:shd w:val="clear" w:color="auto" w:fill="DEEAF6" w:themeFill="accent1" w:themeFillTint="33"/>
          </w:tcPr>
          <w:p w:rsidR="001F39E3" w:rsidRPr="00E2534E" w:rsidRDefault="00A032C2" w:rsidP="00A032C2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45,00</w:t>
            </w:r>
          </w:p>
        </w:tc>
        <w:tc>
          <w:tcPr>
            <w:tcW w:w="2303" w:type="dxa"/>
            <w:shd w:val="clear" w:color="auto" w:fill="DEEAF6" w:themeFill="accent1" w:themeFillTint="33"/>
          </w:tcPr>
          <w:p w:rsidR="001F39E3" w:rsidRPr="00E2534E" w:rsidRDefault="00A032C2" w:rsidP="00A032C2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38,00</w:t>
            </w:r>
          </w:p>
        </w:tc>
      </w:tr>
      <w:tr w:rsidR="001F39E3" w:rsidRPr="00E2534E" w:rsidTr="00A032C2">
        <w:tc>
          <w:tcPr>
            <w:tcW w:w="2303" w:type="dxa"/>
            <w:shd w:val="clear" w:color="auto" w:fill="BDD6EE" w:themeFill="accent1" w:themeFillTint="66"/>
            <w:hideMark/>
          </w:tcPr>
          <w:p w:rsidR="001F39E3" w:rsidRPr="00E2534E" w:rsidRDefault="001F39E3" w:rsidP="00A032C2">
            <w:pPr>
              <w:spacing w:before="100" w:beforeAutospacing="1" w:after="0" w:line="360" w:lineRule="auto"/>
              <w:rPr>
                <w:rFonts w:eastAsia="Times New Roman" w:cstheme="minorHAnsi"/>
                <w:lang w:eastAsia="sk-SK"/>
              </w:rPr>
            </w:pPr>
            <w:r w:rsidRPr="00E2534E">
              <w:rPr>
                <w:rFonts w:eastAsia="Times New Roman" w:cstheme="minorHAnsi"/>
                <w:b/>
                <w:lang w:eastAsia="sk-SK"/>
              </w:rPr>
              <w:t>Prevádzkové náklady</w:t>
            </w:r>
          </w:p>
        </w:tc>
        <w:tc>
          <w:tcPr>
            <w:tcW w:w="2303" w:type="dxa"/>
            <w:shd w:val="clear" w:color="auto" w:fill="BDD6EE" w:themeFill="accent1" w:themeFillTint="66"/>
          </w:tcPr>
          <w:p w:rsidR="001F39E3" w:rsidRPr="00E2534E" w:rsidRDefault="00A032C2" w:rsidP="00A032C2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108,248</w:t>
            </w:r>
          </w:p>
        </w:tc>
        <w:tc>
          <w:tcPr>
            <w:tcW w:w="2303" w:type="dxa"/>
            <w:shd w:val="clear" w:color="auto" w:fill="BDD6EE" w:themeFill="accent1" w:themeFillTint="66"/>
          </w:tcPr>
          <w:p w:rsidR="001F39E3" w:rsidRPr="00E2534E" w:rsidRDefault="00A032C2" w:rsidP="00A032C2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13,00</w:t>
            </w:r>
          </w:p>
        </w:tc>
        <w:tc>
          <w:tcPr>
            <w:tcW w:w="2303" w:type="dxa"/>
            <w:shd w:val="clear" w:color="auto" w:fill="BDD6EE" w:themeFill="accent1" w:themeFillTint="66"/>
          </w:tcPr>
          <w:p w:rsidR="001F39E3" w:rsidRPr="00E2534E" w:rsidRDefault="00A032C2" w:rsidP="00A032C2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2,00</w:t>
            </w:r>
          </w:p>
        </w:tc>
      </w:tr>
      <w:tr w:rsidR="001F39E3" w:rsidRPr="00E2534E" w:rsidTr="00A032C2">
        <w:tc>
          <w:tcPr>
            <w:tcW w:w="2303" w:type="dxa"/>
            <w:shd w:val="clear" w:color="auto" w:fill="DEEAF6" w:themeFill="accent1" w:themeFillTint="33"/>
            <w:hideMark/>
          </w:tcPr>
          <w:p w:rsidR="001F39E3" w:rsidRPr="00E2534E" w:rsidRDefault="001F39E3" w:rsidP="00A032C2">
            <w:pPr>
              <w:spacing w:before="100" w:beforeAutospacing="1" w:after="0" w:line="360" w:lineRule="auto"/>
              <w:rPr>
                <w:rFonts w:eastAsia="Times New Roman" w:cstheme="minorHAnsi"/>
                <w:lang w:eastAsia="sk-SK"/>
              </w:rPr>
            </w:pPr>
            <w:r w:rsidRPr="00E2534E">
              <w:rPr>
                <w:rFonts w:eastAsia="Times New Roman" w:cstheme="minorHAnsi"/>
                <w:lang w:eastAsia="sk-SK"/>
              </w:rPr>
              <w:t>Energie</w:t>
            </w:r>
          </w:p>
        </w:tc>
        <w:tc>
          <w:tcPr>
            <w:tcW w:w="2303" w:type="dxa"/>
            <w:shd w:val="clear" w:color="auto" w:fill="DEEAF6" w:themeFill="accent1" w:themeFillTint="33"/>
          </w:tcPr>
          <w:p w:rsidR="001F39E3" w:rsidRPr="00E2534E" w:rsidRDefault="00A032C2" w:rsidP="00A032C2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68,100</w:t>
            </w:r>
          </w:p>
        </w:tc>
        <w:tc>
          <w:tcPr>
            <w:tcW w:w="2303" w:type="dxa"/>
            <w:shd w:val="clear" w:color="auto" w:fill="DEEAF6" w:themeFill="accent1" w:themeFillTint="33"/>
          </w:tcPr>
          <w:p w:rsidR="001F39E3" w:rsidRPr="00E2534E" w:rsidRDefault="00A032C2" w:rsidP="00A032C2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8,70</w:t>
            </w:r>
          </w:p>
        </w:tc>
        <w:tc>
          <w:tcPr>
            <w:tcW w:w="2303" w:type="dxa"/>
            <w:shd w:val="clear" w:color="auto" w:fill="DEEAF6" w:themeFill="accent1" w:themeFillTint="33"/>
          </w:tcPr>
          <w:p w:rsidR="001F39E3" w:rsidRPr="00E2534E" w:rsidRDefault="00A032C2" w:rsidP="00A032C2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1,500</w:t>
            </w:r>
          </w:p>
        </w:tc>
      </w:tr>
      <w:tr w:rsidR="001F39E3" w:rsidRPr="00E2534E" w:rsidTr="00A032C2">
        <w:tc>
          <w:tcPr>
            <w:tcW w:w="2303" w:type="dxa"/>
            <w:shd w:val="clear" w:color="auto" w:fill="BDD6EE" w:themeFill="accent1" w:themeFillTint="66"/>
            <w:hideMark/>
          </w:tcPr>
          <w:p w:rsidR="001F39E3" w:rsidRPr="00E2534E" w:rsidRDefault="001F39E3" w:rsidP="00A032C2">
            <w:pPr>
              <w:spacing w:before="100" w:beforeAutospacing="1" w:after="0" w:line="360" w:lineRule="auto"/>
              <w:rPr>
                <w:rFonts w:eastAsia="Times New Roman" w:cstheme="minorHAnsi"/>
                <w:lang w:eastAsia="sk-SK"/>
              </w:rPr>
            </w:pPr>
            <w:r w:rsidRPr="00E2534E">
              <w:rPr>
                <w:rFonts w:eastAsia="Times New Roman" w:cstheme="minorHAnsi"/>
                <w:lang w:eastAsia="sk-SK"/>
              </w:rPr>
              <w:t>Prevádzka</w:t>
            </w:r>
          </w:p>
        </w:tc>
        <w:tc>
          <w:tcPr>
            <w:tcW w:w="2303" w:type="dxa"/>
            <w:shd w:val="clear" w:color="auto" w:fill="BDD6EE" w:themeFill="accent1" w:themeFillTint="66"/>
          </w:tcPr>
          <w:p w:rsidR="001F39E3" w:rsidRPr="00E2534E" w:rsidRDefault="00A032C2" w:rsidP="00A032C2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40,148</w:t>
            </w:r>
          </w:p>
        </w:tc>
        <w:tc>
          <w:tcPr>
            <w:tcW w:w="2303" w:type="dxa"/>
            <w:shd w:val="clear" w:color="auto" w:fill="BDD6EE" w:themeFill="accent1" w:themeFillTint="66"/>
          </w:tcPr>
          <w:p w:rsidR="001F39E3" w:rsidRPr="00E2534E" w:rsidRDefault="00A032C2" w:rsidP="00A032C2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4,30</w:t>
            </w:r>
          </w:p>
        </w:tc>
        <w:tc>
          <w:tcPr>
            <w:tcW w:w="2303" w:type="dxa"/>
            <w:shd w:val="clear" w:color="auto" w:fill="BDD6EE" w:themeFill="accent1" w:themeFillTint="66"/>
          </w:tcPr>
          <w:p w:rsidR="001F39E3" w:rsidRPr="00E2534E" w:rsidRDefault="00A032C2" w:rsidP="00A032C2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0,500</w:t>
            </w:r>
          </w:p>
        </w:tc>
      </w:tr>
    </w:tbl>
    <w:p w:rsidR="001F39E3" w:rsidRDefault="00A032C2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032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1.8.2014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303"/>
        <w:gridCol w:w="2303"/>
        <w:gridCol w:w="2303"/>
        <w:gridCol w:w="2303"/>
      </w:tblGrid>
      <w:tr w:rsidR="003E4802" w:rsidRPr="00E2534E" w:rsidTr="004603E3">
        <w:tc>
          <w:tcPr>
            <w:tcW w:w="2303" w:type="dxa"/>
            <w:shd w:val="clear" w:color="auto" w:fill="DEEAF6" w:themeFill="accent1" w:themeFillTint="33"/>
            <w:hideMark/>
          </w:tcPr>
          <w:p w:rsidR="003E4802" w:rsidRPr="00E2534E" w:rsidRDefault="003E4802" w:rsidP="004603E3">
            <w:pPr>
              <w:spacing w:after="0" w:line="360" w:lineRule="auto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2303" w:type="dxa"/>
            <w:shd w:val="clear" w:color="auto" w:fill="DEEAF6" w:themeFill="accent1" w:themeFillTint="33"/>
            <w:hideMark/>
          </w:tcPr>
          <w:p w:rsidR="003E4802" w:rsidRPr="00E2534E" w:rsidRDefault="003E4802" w:rsidP="004603E3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E2534E">
              <w:rPr>
                <w:rFonts w:eastAsia="Times New Roman" w:cstheme="minorHAnsi"/>
                <w:b/>
                <w:lang w:eastAsia="sk-SK"/>
              </w:rPr>
              <w:t>ZŠ</w:t>
            </w:r>
          </w:p>
        </w:tc>
        <w:tc>
          <w:tcPr>
            <w:tcW w:w="2303" w:type="dxa"/>
            <w:shd w:val="clear" w:color="auto" w:fill="DEEAF6" w:themeFill="accent1" w:themeFillTint="33"/>
            <w:hideMark/>
          </w:tcPr>
          <w:p w:rsidR="003E4802" w:rsidRPr="00E2534E" w:rsidRDefault="003E4802" w:rsidP="004603E3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E2534E">
              <w:rPr>
                <w:rFonts w:eastAsia="Times New Roman" w:cstheme="minorHAnsi"/>
                <w:b/>
                <w:lang w:eastAsia="sk-SK"/>
              </w:rPr>
              <w:t>ŠJ</w:t>
            </w:r>
          </w:p>
        </w:tc>
        <w:tc>
          <w:tcPr>
            <w:tcW w:w="2303" w:type="dxa"/>
            <w:shd w:val="clear" w:color="auto" w:fill="DEEAF6" w:themeFill="accent1" w:themeFillTint="33"/>
            <w:hideMark/>
          </w:tcPr>
          <w:p w:rsidR="003E4802" w:rsidRPr="00E2534E" w:rsidRDefault="003E4802" w:rsidP="004603E3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E2534E">
              <w:rPr>
                <w:rFonts w:eastAsia="Times New Roman" w:cstheme="minorHAnsi"/>
                <w:b/>
                <w:lang w:eastAsia="sk-SK"/>
              </w:rPr>
              <w:t>ŠKD</w:t>
            </w:r>
          </w:p>
        </w:tc>
      </w:tr>
      <w:tr w:rsidR="003E4802" w:rsidRPr="00E2534E" w:rsidTr="004603E3">
        <w:tc>
          <w:tcPr>
            <w:tcW w:w="2303" w:type="dxa"/>
            <w:shd w:val="clear" w:color="auto" w:fill="BDD6EE" w:themeFill="accent1" w:themeFillTint="66"/>
            <w:hideMark/>
          </w:tcPr>
          <w:p w:rsidR="003E4802" w:rsidRPr="00E2534E" w:rsidRDefault="003E4802" w:rsidP="004603E3">
            <w:pPr>
              <w:spacing w:before="100" w:beforeAutospacing="1" w:after="0" w:line="360" w:lineRule="auto"/>
              <w:rPr>
                <w:rFonts w:eastAsia="Times New Roman" w:cstheme="minorHAnsi"/>
                <w:lang w:eastAsia="sk-SK"/>
              </w:rPr>
            </w:pPr>
            <w:r w:rsidRPr="00E2534E">
              <w:rPr>
                <w:rFonts w:eastAsia="Times New Roman" w:cstheme="minorHAnsi"/>
                <w:b/>
                <w:lang w:eastAsia="sk-SK"/>
              </w:rPr>
              <w:t>Rozpočet</w:t>
            </w:r>
            <w:r>
              <w:rPr>
                <w:rFonts w:eastAsia="Times New Roman" w:cstheme="minorHAnsi"/>
                <w:b/>
                <w:lang w:eastAsia="sk-SK"/>
              </w:rPr>
              <w:t xml:space="preserve"> </w:t>
            </w:r>
          </w:p>
        </w:tc>
        <w:tc>
          <w:tcPr>
            <w:tcW w:w="2303" w:type="dxa"/>
            <w:shd w:val="clear" w:color="auto" w:fill="BDD6EE" w:themeFill="accent1" w:themeFillTint="66"/>
          </w:tcPr>
          <w:p w:rsidR="003E4802" w:rsidRPr="00E2534E" w:rsidRDefault="003E4802" w:rsidP="004603E3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558,248</w:t>
            </w:r>
          </w:p>
        </w:tc>
        <w:tc>
          <w:tcPr>
            <w:tcW w:w="2303" w:type="dxa"/>
            <w:shd w:val="clear" w:color="auto" w:fill="BDD6EE" w:themeFill="accent1" w:themeFillTint="66"/>
          </w:tcPr>
          <w:p w:rsidR="003E4802" w:rsidRPr="00E2534E" w:rsidRDefault="003E4802" w:rsidP="004603E3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58,00</w:t>
            </w:r>
          </w:p>
        </w:tc>
        <w:tc>
          <w:tcPr>
            <w:tcW w:w="2303" w:type="dxa"/>
            <w:shd w:val="clear" w:color="auto" w:fill="BDD6EE" w:themeFill="accent1" w:themeFillTint="66"/>
          </w:tcPr>
          <w:p w:rsidR="003E4802" w:rsidRPr="00E2534E" w:rsidRDefault="003E4802" w:rsidP="004603E3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40,00</w:t>
            </w:r>
          </w:p>
        </w:tc>
      </w:tr>
      <w:tr w:rsidR="003E4802" w:rsidRPr="00E2534E" w:rsidTr="004603E3">
        <w:tc>
          <w:tcPr>
            <w:tcW w:w="2303" w:type="dxa"/>
            <w:shd w:val="clear" w:color="auto" w:fill="DEEAF6" w:themeFill="accent1" w:themeFillTint="33"/>
            <w:hideMark/>
          </w:tcPr>
          <w:p w:rsidR="003E4802" w:rsidRPr="00E2534E" w:rsidRDefault="003E4802" w:rsidP="004603E3">
            <w:pPr>
              <w:spacing w:before="100" w:beforeAutospacing="1" w:after="0" w:line="360" w:lineRule="auto"/>
              <w:rPr>
                <w:rFonts w:eastAsia="Times New Roman" w:cstheme="minorHAnsi"/>
                <w:lang w:eastAsia="sk-SK"/>
              </w:rPr>
            </w:pPr>
            <w:r w:rsidRPr="00E2534E">
              <w:rPr>
                <w:rFonts w:eastAsia="Times New Roman" w:cstheme="minorHAnsi"/>
                <w:b/>
                <w:lang w:eastAsia="sk-SK"/>
              </w:rPr>
              <w:t>Mzdy, odvody</w:t>
            </w:r>
          </w:p>
        </w:tc>
        <w:tc>
          <w:tcPr>
            <w:tcW w:w="2303" w:type="dxa"/>
            <w:shd w:val="clear" w:color="auto" w:fill="DEEAF6" w:themeFill="accent1" w:themeFillTint="33"/>
          </w:tcPr>
          <w:p w:rsidR="003E4802" w:rsidRPr="00E2534E" w:rsidRDefault="003E4802" w:rsidP="004603E3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255,00</w:t>
            </w:r>
          </w:p>
        </w:tc>
        <w:tc>
          <w:tcPr>
            <w:tcW w:w="2303" w:type="dxa"/>
            <w:shd w:val="clear" w:color="auto" w:fill="DEEAF6" w:themeFill="accent1" w:themeFillTint="33"/>
          </w:tcPr>
          <w:p w:rsidR="003E4802" w:rsidRPr="00E2534E" w:rsidRDefault="003E4802" w:rsidP="004603E3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24,40</w:t>
            </w:r>
          </w:p>
        </w:tc>
        <w:tc>
          <w:tcPr>
            <w:tcW w:w="2303" w:type="dxa"/>
            <w:shd w:val="clear" w:color="auto" w:fill="DEEAF6" w:themeFill="accent1" w:themeFillTint="33"/>
          </w:tcPr>
          <w:p w:rsidR="003E4802" w:rsidRPr="00E2534E" w:rsidRDefault="003E4802" w:rsidP="004603E3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22,20</w:t>
            </w:r>
          </w:p>
        </w:tc>
      </w:tr>
      <w:tr w:rsidR="003E4802" w:rsidRPr="00E2534E" w:rsidTr="004603E3">
        <w:tc>
          <w:tcPr>
            <w:tcW w:w="2303" w:type="dxa"/>
            <w:shd w:val="clear" w:color="auto" w:fill="BDD6EE" w:themeFill="accent1" w:themeFillTint="66"/>
            <w:hideMark/>
          </w:tcPr>
          <w:p w:rsidR="003E4802" w:rsidRPr="00E2534E" w:rsidRDefault="003E4802" w:rsidP="004603E3">
            <w:pPr>
              <w:spacing w:before="100" w:beforeAutospacing="1" w:after="0" w:line="360" w:lineRule="auto"/>
              <w:rPr>
                <w:rFonts w:eastAsia="Times New Roman" w:cstheme="minorHAnsi"/>
                <w:lang w:eastAsia="sk-SK"/>
              </w:rPr>
            </w:pPr>
            <w:r w:rsidRPr="00E2534E">
              <w:rPr>
                <w:rFonts w:eastAsia="Times New Roman" w:cstheme="minorHAnsi"/>
                <w:b/>
                <w:lang w:eastAsia="sk-SK"/>
              </w:rPr>
              <w:t>Prevádzkové náklady</w:t>
            </w:r>
          </w:p>
        </w:tc>
        <w:tc>
          <w:tcPr>
            <w:tcW w:w="2303" w:type="dxa"/>
            <w:shd w:val="clear" w:color="auto" w:fill="BDD6EE" w:themeFill="accent1" w:themeFillTint="66"/>
          </w:tcPr>
          <w:p w:rsidR="003E4802" w:rsidRPr="00E2534E" w:rsidRDefault="003E4802" w:rsidP="004603E3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52,300</w:t>
            </w:r>
          </w:p>
        </w:tc>
        <w:tc>
          <w:tcPr>
            <w:tcW w:w="2303" w:type="dxa"/>
            <w:shd w:val="clear" w:color="auto" w:fill="BDD6EE" w:themeFill="accent1" w:themeFillTint="66"/>
          </w:tcPr>
          <w:p w:rsidR="003E4802" w:rsidRPr="00E2534E" w:rsidRDefault="003E4802" w:rsidP="004603E3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8,96</w:t>
            </w:r>
          </w:p>
        </w:tc>
        <w:tc>
          <w:tcPr>
            <w:tcW w:w="2303" w:type="dxa"/>
            <w:shd w:val="clear" w:color="auto" w:fill="BDD6EE" w:themeFill="accent1" w:themeFillTint="66"/>
          </w:tcPr>
          <w:p w:rsidR="003E4802" w:rsidRPr="00E2534E" w:rsidRDefault="003E4802" w:rsidP="004603E3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1,30</w:t>
            </w:r>
          </w:p>
        </w:tc>
      </w:tr>
      <w:tr w:rsidR="003E4802" w:rsidRPr="00E2534E" w:rsidTr="004603E3">
        <w:tc>
          <w:tcPr>
            <w:tcW w:w="2303" w:type="dxa"/>
            <w:shd w:val="clear" w:color="auto" w:fill="DEEAF6" w:themeFill="accent1" w:themeFillTint="33"/>
            <w:hideMark/>
          </w:tcPr>
          <w:p w:rsidR="003E4802" w:rsidRPr="00E2534E" w:rsidRDefault="003E4802" w:rsidP="004603E3">
            <w:pPr>
              <w:spacing w:before="100" w:beforeAutospacing="1" w:after="0" w:line="360" w:lineRule="auto"/>
              <w:rPr>
                <w:rFonts w:eastAsia="Times New Roman" w:cstheme="minorHAnsi"/>
                <w:lang w:eastAsia="sk-SK"/>
              </w:rPr>
            </w:pPr>
            <w:r w:rsidRPr="00E2534E">
              <w:rPr>
                <w:rFonts w:eastAsia="Times New Roman" w:cstheme="minorHAnsi"/>
                <w:lang w:eastAsia="sk-SK"/>
              </w:rPr>
              <w:t>Energie</w:t>
            </w:r>
          </w:p>
        </w:tc>
        <w:tc>
          <w:tcPr>
            <w:tcW w:w="2303" w:type="dxa"/>
            <w:shd w:val="clear" w:color="auto" w:fill="DEEAF6" w:themeFill="accent1" w:themeFillTint="33"/>
          </w:tcPr>
          <w:p w:rsidR="003E4802" w:rsidRPr="00E2534E" w:rsidRDefault="003E4802" w:rsidP="004603E3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39,00</w:t>
            </w:r>
          </w:p>
        </w:tc>
        <w:tc>
          <w:tcPr>
            <w:tcW w:w="2303" w:type="dxa"/>
            <w:shd w:val="clear" w:color="auto" w:fill="DEEAF6" w:themeFill="accent1" w:themeFillTint="33"/>
          </w:tcPr>
          <w:p w:rsidR="003E4802" w:rsidRPr="00E2534E" w:rsidRDefault="003E4802" w:rsidP="004603E3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6,06</w:t>
            </w:r>
          </w:p>
        </w:tc>
        <w:tc>
          <w:tcPr>
            <w:tcW w:w="2303" w:type="dxa"/>
            <w:shd w:val="clear" w:color="auto" w:fill="DEEAF6" w:themeFill="accent1" w:themeFillTint="33"/>
          </w:tcPr>
          <w:p w:rsidR="003E4802" w:rsidRPr="00E2534E" w:rsidRDefault="003E4802" w:rsidP="004603E3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1,30</w:t>
            </w:r>
          </w:p>
        </w:tc>
      </w:tr>
      <w:tr w:rsidR="003E4802" w:rsidRPr="00E2534E" w:rsidTr="004603E3">
        <w:tc>
          <w:tcPr>
            <w:tcW w:w="2303" w:type="dxa"/>
            <w:shd w:val="clear" w:color="auto" w:fill="BDD6EE" w:themeFill="accent1" w:themeFillTint="66"/>
            <w:hideMark/>
          </w:tcPr>
          <w:p w:rsidR="003E4802" w:rsidRPr="00E2534E" w:rsidRDefault="003E4802" w:rsidP="004603E3">
            <w:pPr>
              <w:spacing w:before="100" w:beforeAutospacing="1" w:after="0" w:line="360" w:lineRule="auto"/>
              <w:rPr>
                <w:rFonts w:eastAsia="Times New Roman" w:cstheme="minorHAnsi"/>
                <w:lang w:eastAsia="sk-SK"/>
              </w:rPr>
            </w:pPr>
            <w:r w:rsidRPr="00E2534E">
              <w:rPr>
                <w:rFonts w:eastAsia="Times New Roman" w:cstheme="minorHAnsi"/>
                <w:lang w:eastAsia="sk-SK"/>
              </w:rPr>
              <w:t>Prevádzka</w:t>
            </w:r>
          </w:p>
        </w:tc>
        <w:tc>
          <w:tcPr>
            <w:tcW w:w="2303" w:type="dxa"/>
            <w:shd w:val="clear" w:color="auto" w:fill="BDD6EE" w:themeFill="accent1" w:themeFillTint="66"/>
          </w:tcPr>
          <w:p w:rsidR="003E4802" w:rsidRPr="00E2534E" w:rsidRDefault="003E4802" w:rsidP="004603E3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13,30</w:t>
            </w:r>
          </w:p>
        </w:tc>
        <w:tc>
          <w:tcPr>
            <w:tcW w:w="2303" w:type="dxa"/>
            <w:shd w:val="clear" w:color="auto" w:fill="BDD6EE" w:themeFill="accent1" w:themeFillTint="66"/>
          </w:tcPr>
          <w:p w:rsidR="003E4802" w:rsidRPr="00E2534E" w:rsidRDefault="003E4802" w:rsidP="004603E3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2,9</w:t>
            </w:r>
          </w:p>
        </w:tc>
        <w:tc>
          <w:tcPr>
            <w:tcW w:w="2303" w:type="dxa"/>
            <w:shd w:val="clear" w:color="auto" w:fill="BDD6EE" w:themeFill="accent1" w:themeFillTint="66"/>
          </w:tcPr>
          <w:p w:rsidR="003E4802" w:rsidRPr="00E2534E" w:rsidRDefault="003E4802" w:rsidP="004603E3">
            <w:pPr>
              <w:spacing w:before="100" w:beforeAutospacing="1" w:after="0" w:line="36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0</w:t>
            </w:r>
          </w:p>
        </w:tc>
      </w:tr>
    </w:tbl>
    <w:p w:rsidR="003E4802" w:rsidRPr="00A032C2" w:rsidRDefault="003E4802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F39E3" w:rsidRPr="00F33CA6" w:rsidRDefault="001F39E3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</w:p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23" w:name="e1m"/>
      <w:bookmarkStart w:id="24" w:name="1o"/>
      <w:bookmarkEnd w:id="23"/>
      <w:bookmarkEnd w:id="24"/>
      <w:r w:rsidRPr="00F33C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lastRenderedPageBreak/>
        <w:t>§ 2. ods. 1 o</w:t>
      </w:r>
    </w:p>
    <w:p w:rsid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Úspechy a</w:t>
      </w:r>
      <w:r w:rsidR="00685708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 </w:t>
      </w:r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nedostatky</w:t>
      </w:r>
    </w:p>
    <w:p w:rsidR="00677FA3" w:rsidRPr="001F39E3" w:rsidRDefault="00685708" w:rsidP="00677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>Klady:</w:t>
      </w:r>
    </w:p>
    <w:p w:rsidR="00685708" w:rsidRPr="001F39E3" w:rsidRDefault="00677FA3" w:rsidP="00677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>- úspešná práca so žiakmi so ŠVVP pod vedením špeciálneho pedagóga</w:t>
      </w:r>
    </w:p>
    <w:p w:rsidR="00677FA3" w:rsidRPr="001F39E3" w:rsidRDefault="00677FA3" w:rsidP="00677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>- znižovanie počtu neprospievajúcich žiakov</w:t>
      </w:r>
      <w:r w:rsidR="008138F2"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záškoláctva</w:t>
      </w:r>
    </w:p>
    <w:p w:rsidR="008138F2" w:rsidRPr="001F39E3" w:rsidRDefault="008138F2" w:rsidP="00677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>- podpora talentovaných žiakov, ich zapájanie do predmetových súťaží a olympiád</w:t>
      </w:r>
    </w:p>
    <w:p w:rsidR="00685708" w:rsidRPr="001F39E3" w:rsidRDefault="00685708" w:rsidP="00677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>- úspechy žiakov v predmetových olympiádach a ostatných, najmä športových súťažiach;</w:t>
      </w:r>
    </w:p>
    <w:p w:rsidR="00440DAD" w:rsidRPr="001F39E3" w:rsidRDefault="00440DAD" w:rsidP="00677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>- účasť žiakov na exkurznej činnosti a s tým spojené zážitkové učenie</w:t>
      </w:r>
    </w:p>
    <w:p w:rsidR="00685708" w:rsidRPr="001F39E3" w:rsidRDefault="00685708" w:rsidP="00677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>- implementácia IKT do vyučovacích hodín;</w:t>
      </w:r>
    </w:p>
    <w:p w:rsidR="00685708" w:rsidRPr="001F39E3" w:rsidRDefault="00685708" w:rsidP="00677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>- zvyšovanie kvalifikovanosti v aprobačnom zložení pedagogického zboru;</w:t>
      </w:r>
    </w:p>
    <w:p w:rsidR="00685708" w:rsidRPr="001F39E3" w:rsidRDefault="00685708" w:rsidP="00677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>- úspešnosť žiakov v celoslovenskom Testovaní 9 nad celoštátny priemer;</w:t>
      </w:r>
    </w:p>
    <w:p w:rsidR="00685708" w:rsidRPr="001F39E3" w:rsidRDefault="00685708" w:rsidP="00677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>- rozmiestnenie žiakov na stredné školy;</w:t>
      </w:r>
    </w:p>
    <w:p w:rsidR="008138F2" w:rsidRPr="001F39E3" w:rsidRDefault="00685708" w:rsidP="00677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8138F2"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v tomto školskom roku - </w:t>
      </w:r>
      <w:r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zakúpenie modernej didaktickej techniky a vybavenie učební a kabinetov modernými učebnými pomôckami z prostriedkov získaných v projekte </w:t>
      </w:r>
      <w:r w:rsidR="008138F2"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>ZELINNOVA</w:t>
      </w:r>
      <w:r w:rsidR="00172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doplnenie </w:t>
      </w:r>
      <w:r w:rsidR="00D551EB"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>knižn</w:t>
      </w:r>
      <w:r w:rsidR="001725B2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="00D551EB"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fond</w:t>
      </w:r>
      <w:r w:rsidR="001725B2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</w:p>
    <w:p w:rsidR="004603E3" w:rsidRDefault="00685708" w:rsidP="00677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vykonala sa </w:t>
      </w:r>
      <w:r w:rsidR="00B63590"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>výmena podlahovej krytiny v</w:t>
      </w:r>
      <w:r w:rsidR="004603E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63590"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>učebni</w:t>
      </w:r>
      <w:r w:rsidR="004603E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B63590"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603E3">
        <w:rPr>
          <w:rFonts w:ascii="Times New Roman" w:eastAsia="Times New Roman" w:hAnsi="Times New Roman" w:cs="Times New Roman"/>
          <w:sz w:val="24"/>
          <w:szCs w:val="24"/>
          <w:lang w:eastAsia="sk-SK"/>
        </w:rPr>
        <w:t>jazykové laboratórium -</w:t>
      </w:r>
      <w:r w:rsidR="00B63590"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2.stupmi ZŠ</w:t>
      </w:r>
    </w:p>
    <w:p w:rsidR="00394284" w:rsidRDefault="00394284" w:rsidP="00677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4603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vymaľovanie učebne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jazykové laboratórium</w:t>
      </w:r>
    </w:p>
    <w:p w:rsidR="00B63590" w:rsidRPr="001F39E3" w:rsidRDefault="00394284" w:rsidP="00677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 výmena starých radiátorov vo všetkých budovách, ktoré boli nevyhovujúce (zhrdzavené)  </w:t>
      </w:r>
      <w:r w:rsidR="004603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</w:t>
      </w:r>
    </w:p>
    <w:p w:rsidR="00D551EB" w:rsidRPr="001F39E3" w:rsidRDefault="00685708" w:rsidP="00677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D551EB"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čiastočná rekonštrukcia prístupovej cesty medzi budovami 1. </w:t>
      </w:r>
      <w:r w:rsidR="00440DAD"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D551EB"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>2.stupňa ZŠ</w:t>
      </w:r>
    </w:p>
    <w:p w:rsidR="00D551EB" w:rsidRDefault="00D551EB" w:rsidP="00677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>- náter oplotenia</w:t>
      </w:r>
      <w:r w:rsidR="00440DAD"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školy</w:t>
      </w:r>
    </w:p>
    <w:p w:rsidR="00394284" w:rsidRDefault="00394284" w:rsidP="00677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dokončenie opravy strechy na budove 2.stupňa (záruka 10 rokov)</w:t>
      </w:r>
    </w:p>
    <w:p w:rsidR="00685708" w:rsidRPr="001F39E3" w:rsidRDefault="00685708" w:rsidP="00677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>Nedostatky:</w:t>
      </w:r>
    </w:p>
    <w:p w:rsidR="00685708" w:rsidRPr="001F39E3" w:rsidRDefault="00685708" w:rsidP="00677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nedostatok finančných prostriedkov na bežnú údržbu v škole, rekonštrukciu kuchyne, exteriéru školy a sociálnych zariadení </w:t>
      </w:r>
      <w:r w:rsid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>v budove 2. stupňa a telocvične, zateplenie budovy</w:t>
      </w:r>
      <w:r w:rsidR="00CE38FC">
        <w:rPr>
          <w:rFonts w:ascii="Times New Roman" w:eastAsia="Times New Roman" w:hAnsi="Times New Roman" w:cs="Times New Roman"/>
          <w:sz w:val="24"/>
          <w:szCs w:val="24"/>
          <w:lang w:eastAsia="sk-SK"/>
        </w:rPr>
        <w:t>, oprava strechy na budove telocvične a jedálne.</w:t>
      </w:r>
    </w:p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25" w:name="e1o"/>
      <w:bookmarkStart w:id="26" w:name="2b"/>
      <w:bookmarkEnd w:id="25"/>
      <w:bookmarkEnd w:id="26"/>
      <w:r w:rsidRPr="00F33C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lastRenderedPageBreak/>
        <w:t>§ 2. ods. 2 b</w:t>
      </w:r>
    </w:p>
    <w:p w:rsid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Voľnočasové aktivity</w:t>
      </w:r>
    </w:p>
    <w:p w:rsidR="005A2DFA" w:rsidRPr="001F39E3" w:rsidRDefault="005A2DFA" w:rsidP="005A2D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Záujmové útvary v ktorých pracovali žiaci našej školy sa realizovali v spolupráci s CVČ Domino pod vedením pedagógov našej školy. Okrem toho v ŠKD pracovali 2 záujmové útvary: </w:t>
      </w:r>
      <w:proofErr w:type="spellStart"/>
      <w:r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>Minifutbal</w:t>
      </w:r>
      <w:proofErr w:type="spellEnd"/>
      <w:r w:rsidRP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Vybíjaná, každý záujmový útvar  mal 2 oddelenia.</w:t>
      </w:r>
    </w:p>
    <w:p w:rsidR="005A2DFA" w:rsidRPr="001F39E3" w:rsidRDefault="005A2DFA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</w:p>
    <w:p w:rsidR="00F33CA6" w:rsidRPr="00F33CA6" w:rsidRDefault="00F33CA6" w:rsidP="00F33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27" w:name="e2b"/>
      <w:bookmarkStart w:id="28" w:name="x"/>
      <w:bookmarkEnd w:id="27"/>
      <w:bookmarkEnd w:id="28"/>
      <w:r w:rsidRPr="00F33CA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Záver</w:t>
      </w:r>
    </w:p>
    <w:p w:rsidR="00F33CA6" w:rsidRPr="00F33CA6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3CA6">
        <w:rPr>
          <w:rFonts w:ascii="Times New Roman" w:eastAsia="Times New Roman" w:hAnsi="Times New Roman" w:cs="Times New Roman"/>
          <w:sz w:val="24"/>
          <w:szCs w:val="24"/>
          <w:lang w:eastAsia="sk-SK"/>
        </w:rPr>
        <w:t>Vypracoval: PaedDr.</w:t>
      </w:r>
      <w:r w:rsidR="005A6C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33CA6">
        <w:rPr>
          <w:rFonts w:ascii="Times New Roman" w:eastAsia="Times New Roman" w:hAnsi="Times New Roman" w:cs="Times New Roman"/>
          <w:sz w:val="24"/>
          <w:szCs w:val="24"/>
          <w:lang w:eastAsia="sk-SK"/>
        </w:rPr>
        <w:t>MilenaDemková</w:t>
      </w:r>
      <w:proofErr w:type="spellEnd"/>
    </w:p>
    <w:p w:rsidR="00F33CA6" w:rsidRPr="00F33CA6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3CA6">
        <w:rPr>
          <w:rFonts w:ascii="Times New Roman" w:eastAsia="Times New Roman" w:hAnsi="Times New Roman" w:cs="Times New Roman"/>
          <w:sz w:val="24"/>
          <w:szCs w:val="24"/>
          <w:lang w:eastAsia="sk-SK"/>
        </w:rPr>
        <w:t>V Vrútkach, 27. augusta 2014</w:t>
      </w:r>
    </w:p>
    <w:p w:rsidR="00F33CA6" w:rsidRPr="00F33CA6" w:rsidRDefault="00F33CA6" w:rsidP="00F3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3C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Správa prerokovaná v pedagogickej rade dňa: </w:t>
      </w:r>
      <w:r w:rsidR="001F39E3">
        <w:rPr>
          <w:rFonts w:ascii="Times New Roman" w:eastAsia="Times New Roman" w:hAnsi="Times New Roman" w:cs="Times New Roman"/>
          <w:sz w:val="24"/>
          <w:szCs w:val="24"/>
          <w:lang w:eastAsia="sk-SK"/>
        </w:rPr>
        <w:t>28.augusta 2014</w:t>
      </w:r>
    </w:p>
    <w:p w:rsidR="00DC03C1" w:rsidRDefault="00DC03C1"/>
    <w:sectPr w:rsidR="00DC03C1" w:rsidSect="009A0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52ABB"/>
    <w:multiLevelType w:val="hybridMultilevel"/>
    <w:tmpl w:val="1C8C78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A0100"/>
    <w:multiLevelType w:val="hybridMultilevel"/>
    <w:tmpl w:val="09A67786"/>
    <w:lvl w:ilvl="0" w:tplc="D180C03A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3CA6"/>
    <w:rsid w:val="0001228C"/>
    <w:rsid w:val="000E485B"/>
    <w:rsid w:val="001140D1"/>
    <w:rsid w:val="00140297"/>
    <w:rsid w:val="001725B2"/>
    <w:rsid w:val="001A5879"/>
    <w:rsid w:val="001B1F0F"/>
    <w:rsid w:val="001F31B8"/>
    <w:rsid w:val="001F39E3"/>
    <w:rsid w:val="00247EE6"/>
    <w:rsid w:val="00285A7F"/>
    <w:rsid w:val="002B596D"/>
    <w:rsid w:val="00364BBE"/>
    <w:rsid w:val="00371C24"/>
    <w:rsid w:val="0038771B"/>
    <w:rsid w:val="00394284"/>
    <w:rsid w:val="003E4802"/>
    <w:rsid w:val="00426BEB"/>
    <w:rsid w:val="00440DAD"/>
    <w:rsid w:val="004603E3"/>
    <w:rsid w:val="004F1C24"/>
    <w:rsid w:val="00523C99"/>
    <w:rsid w:val="005461FE"/>
    <w:rsid w:val="00574977"/>
    <w:rsid w:val="005A2DFA"/>
    <w:rsid w:val="005A6C1B"/>
    <w:rsid w:val="00637D12"/>
    <w:rsid w:val="00677FA3"/>
    <w:rsid w:val="006829EF"/>
    <w:rsid w:val="00685708"/>
    <w:rsid w:val="00791064"/>
    <w:rsid w:val="007F3B3C"/>
    <w:rsid w:val="008138F2"/>
    <w:rsid w:val="0084151F"/>
    <w:rsid w:val="00864A3D"/>
    <w:rsid w:val="008A27C6"/>
    <w:rsid w:val="008E176E"/>
    <w:rsid w:val="00900E97"/>
    <w:rsid w:val="009479CB"/>
    <w:rsid w:val="009A06EC"/>
    <w:rsid w:val="009C55BD"/>
    <w:rsid w:val="009E16BC"/>
    <w:rsid w:val="00A032C2"/>
    <w:rsid w:val="00A1393D"/>
    <w:rsid w:val="00A139A0"/>
    <w:rsid w:val="00A92D96"/>
    <w:rsid w:val="00AE743F"/>
    <w:rsid w:val="00B47363"/>
    <w:rsid w:val="00B63590"/>
    <w:rsid w:val="00B64EFE"/>
    <w:rsid w:val="00CC2A26"/>
    <w:rsid w:val="00CC5A30"/>
    <w:rsid w:val="00CE38FC"/>
    <w:rsid w:val="00D27240"/>
    <w:rsid w:val="00D27A94"/>
    <w:rsid w:val="00D551EB"/>
    <w:rsid w:val="00DC03C1"/>
    <w:rsid w:val="00DE0D17"/>
    <w:rsid w:val="00E24A3C"/>
    <w:rsid w:val="00E32ADF"/>
    <w:rsid w:val="00E411CF"/>
    <w:rsid w:val="00E55A7D"/>
    <w:rsid w:val="00E75928"/>
    <w:rsid w:val="00E937BE"/>
    <w:rsid w:val="00EA6F3D"/>
    <w:rsid w:val="00F33CA6"/>
    <w:rsid w:val="00F54C07"/>
    <w:rsid w:val="00F55C26"/>
    <w:rsid w:val="00F5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06EC"/>
  </w:style>
  <w:style w:type="paragraph" w:styleId="Nadpis1">
    <w:name w:val="heading 1"/>
    <w:basedOn w:val="Normlny"/>
    <w:link w:val="Nadpis1Char"/>
    <w:uiPriority w:val="9"/>
    <w:qFormat/>
    <w:rsid w:val="00F33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F33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F33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3CA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33CA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33CA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BezriadkovaniaChar">
    <w:name w:val="Bez riadkovania Char"/>
    <w:link w:val="Bezriadkovania"/>
    <w:uiPriority w:val="1"/>
    <w:rsid w:val="0038771B"/>
    <w:rPr>
      <w:rFonts w:ascii="Cambria" w:hAnsi="Cambria"/>
      <w:lang w:val="en-US" w:bidi="en-US"/>
    </w:rPr>
  </w:style>
  <w:style w:type="paragraph" w:styleId="Bezriadkovania">
    <w:name w:val="No Spacing"/>
    <w:basedOn w:val="Normlny"/>
    <w:link w:val="BezriadkovaniaChar"/>
    <w:uiPriority w:val="1"/>
    <w:qFormat/>
    <w:rsid w:val="0038771B"/>
    <w:pPr>
      <w:spacing w:after="0" w:line="240" w:lineRule="auto"/>
    </w:pPr>
    <w:rPr>
      <w:rFonts w:ascii="Cambria" w:hAnsi="Cambria"/>
      <w:lang w:val="en-US" w:bidi="en-US"/>
    </w:rPr>
  </w:style>
  <w:style w:type="paragraph" w:styleId="Odsekzoznamu">
    <w:name w:val="List Paragraph"/>
    <w:basedOn w:val="Normlny"/>
    <w:uiPriority w:val="34"/>
    <w:qFormat/>
    <w:rsid w:val="00791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33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F33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F33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3CA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33CA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33CA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</dc:creator>
  <cp:lastModifiedBy>sutovcovam</cp:lastModifiedBy>
  <cp:revision>2</cp:revision>
  <cp:lastPrinted>2014-10-16T10:08:00Z</cp:lastPrinted>
  <dcterms:created xsi:type="dcterms:W3CDTF">2014-10-20T09:21:00Z</dcterms:created>
  <dcterms:modified xsi:type="dcterms:W3CDTF">2014-10-20T09:21:00Z</dcterms:modified>
</cp:coreProperties>
</file>