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A218" w14:textId="77777777" w:rsidR="007D20AF" w:rsidRPr="007D20AF" w:rsidRDefault="007D20AF" w:rsidP="007D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5A5A5C84" w14:textId="77777777" w:rsidR="007D20AF" w:rsidRPr="007D20AF" w:rsidRDefault="007D20AF" w:rsidP="007D20A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9C2013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8756DD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321C2D95" w14:textId="77777777" w:rsidR="007D20AF" w:rsidRPr="007D20AF" w:rsidRDefault="007D20AF" w:rsidP="007D20A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0D8A09" w14:textId="77777777" w:rsidR="007D20AF" w:rsidRPr="007D20AF" w:rsidRDefault="007D20AF" w:rsidP="007D20A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7F67932E" w14:textId="3EF9923B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zasadnutie Mestského zastupiteľstva vo Vrútkach dňa 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.2021</w:t>
      </w:r>
    </w:p>
    <w:p w14:paraId="438656A1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B62F57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42CFB5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D20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12727F2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345CE8" w14:textId="0722D0C4" w:rsidR="007D20AF" w:rsidRPr="007D20AF" w:rsidRDefault="00D413E3" w:rsidP="007D2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Informatívna správa o zavedení zberu kuchynského odpadu</w:t>
      </w:r>
      <w:r w:rsidR="007D20AF"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vo Vrútkach</w:t>
      </w:r>
    </w:p>
    <w:p w14:paraId="01DD2300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B946E00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84CB5EB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21EBC087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8ED913" w14:textId="48BA7819" w:rsidR="007D20AF" w:rsidRPr="007D20AF" w:rsidRDefault="00D413E3" w:rsidP="00D41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zmysle zákona č. 79/2015 Z. z. o odpadoch v znení neskorších predpisov je mesto povinné od 1.7.2021 zaviesť zber kuchynského odpadu.</w:t>
      </w:r>
    </w:p>
    <w:p w14:paraId="7C2A96E0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AFB93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39C1F4F8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AF647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53ADC614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0F39E669" w14:textId="77777777" w:rsidR="00D413E3" w:rsidRPr="007D20AF" w:rsidRDefault="00D413E3" w:rsidP="00D41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Informatívnu s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právu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zavedení zberu kuchynského odpadu vo Vrútkach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4906FD" w14:textId="77777777" w:rsidR="00D413E3" w:rsidRPr="007D20AF" w:rsidRDefault="00D413E3" w:rsidP="00D41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2855E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44008" w14:textId="7264C60B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="00D413E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14:paraId="12C95DD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216FA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500C7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BBCB75" w14:textId="1C5BBEA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413E3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Dana Pozorčiaková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referát </w:t>
      </w:r>
      <w:r w:rsidR="00D413E3">
        <w:rPr>
          <w:rFonts w:ascii="Times New Roman" w:eastAsia="Times New Roman" w:hAnsi="Times New Roman" w:cs="Times New Roman"/>
          <w:sz w:val="24"/>
          <w:szCs w:val="24"/>
          <w:lang w:eastAsia="cs-CZ"/>
        </w:rPr>
        <w:t>ŽP</w:t>
      </w:r>
    </w:p>
    <w:p w14:paraId="3E78EFF7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9AB3DE" w14:textId="08EC207E" w:rsidR="007D20AF" w:rsidRPr="007D20AF" w:rsidRDefault="007D20AF" w:rsidP="007D20AF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D413E3">
        <w:rPr>
          <w:rFonts w:ascii="Times New Roman" w:eastAsia="Times New Roman" w:hAnsi="Times New Roman" w:cs="Times New Roman"/>
          <w:sz w:val="24"/>
          <w:szCs w:val="24"/>
          <w:lang w:eastAsia="cs-CZ"/>
        </w:rPr>
        <w:t>Dušan Kramár, vedúci odboru výstavby a životného prostredia</w:t>
      </w:r>
    </w:p>
    <w:p w14:paraId="09F31D0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AD2CB2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98875F" w14:textId="6F1843AD" w:rsid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E9349E" w14:textId="5D94531C" w:rsidR="00D413E3" w:rsidRDefault="00D413E3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453E7A" w14:textId="617A97F9" w:rsidR="00D413E3" w:rsidRDefault="00D413E3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51A80" w14:textId="77777777" w:rsidR="00D413E3" w:rsidRPr="007D20AF" w:rsidRDefault="00D413E3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E3821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4D0C240D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65CFED4C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CF6FFF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87F59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A60F5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678DD" w14:textId="257681AF" w:rsid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9E09A" w14:textId="690A5F77" w:rsidR="00D413E3" w:rsidRDefault="00D413E3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D4B2C" w14:textId="0939A2E4" w:rsidR="00D413E3" w:rsidRDefault="00D413E3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2AB862" w14:textId="18F039E2" w:rsidR="00D413E3" w:rsidRDefault="00D413E3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1D657A" w14:textId="77777777" w:rsidR="00D413E3" w:rsidRPr="007D20AF" w:rsidRDefault="00D413E3" w:rsidP="00D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Informatívna správa o zavedení zberu kuchynského odpadu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vo Vrútkach</w:t>
      </w:r>
    </w:p>
    <w:p w14:paraId="65F42A7F" w14:textId="77777777" w:rsidR="00D413E3" w:rsidRDefault="00D413E3" w:rsidP="00D41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F5CE6" w14:textId="3C1DF85D" w:rsidR="00346E82" w:rsidRPr="00346E82" w:rsidRDefault="00346E82" w:rsidP="0023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Zákon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č.79/2015 Z. z .</w:t>
      </w: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o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 </w:t>
      </w: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odpadoch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v znení neskorších predpisov </w:t>
      </w: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ukladá obciam povinnosť zabezpečiť zavedenie a vykonávanie triedeného zberu biologicky rozložiteľných komunálnych odpadov (ďalej len „BRKO”)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v rozsahu:</w:t>
      </w:r>
    </w:p>
    <w:p w14:paraId="2A6C38C8" w14:textId="77777777" w:rsidR="00346E82" w:rsidRPr="00346E82" w:rsidRDefault="00346E82" w:rsidP="002373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biologicky rozložiteľný kuchynský odpad z domácností okrem toho, ktorého pôvodcom je fyzická osoba – podnikateľ - a právnická osoba, ktorá prevádzkuje zariadenie spoločného stravovania (ďalej len „prevádzkovateľ kuchyne”),</w:t>
      </w:r>
    </w:p>
    <w:p w14:paraId="14CB215B" w14:textId="77777777" w:rsidR="00346E82" w:rsidRPr="00346E82" w:rsidRDefault="00346E82" w:rsidP="00346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jedlé oleje a tuky z domácností,</w:t>
      </w:r>
    </w:p>
    <w:p w14:paraId="4FCB6B96" w14:textId="77777777" w:rsidR="00346E82" w:rsidRPr="00346E82" w:rsidRDefault="00346E82" w:rsidP="00346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biologicky rozložiteľné odpady zo záhrad a parkov vrátane odpadu z cintorínov (ďalej len „BRO”).</w:t>
      </w:r>
    </w:p>
    <w:p w14:paraId="49EB36ED" w14:textId="64CDDF86" w:rsidR="00346E82" w:rsidRDefault="00346E82" w:rsidP="0023733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 w:rsidRPr="00346E8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Zákon o odpadoch zakazuje zneškodňovať skládkovaním vytriedený biologicky rozložiteľný kuchynský a reštauračný odpad.</w:t>
      </w:r>
    </w:p>
    <w:p w14:paraId="49050C6B" w14:textId="0F72DAA3" w:rsidR="00346E82" w:rsidRDefault="00346E82" w:rsidP="0023733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Mesto Vrútky má už zavedený zber  jedlých olejov a tukov,  biologicky rozložiteľn</w:t>
      </w:r>
      <w:r w:rsidR="00237339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odpad</w:t>
      </w:r>
      <w:r w:rsidR="00237339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ov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zo záhrad</w:t>
      </w:r>
      <w:r w:rsidR="00237339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vrátane odpadu z cintorínov a o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d 01.07.2021 zavádza </w:t>
      </w:r>
      <w:r w:rsidR="00237339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už aj zber biologicky rozložiteľného kuchynského odpadu z domácnosti (</w:t>
      </w:r>
      <w:r w:rsidR="009A28FA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K</w:t>
      </w:r>
      <w:r w:rsidR="00237339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BRKO)</w:t>
      </w:r>
    </w:p>
    <w:p w14:paraId="1204AB0E" w14:textId="4681F2D0" w:rsidR="00237339" w:rsidRPr="00346E82" w:rsidRDefault="00237339" w:rsidP="0023733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Zber </w:t>
      </w:r>
      <w:r w:rsidR="004D58A0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BRKO v našom meste bude realizovať firma </w:t>
      </w:r>
      <w:proofErr w:type="spellStart"/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Brantner</w:t>
      </w:r>
      <w:proofErr w:type="spellEnd"/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 xml:space="preserve"> Fatra </w:t>
      </w:r>
      <w:proofErr w:type="spellStart"/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sk-SK"/>
        </w:rPr>
        <w:t>. Martin, ktorá bola vysúťažená v rámci verejnej súťaže na predmetný odpad.</w:t>
      </w:r>
    </w:p>
    <w:p w14:paraId="619CB3F2" w14:textId="0EC58A35" w:rsidR="00D413E3" w:rsidRPr="00B21E79" w:rsidRDefault="00D413E3" w:rsidP="00237339">
      <w:pPr>
        <w:pStyle w:val="Normlnywebov"/>
        <w:shd w:val="clear" w:color="auto" w:fill="FCFCFC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</w:rPr>
      </w:pPr>
      <w:r>
        <w:t>Pre zber  tohto odpadu bud</w:t>
      </w:r>
      <w:r w:rsidR="00237339">
        <w:t>e</w:t>
      </w:r>
      <w:r>
        <w:t xml:space="preserve"> na vyhradených stojiskách triedeného zberu umiestnen</w:t>
      </w:r>
      <w:r w:rsidR="00CA75E7">
        <w:t>ých</w:t>
      </w:r>
      <w:r>
        <w:t xml:space="preserve"> </w:t>
      </w:r>
      <w:r w:rsidR="00237339">
        <w:t xml:space="preserve">23 ks </w:t>
      </w:r>
      <w:r>
        <w:t> označen</w:t>
      </w:r>
      <w:r w:rsidR="00237339">
        <w:t>ých</w:t>
      </w:r>
      <w:r>
        <w:t xml:space="preserve">  hned</w:t>
      </w:r>
      <w:r w:rsidR="00237339">
        <w:t>ých</w:t>
      </w:r>
      <w:r>
        <w:t xml:space="preserve"> 240 l nádob</w:t>
      </w:r>
      <w:r w:rsidR="00237339">
        <w:t>.</w:t>
      </w:r>
      <w:r>
        <w:t xml:space="preserve"> Rozpis lokalít, v ktorých budú tieto nádoby umiestnené a ich mapové rozloženie</w:t>
      </w:r>
      <w:r w:rsidR="00237339">
        <w:t xml:space="preserve"> je v prílohe tejto správy. Tieto informácie budú zverejnené aj na webovej stránke mesta a v časopise Vrútočan.</w:t>
      </w:r>
      <w:r>
        <w:t xml:space="preserve"> </w:t>
      </w:r>
    </w:p>
    <w:p w14:paraId="53B03C48" w14:textId="065EBA8D" w:rsidR="00D413E3" w:rsidRDefault="00D413E3" w:rsidP="00D413E3">
      <w:pPr>
        <w:pStyle w:val="Normlnywebov"/>
        <w:shd w:val="clear" w:color="auto" w:fill="FCFCFC"/>
        <w:spacing w:before="0" w:beforeAutospacing="0" w:after="0" w:afterAutospacing="0" w:line="276" w:lineRule="auto"/>
        <w:ind w:firstLine="70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Každá domácnosť dostane v rámci štartovacieho balíčka bezodplatne biologicky rozložiteľné vrecká na tento druh odpadu. Tie domácnosti, z bytových domov, ktoré budú mať záujem aj o 10 l  košík, do ktorého si vrecko umiestnia, si ho budú môcť od mesta vyzdvihnúť taktiež bezodplatne. Občanom z rodinných domov budú postupne prideľované na kuchynský odpad 20 l nádoby. Tieto 20 l nádoby mesto plánuje v budúcnosti vyvážať priamo od rodinných domov. Občania, ktorí radšej uprednostnia vlastné uzatvorené koše, či už v kombinácii s rozložiteľnými vreckami alebo bez nich, tak samozrejme urobiť môžu. </w:t>
      </w:r>
      <w:r w:rsidR="00CA75E7">
        <w:rPr>
          <w:rFonts w:cstheme="minorHAnsi"/>
        </w:rPr>
        <w:t>Do nádob nesmie byť vhadzovaný  kuchynský odpad v pla</w:t>
      </w:r>
      <w:r w:rsidR="004D58A0">
        <w:rPr>
          <w:rFonts w:cstheme="minorHAnsi"/>
        </w:rPr>
        <w:t>s</w:t>
      </w:r>
      <w:r w:rsidR="00CA75E7">
        <w:rPr>
          <w:rFonts w:cstheme="minorHAnsi"/>
        </w:rPr>
        <w:t xml:space="preserve">tových </w:t>
      </w:r>
      <w:proofErr w:type="spellStart"/>
      <w:r w:rsidR="004D58A0">
        <w:rPr>
          <w:rFonts w:cstheme="minorHAnsi"/>
        </w:rPr>
        <w:t>s</w:t>
      </w:r>
      <w:r w:rsidR="00CA75E7">
        <w:rPr>
          <w:rFonts w:cstheme="minorHAnsi"/>
        </w:rPr>
        <w:t>áčkoch</w:t>
      </w:r>
      <w:proofErr w:type="spellEnd"/>
      <w:r w:rsidR="00CA75E7">
        <w:rPr>
          <w:rFonts w:cstheme="minorHAnsi"/>
        </w:rPr>
        <w:t>.</w:t>
      </w:r>
    </w:p>
    <w:p w14:paraId="2B05692E" w14:textId="1F4D8530" w:rsidR="00D413E3" w:rsidRDefault="00D413E3" w:rsidP="00D413E3">
      <w:pPr>
        <w:pStyle w:val="Normlnywebov"/>
        <w:shd w:val="clear" w:color="auto" w:fill="FCFCFC"/>
        <w:spacing w:before="0" w:beforeAutospacing="0" w:after="0" w:afterAutospacing="0" w:line="276" w:lineRule="auto"/>
        <w:ind w:firstLine="708"/>
        <w:jc w:val="both"/>
        <w:textAlignment w:val="baseline"/>
      </w:pPr>
      <w:r w:rsidRPr="00DB1E9F">
        <w:t xml:space="preserve">O termíne a spôsobe distribúcie košov a vreciek </w:t>
      </w:r>
      <w:r w:rsidR="00237339">
        <w:t xml:space="preserve">bude mesto </w:t>
      </w:r>
      <w:r w:rsidRPr="00DB1E9F">
        <w:t xml:space="preserve"> informovať na webovej stránke mesta Vrútky a na stránkach </w:t>
      </w:r>
      <w:r w:rsidR="00CA75E7">
        <w:t xml:space="preserve">časopisu </w:t>
      </w:r>
      <w:r w:rsidRPr="00DB1E9F">
        <w:t>Vrútočan</w:t>
      </w:r>
      <w:r w:rsidR="00237339">
        <w:t>.</w:t>
      </w:r>
    </w:p>
    <w:p w14:paraId="78021B09" w14:textId="3515AF0B" w:rsidR="00D413E3" w:rsidRDefault="00D413E3" w:rsidP="00D413E3">
      <w:pPr>
        <w:pStyle w:val="Normlnywebov"/>
        <w:shd w:val="clear" w:color="auto" w:fill="FCFCFC"/>
        <w:spacing w:before="0" w:beforeAutospacing="0" w:after="0" w:afterAutospacing="0" w:line="276" w:lineRule="auto"/>
        <w:ind w:firstLine="708"/>
        <w:jc w:val="both"/>
        <w:textAlignment w:val="baseline"/>
      </w:pPr>
      <w:r>
        <w:t>V hnedých nádobách by s</w:t>
      </w:r>
      <w:r w:rsidR="00237339">
        <w:t>a</w:t>
      </w:r>
      <w:r>
        <w:t xml:space="preserve"> mali likvidovať šupky z čistenia zeleniny a ovocia, pokazené, nahnité ovocie a zeleninu, potraviny po záruke BEZ obalov, starý chlieb a pečivo, koláče, keksy, ryža, cestoviny, zemiaky, mäso, ryby, mliečne výrobky, vajcia a škrupiny z vajec, kávové a čajové zvyšky</w:t>
      </w:r>
      <w:r w:rsidR="00237339">
        <w:t>.</w:t>
      </w:r>
    </w:p>
    <w:p w14:paraId="03D42122" w14:textId="77777777" w:rsidR="00D413E3" w:rsidRPr="00DB1E9F" w:rsidRDefault="00D413E3" w:rsidP="00D413E3">
      <w:pPr>
        <w:pStyle w:val="Normlnywebov"/>
        <w:shd w:val="clear" w:color="auto" w:fill="FCFCFC"/>
        <w:spacing w:before="0" w:beforeAutospacing="0" w:after="0" w:afterAutospacing="0" w:line="276" w:lineRule="auto"/>
        <w:ind w:firstLine="708"/>
        <w:jc w:val="both"/>
        <w:textAlignment w:val="baseline"/>
        <w:rPr>
          <w:rFonts w:cstheme="minorHAnsi"/>
        </w:rPr>
      </w:pPr>
    </w:p>
    <w:p w14:paraId="52E94202" w14:textId="77777777" w:rsidR="00D413E3" w:rsidRDefault="00D413E3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7BB55C" w14:textId="77777777" w:rsidR="00D413E3" w:rsidRPr="007D20AF" w:rsidRDefault="00D413E3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6CC30A" w14:textId="705FB6DB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61493B3" w14:textId="77777777" w:rsidR="007D20AF" w:rsidRDefault="007D20AF"/>
    <w:sectPr w:rsidR="007D20AF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EF58" w14:textId="77777777" w:rsidR="00803778" w:rsidRDefault="00803778">
      <w:pPr>
        <w:spacing w:after="0" w:line="240" w:lineRule="auto"/>
      </w:pPr>
      <w:r>
        <w:separator/>
      </w:r>
    </w:p>
  </w:endnote>
  <w:endnote w:type="continuationSeparator" w:id="0">
    <w:p w14:paraId="298D0948" w14:textId="77777777" w:rsidR="00803778" w:rsidRDefault="0080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B47" w14:textId="77777777" w:rsidR="006828A7" w:rsidRDefault="00185851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F9FEDDF" w14:textId="77777777" w:rsidR="006828A7" w:rsidRDefault="005D6727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059C" w14:textId="77777777" w:rsidR="006828A7" w:rsidRPr="006F7A10" w:rsidRDefault="00185851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97802D2" w14:textId="77777777" w:rsidR="006828A7" w:rsidRPr="006F7A10" w:rsidRDefault="005D6727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3AD2" w14:textId="77777777" w:rsidR="00803778" w:rsidRDefault="00803778">
      <w:pPr>
        <w:spacing w:after="0" w:line="240" w:lineRule="auto"/>
      </w:pPr>
      <w:r>
        <w:separator/>
      </w:r>
    </w:p>
  </w:footnote>
  <w:footnote w:type="continuationSeparator" w:id="0">
    <w:p w14:paraId="14E5B323" w14:textId="77777777" w:rsidR="00803778" w:rsidRDefault="0080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B6901"/>
    <w:multiLevelType w:val="multilevel"/>
    <w:tmpl w:val="325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AF"/>
    <w:rsid w:val="00185851"/>
    <w:rsid w:val="00237339"/>
    <w:rsid w:val="00291FD7"/>
    <w:rsid w:val="00346E82"/>
    <w:rsid w:val="004D58A0"/>
    <w:rsid w:val="005D6727"/>
    <w:rsid w:val="007D20AF"/>
    <w:rsid w:val="00803778"/>
    <w:rsid w:val="009A28FA"/>
    <w:rsid w:val="00CA75E7"/>
    <w:rsid w:val="00D413E3"/>
    <w:rsid w:val="00E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AB6B"/>
  <w15:chartTrackingRefBased/>
  <w15:docId w15:val="{590E3007-84F4-4A72-85D6-6D31A1B1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D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0AF"/>
  </w:style>
  <w:style w:type="character" w:styleId="slostrany">
    <w:name w:val="page number"/>
    <w:basedOn w:val="Predvolenpsmoodseku"/>
    <w:rsid w:val="007D20AF"/>
  </w:style>
  <w:style w:type="paragraph" w:styleId="Normlnywebov">
    <w:name w:val="Normal (Web)"/>
    <w:basedOn w:val="Normlny"/>
    <w:uiPriority w:val="99"/>
    <w:unhideWhenUsed/>
    <w:rsid w:val="00D4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cp:lastPrinted>2021-06-17T11:17:00Z</cp:lastPrinted>
  <dcterms:created xsi:type="dcterms:W3CDTF">2021-06-17T11:27:00Z</dcterms:created>
  <dcterms:modified xsi:type="dcterms:W3CDTF">2021-06-17T11:27:00Z</dcterms:modified>
</cp:coreProperties>
</file>