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0BB0" w14:textId="77777777" w:rsidR="0057343F" w:rsidRDefault="0057343F" w:rsidP="0057343F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1FE125D2" w14:textId="77777777" w:rsidR="0057343F" w:rsidRDefault="0057343F" w:rsidP="0057343F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1B74BCB0" w14:textId="77777777" w:rsidR="0057343F" w:rsidRDefault="0057343F" w:rsidP="0057343F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14:paraId="687765C8" w14:textId="77777777" w:rsidR="0057343F" w:rsidRDefault="0057343F" w:rsidP="0057343F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47888C30" w14:textId="11A3B008" w:rsidR="0057343F" w:rsidRDefault="0057343F" w:rsidP="0057343F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Mestského zastupiteľstva vo Vrútkach dňa 22.06.2021.</w:t>
      </w:r>
    </w:p>
    <w:p w14:paraId="5C76E1CE" w14:textId="77777777" w:rsidR="0057343F" w:rsidRDefault="0057343F" w:rsidP="0057343F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14:paraId="57C189E8" w14:textId="7F5E849D" w:rsidR="0057343F" w:rsidRDefault="0057343F" w:rsidP="0057343F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Predloženie žiadosti o nenávratný finančný príspevok pre projekt „</w:t>
      </w:r>
      <w:r w:rsidR="002601C3">
        <w:rPr>
          <w:rFonts w:ascii="Cambria" w:hAnsi="Cambria"/>
          <w:b/>
          <w:bCs/>
        </w:rPr>
        <w:t xml:space="preserve"> Miestna občianska poriadková služba vo Vrútkach“.</w:t>
      </w:r>
    </w:p>
    <w:p w14:paraId="36D45C9A" w14:textId="77777777" w:rsidR="0057343F" w:rsidRDefault="0057343F" w:rsidP="0057343F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14:paraId="0BF15930" w14:textId="77777777" w:rsidR="0057343F" w:rsidRDefault="0057343F" w:rsidP="0057343F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14:paraId="44F746BA" w14:textId="77777777" w:rsidR="0057343F" w:rsidRDefault="0057343F" w:rsidP="0057343F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14:paraId="725182E7" w14:textId="4E29B110" w:rsidR="0057343F" w:rsidRDefault="0057343F" w:rsidP="002601C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14:paraId="3C17BFD8" w14:textId="77777777" w:rsidR="0057343F" w:rsidRDefault="0057343F" w:rsidP="0057343F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14:paraId="762798E8" w14:textId="77777777" w:rsidR="0057343F" w:rsidRDefault="0057343F" w:rsidP="0057343F">
      <w:pPr>
        <w:tabs>
          <w:tab w:val="left" w:pos="1080"/>
        </w:tabs>
        <w:rPr>
          <w:rFonts w:ascii="Cambria" w:hAnsi="Cambria"/>
          <w:b/>
          <w:bCs/>
        </w:rPr>
      </w:pPr>
    </w:p>
    <w:p w14:paraId="6821FB82" w14:textId="77777777" w:rsidR="0057343F" w:rsidRDefault="0057343F" w:rsidP="0057343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14:paraId="7ABA948C" w14:textId="77777777" w:rsidR="0057343F" w:rsidRDefault="0057343F" w:rsidP="0057343F">
      <w:pPr>
        <w:jc w:val="both"/>
        <w:rPr>
          <w:rFonts w:ascii="Cambria" w:hAnsi="Cambria"/>
          <w:b/>
        </w:rPr>
      </w:pPr>
    </w:p>
    <w:p w14:paraId="6E9CC448" w14:textId="77777777" w:rsidR="0057343F" w:rsidRDefault="0057343F" w:rsidP="0057343F">
      <w:pPr>
        <w:tabs>
          <w:tab w:val="left" w:pos="360"/>
        </w:tabs>
        <w:ind w:left="360"/>
        <w:jc w:val="both"/>
        <w:rPr>
          <w:b/>
        </w:rPr>
      </w:pPr>
    </w:p>
    <w:p w14:paraId="0F22E08A" w14:textId="77777777" w:rsidR="0057343F" w:rsidRDefault="0057343F" w:rsidP="0057343F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14:paraId="480CD4A4" w14:textId="5543E739" w:rsidR="0057343F" w:rsidRDefault="002601C3" w:rsidP="0057343F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2601C3">
        <w:rPr>
          <w:rFonts w:ascii="Cambria" w:hAnsi="Cambria"/>
          <w:bCs/>
          <w:sz w:val="22"/>
          <w:szCs w:val="22"/>
        </w:rPr>
        <w:t xml:space="preserve">predloženie </w:t>
      </w:r>
      <w:r w:rsidRPr="00CC23CF">
        <w:rPr>
          <w:rFonts w:ascii="Cambria" w:hAnsi="Cambria"/>
          <w:b/>
          <w:sz w:val="22"/>
          <w:szCs w:val="22"/>
        </w:rPr>
        <w:t>Žiadosti o nenávratný finančný príspevok s názvom „</w:t>
      </w:r>
      <w:r w:rsidR="003E357B" w:rsidRPr="00CC23CF">
        <w:rPr>
          <w:rFonts w:ascii="Cambria" w:hAnsi="Cambria"/>
          <w:b/>
          <w:sz w:val="22"/>
          <w:szCs w:val="22"/>
        </w:rPr>
        <w:t>Miestna občianska poriadková služba vo Vrútkach“</w:t>
      </w:r>
      <w:r w:rsidR="003E357B">
        <w:rPr>
          <w:rFonts w:ascii="Cambria" w:hAnsi="Cambria"/>
          <w:bCs/>
          <w:sz w:val="22"/>
          <w:szCs w:val="22"/>
        </w:rPr>
        <w:t xml:space="preserve"> v rámci výzvy s kódom  OPLZ-PO8-2021-1 z Operačného programu Ľudské zdroje zameranej na zvýšenie zamestnanosti a </w:t>
      </w:r>
      <w:proofErr w:type="spellStart"/>
      <w:r w:rsidR="003E357B">
        <w:rPr>
          <w:rFonts w:ascii="Cambria" w:hAnsi="Cambria"/>
          <w:bCs/>
          <w:sz w:val="22"/>
          <w:szCs w:val="22"/>
        </w:rPr>
        <w:t>zamestnateľnosti</w:t>
      </w:r>
      <w:proofErr w:type="spellEnd"/>
      <w:r w:rsidR="003E357B">
        <w:rPr>
          <w:rFonts w:ascii="Cambria" w:hAnsi="Cambria"/>
          <w:bCs/>
          <w:sz w:val="22"/>
          <w:szCs w:val="22"/>
        </w:rPr>
        <w:t xml:space="preserve"> ľudí žijúcich v prostredí MRK poskytovaním miestnej občianskej poriadkovej služby v obciach s prítomnosťou MRK na Sprostredkovateľský orgán</w:t>
      </w:r>
      <w:r w:rsidR="00F530B7">
        <w:rPr>
          <w:rFonts w:ascii="Cambria" w:hAnsi="Cambria"/>
          <w:bCs/>
          <w:sz w:val="22"/>
          <w:szCs w:val="22"/>
        </w:rPr>
        <w:t xml:space="preserve">, pričom ciele projektu sú v súlade s platným programom rozvoja mesta Vrútky a platným územným plánom mesta. </w:t>
      </w:r>
    </w:p>
    <w:p w14:paraId="2F466E7F" w14:textId="77777777" w:rsidR="0057343F" w:rsidRDefault="0057343F" w:rsidP="0057343F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14:paraId="60D7080D" w14:textId="77777777" w:rsidR="0057343F" w:rsidRDefault="0057343F" w:rsidP="0057343F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rFonts w:ascii="Cambria" w:hAnsi="Cambria"/>
          <w:b/>
          <w:bCs/>
          <w:color w:val="000000"/>
        </w:rPr>
        <w:t>s</w:t>
      </w:r>
      <w:r>
        <w:rPr>
          <w:rFonts w:ascii="Cambria" w:hAnsi="Cambria"/>
          <w:b/>
        </w:rPr>
        <w:t> c h v a ľ u j e</w:t>
      </w:r>
      <w:r>
        <w:rPr>
          <w:b/>
        </w:rPr>
        <w:t xml:space="preserve"> </w:t>
      </w:r>
    </w:p>
    <w:p w14:paraId="668A2753" w14:textId="746070FF" w:rsidR="0057343F" w:rsidRDefault="00F530B7" w:rsidP="00F530B7">
      <w:pPr>
        <w:tabs>
          <w:tab w:val="left" w:pos="360"/>
        </w:tabs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zabezpečenie povinného spolufinancovanie projektu t.</w:t>
      </w:r>
      <w:r w:rsidR="00CC23CF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j. minimálne 5 % z oprávnených výdavkov </w:t>
      </w:r>
    </w:p>
    <w:p w14:paraId="4D3DA4B8" w14:textId="389251C9" w:rsidR="00F530B7" w:rsidRDefault="00F530B7" w:rsidP="00F530B7">
      <w:pPr>
        <w:tabs>
          <w:tab w:val="left" w:pos="360"/>
        </w:tabs>
        <w:ind w:left="360"/>
        <w:jc w:val="both"/>
        <w:rPr>
          <w:rFonts w:ascii="Cambria" w:hAnsi="Cambria"/>
          <w:bCs/>
          <w:sz w:val="22"/>
          <w:szCs w:val="22"/>
        </w:rPr>
      </w:pPr>
    </w:p>
    <w:p w14:paraId="19CBCA48" w14:textId="50E5BFD4" w:rsidR="00F530B7" w:rsidRDefault="00F530B7" w:rsidP="00F530B7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F530B7"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>s</w:t>
      </w:r>
      <w:r>
        <w:rPr>
          <w:rFonts w:ascii="Cambria" w:hAnsi="Cambria"/>
          <w:b/>
        </w:rPr>
        <w:t> c h v a ľ u j e</w:t>
      </w:r>
      <w:r>
        <w:rPr>
          <w:b/>
        </w:rPr>
        <w:t xml:space="preserve"> </w:t>
      </w:r>
    </w:p>
    <w:p w14:paraId="18FD1809" w14:textId="05230A6F" w:rsidR="00F530B7" w:rsidRPr="00F530B7" w:rsidRDefault="00F530B7" w:rsidP="00F530B7">
      <w:pPr>
        <w:tabs>
          <w:tab w:val="left" w:pos="360"/>
        </w:tabs>
        <w:ind w:left="360"/>
        <w:jc w:val="both"/>
      </w:pPr>
      <w:r>
        <w:rPr>
          <w:rFonts w:ascii="Cambria" w:hAnsi="Cambria"/>
          <w:color w:val="000000"/>
        </w:rPr>
        <w:t>zabezpečenie financovanie prípadných neoprávnených výdavkov</w:t>
      </w:r>
      <w:r w:rsidR="00BE29AB">
        <w:rPr>
          <w:rFonts w:ascii="Cambria" w:hAnsi="Cambria"/>
          <w:color w:val="000000"/>
        </w:rPr>
        <w:t xml:space="preserve">, ktoré vzniknú v priebehu realizácie projektu a budú nevyhnutné na dosiahnutie jeho cieľa. </w:t>
      </w:r>
    </w:p>
    <w:p w14:paraId="60585A8B" w14:textId="3A1BF2AA" w:rsidR="00F530B7" w:rsidRDefault="00F530B7" w:rsidP="00F530B7">
      <w:pPr>
        <w:tabs>
          <w:tab w:val="left" w:pos="360"/>
        </w:tabs>
        <w:ind w:left="360"/>
        <w:jc w:val="both"/>
        <w:rPr>
          <w:rFonts w:ascii="Cambria" w:hAnsi="Cambria"/>
          <w:bCs/>
          <w:sz w:val="22"/>
          <w:szCs w:val="22"/>
        </w:rPr>
      </w:pPr>
    </w:p>
    <w:p w14:paraId="7A47230A" w14:textId="77777777" w:rsidR="00F530B7" w:rsidRDefault="00F530B7" w:rsidP="00F530B7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</w:p>
    <w:p w14:paraId="288F4416" w14:textId="77777777" w:rsidR="0057343F" w:rsidRDefault="0057343F" w:rsidP="0057343F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1B33BCF3" w14:textId="77777777" w:rsidR="0057343F" w:rsidRDefault="0057343F" w:rsidP="0057343F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2AE473E8" w14:textId="6DBF685C" w:rsidR="0057343F" w:rsidRDefault="0057343F" w:rsidP="0057343F">
      <w:pPr>
        <w:tabs>
          <w:tab w:val="left" w:pos="1080"/>
        </w:tabs>
        <w:jc w:val="both"/>
        <w:rPr>
          <w:rFonts w:ascii="Cambria" w:hAnsi="Cambria"/>
          <w:bCs/>
          <w:sz w:val="22"/>
          <w:szCs w:val="22"/>
        </w:rPr>
      </w:pPr>
      <w:r w:rsidRPr="004251B2">
        <w:rPr>
          <w:rFonts w:ascii="Cambria" w:hAnsi="Cambria"/>
        </w:rPr>
        <w:t>Spracoval</w:t>
      </w:r>
      <w:r w:rsidR="00BE29AB" w:rsidRPr="004251B2">
        <w:rPr>
          <w:rFonts w:ascii="Cambria" w:hAnsi="Cambria"/>
        </w:rPr>
        <w:t>a</w:t>
      </w:r>
      <w:r w:rsidRPr="004251B2">
        <w:rPr>
          <w:rFonts w:ascii="Cambria" w:hAnsi="Cambria"/>
        </w:rPr>
        <w:t xml:space="preserve">: </w:t>
      </w:r>
      <w:r w:rsidRPr="004251B2">
        <w:rPr>
          <w:rFonts w:ascii="Cambria" w:hAnsi="Cambria"/>
          <w:sz w:val="22"/>
          <w:szCs w:val="22"/>
        </w:rPr>
        <w:t xml:space="preserve">JUDr. Ing. J. </w:t>
      </w:r>
      <w:proofErr w:type="spellStart"/>
      <w:r w:rsidRPr="004251B2">
        <w:rPr>
          <w:rFonts w:ascii="Cambria" w:hAnsi="Cambria"/>
          <w:sz w:val="22"/>
          <w:szCs w:val="22"/>
        </w:rPr>
        <w:t>Rišianová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vedúca odboru služieb</w:t>
      </w:r>
    </w:p>
    <w:p w14:paraId="63138017" w14:textId="6854031C" w:rsidR="00BE29AB" w:rsidRDefault="00BE29AB" w:rsidP="0057343F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Predkladá: </w:t>
      </w:r>
      <w:r w:rsidR="004251B2">
        <w:rPr>
          <w:rFonts w:ascii="Cambria" w:hAnsi="Cambria"/>
          <w:bCs/>
          <w:sz w:val="22"/>
          <w:szCs w:val="22"/>
        </w:rPr>
        <w:t xml:space="preserve">Mgr. Branislav </w:t>
      </w:r>
      <w:proofErr w:type="spellStart"/>
      <w:r w:rsidR="004251B2">
        <w:rPr>
          <w:rFonts w:ascii="Cambria" w:hAnsi="Cambria"/>
          <w:bCs/>
          <w:sz w:val="22"/>
          <w:szCs w:val="22"/>
        </w:rPr>
        <w:t>Zacharides</w:t>
      </w:r>
      <w:proofErr w:type="spellEnd"/>
      <w:r w:rsidR="004251B2">
        <w:rPr>
          <w:rFonts w:ascii="Cambria" w:hAnsi="Cambria"/>
          <w:bCs/>
          <w:sz w:val="22"/>
          <w:szCs w:val="22"/>
        </w:rPr>
        <w:t>, primátor mesta</w:t>
      </w:r>
    </w:p>
    <w:p w14:paraId="193F6144" w14:textId="77777777" w:rsidR="0057343F" w:rsidRDefault="0057343F" w:rsidP="0057343F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</w:p>
    <w:p w14:paraId="2F831E98" w14:textId="60D6F973" w:rsidR="0057343F" w:rsidRDefault="0057343F" w:rsidP="0057343F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Vo Vrútkach, </w:t>
      </w:r>
      <w:r w:rsidR="004251B2">
        <w:rPr>
          <w:rFonts w:ascii="Cambria" w:hAnsi="Cambria"/>
          <w:sz w:val="22"/>
          <w:szCs w:val="22"/>
        </w:rPr>
        <w:t>18.06.</w:t>
      </w:r>
      <w:r>
        <w:rPr>
          <w:rFonts w:ascii="Cambria" w:hAnsi="Cambria"/>
          <w:sz w:val="22"/>
          <w:szCs w:val="22"/>
        </w:rPr>
        <w:t>2021</w:t>
      </w:r>
    </w:p>
    <w:p w14:paraId="543987D8" w14:textId="77777777" w:rsidR="0057343F" w:rsidRDefault="0057343F" w:rsidP="0057343F">
      <w:pPr>
        <w:tabs>
          <w:tab w:val="left" w:pos="1080"/>
        </w:tabs>
        <w:jc w:val="right"/>
        <w:rPr>
          <w:rFonts w:ascii="Cambria" w:hAnsi="Cambria"/>
        </w:rPr>
      </w:pPr>
    </w:p>
    <w:p w14:paraId="3E1D4AC3" w14:textId="77777777" w:rsidR="0057343F" w:rsidRDefault="0057343F" w:rsidP="0057343F">
      <w:pPr>
        <w:tabs>
          <w:tab w:val="left" w:pos="1080"/>
        </w:tabs>
        <w:jc w:val="right"/>
        <w:rPr>
          <w:rFonts w:ascii="Cambria" w:hAnsi="Cambria"/>
        </w:rPr>
      </w:pPr>
    </w:p>
    <w:p w14:paraId="04CA028B" w14:textId="322CA152" w:rsidR="0057343F" w:rsidRDefault="0057343F" w:rsidP="0057343F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14:paraId="753599E2" w14:textId="245D5DCD" w:rsidR="004251B2" w:rsidRDefault="004251B2" w:rsidP="0057343F">
      <w:pPr>
        <w:tabs>
          <w:tab w:val="left" w:pos="1080"/>
        </w:tabs>
        <w:jc w:val="right"/>
      </w:pPr>
    </w:p>
    <w:p w14:paraId="2CE44E20" w14:textId="4FA4D016" w:rsidR="004251B2" w:rsidRDefault="004251B2" w:rsidP="0057343F">
      <w:pPr>
        <w:tabs>
          <w:tab w:val="left" w:pos="1080"/>
        </w:tabs>
        <w:jc w:val="right"/>
      </w:pPr>
    </w:p>
    <w:p w14:paraId="00CFCA24" w14:textId="77777777" w:rsidR="0021726A" w:rsidRDefault="0021726A" w:rsidP="0057343F">
      <w:pPr>
        <w:tabs>
          <w:tab w:val="left" w:pos="1080"/>
        </w:tabs>
        <w:jc w:val="right"/>
      </w:pPr>
    </w:p>
    <w:p w14:paraId="0CD181EF" w14:textId="5C726079" w:rsidR="004251B2" w:rsidRDefault="004251B2" w:rsidP="0057343F">
      <w:pPr>
        <w:tabs>
          <w:tab w:val="left" w:pos="1080"/>
        </w:tabs>
        <w:jc w:val="right"/>
      </w:pPr>
    </w:p>
    <w:p w14:paraId="2AEBFA12" w14:textId="39E53E89" w:rsidR="004251B2" w:rsidRDefault="004251B2" w:rsidP="0057343F">
      <w:pPr>
        <w:tabs>
          <w:tab w:val="left" w:pos="1080"/>
        </w:tabs>
        <w:jc w:val="right"/>
      </w:pPr>
    </w:p>
    <w:p w14:paraId="2A9CD7E0" w14:textId="57CCEF10" w:rsidR="004251B2" w:rsidRPr="003F2468" w:rsidRDefault="004251B2" w:rsidP="004251B2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 w:rsidRPr="003F2468">
        <w:rPr>
          <w:b/>
          <w:bCs/>
          <w:sz w:val="28"/>
          <w:szCs w:val="28"/>
        </w:rPr>
        <w:lastRenderedPageBreak/>
        <w:t>Dôvodová správa</w:t>
      </w:r>
    </w:p>
    <w:p w14:paraId="6BFC2023" w14:textId="4269CB10" w:rsidR="004251B2" w:rsidRDefault="004251B2" w:rsidP="004251B2">
      <w:pPr>
        <w:tabs>
          <w:tab w:val="left" w:pos="1080"/>
        </w:tabs>
        <w:jc w:val="both"/>
      </w:pPr>
    </w:p>
    <w:p w14:paraId="2E170273" w14:textId="3E8A7B01" w:rsidR="003F2468" w:rsidRDefault="004251B2" w:rsidP="003F2468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107704">
        <w:t>Dňa 9.</w:t>
      </w:r>
      <w:r w:rsidR="0021726A">
        <w:t xml:space="preserve"> </w:t>
      </w:r>
      <w:r w:rsidRPr="00107704">
        <w:t>júna 2021 vyhlásilo Ministerstvo vnútra Slovenskej repub</w:t>
      </w:r>
      <w:r w:rsidR="00E878E4" w:rsidRPr="00107704">
        <w:t>liky ako sprostredkovateľský orgán pre Operačný program Ľudské zdroje výzvu na predkladanie žiadostí o nenávratný finančný príspevok</w:t>
      </w:r>
      <w:r w:rsidR="00785C2C" w:rsidRPr="00107704">
        <w:t>, ktorá je</w:t>
      </w:r>
      <w:r w:rsidR="00E878E4" w:rsidRPr="00107704">
        <w:t xml:space="preserve"> </w:t>
      </w:r>
      <w:r w:rsidR="00785C2C" w:rsidRPr="00107704">
        <w:t>z</w:t>
      </w:r>
      <w:r w:rsidR="00E878E4" w:rsidRPr="00107704">
        <w:t>ameraná na poskytovanie individualizovanej podpory a asistenčných služieb s cieľom zmierniť socioekonomické dopady na osoby ohrozené chudobou a sociálnym vylúčením, vrátane osôb z prostredia MRK poskytovaním </w:t>
      </w:r>
      <w:r w:rsidR="00E878E4" w:rsidRPr="00107704">
        <w:rPr>
          <w:rStyle w:val="Vrazn"/>
        </w:rPr>
        <w:t>miestnej občianskej poriadkovej služby (MOPS)</w:t>
      </w:r>
      <w:r w:rsidR="00E878E4" w:rsidRPr="00107704">
        <w:t> s kódom </w:t>
      </w:r>
      <w:r w:rsidR="00E878E4" w:rsidRPr="00107704">
        <w:rPr>
          <w:rStyle w:val="Vrazn"/>
        </w:rPr>
        <w:t>OPLZ-PO8-2021-1</w:t>
      </w:r>
      <w:r w:rsidR="00E878E4" w:rsidRPr="00107704">
        <w:t>, ktorá bude financovaná zo zdrojov REACT- EÚ v rámci novej prioritnej osi 8 OP ĽZ.</w:t>
      </w:r>
      <w:r w:rsidR="00785C2C" w:rsidRPr="00107704">
        <w:t xml:space="preserve"> </w:t>
      </w:r>
      <w:r w:rsidR="00785C2C" w:rsidRPr="00107704">
        <w:rPr>
          <w:rStyle w:val="Vrazn"/>
          <w:b w:val="0"/>
          <w:bCs w:val="0"/>
        </w:rPr>
        <w:t>Oprávnenými žiadateľmi sú iba obce, ktoré mali, alebo ešte stále majú uzatvorenú</w:t>
      </w:r>
      <w:r w:rsidR="00785C2C" w:rsidRPr="00107704">
        <w:rPr>
          <w:b/>
          <w:bCs/>
        </w:rPr>
        <w:t>  </w:t>
      </w:r>
      <w:r w:rsidR="00785C2C" w:rsidRPr="00107704">
        <w:rPr>
          <w:rStyle w:val="Vrazn"/>
          <w:b w:val="0"/>
          <w:bCs w:val="0"/>
        </w:rPr>
        <w:t>Zmluvu</w:t>
      </w:r>
      <w:r w:rsidR="00785C2C" w:rsidRPr="00107704">
        <w:rPr>
          <w:b/>
          <w:bCs/>
        </w:rPr>
        <w:t>  </w:t>
      </w:r>
      <w:r w:rsidR="00785C2C" w:rsidRPr="00107704">
        <w:rPr>
          <w:rStyle w:val="Vrazn"/>
          <w:b w:val="0"/>
          <w:bCs w:val="0"/>
        </w:rPr>
        <w:t>o poskytnutí</w:t>
      </w:r>
      <w:r w:rsidR="00785C2C" w:rsidRPr="00107704">
        <w:rPr>
          <w:b/>
          <w:bCs/>
        </w:rPr>
        <w:t>  </w:t>
      </w:r>
      <w:r w:rsidR="00785C2C" w:rsidRPr="00107704">
        <w:rPr>
          <w:rStyle w:val="Vrazn"/>
          <w:b w:val="0"/>
          <w:bCs w:val="0"/>
        </w:rPr>
        <w:t>NFP</w:t>
      </w:r>
      <w:r w:rsidR="00785C2C" w:rsidRPr="00107704">
        <w:rPr>
          <w:b/>
          <w:bCs/>
        </w:rPr>
        <w:t>  </w:t>
      </w:r>
      <w:r w:rsidR="00785C2C" w:rsidRPr="00107704">
        <w:rPr>
          <w:rStyle w:val="Vrazn"/>
          <w:b w:val="0"/>
          <w:bCs w:val="0"/>
        </w:rPr>
        <w:t>na</w:t>
      </w:r>
      <w:r w:rsidR="00785C2C" w:rsidRPr="00107704">
        <w:rPr>
          <w:b/>
          <w:bCs/>
        </w:rPr>
        <w:t>  </w:t>
      </w:r>
      <w:r w:rsidR="00785C2C" w:rsidRPr="00107704">
        <w:rPr>
          <w:rStyle w:val="Vrazn"/>
          <w:b w:val="0"/>
          <w:bCs w:val="0"/>
        </w:rPr>
        <w:t>poskytovanie</w:t>
      </w:r>
      <w:r w:rsidR="00785C2C" w:rsidRPr="00107704">
        <w:rPr>
          <w:b/>
          <w:bCs/>
        </w:rPr>
        <w:t>  </w:t>
      </w:r>
      <w:r w:rsidR="00785C2C" w:rsidRPr="00107704">
        <w:rPr>
          <w:rStyle w:val="Vrazn"/>
          <w:b w:val="0"/>
          <w:bCs w:val="0"/>
        </w:rPr>
        <w:t>miestnej občianskej poriadkovej služby v</w:t>
      </w:r>
      <w:r w:rsidR="00DC6BA9" w:rsidRPr="00107704">
        <w:rPr>
          <w:rStyle w:val="Vrazn"/>
          <w:b w:val="0"/>
          <w:bCs w:val="0"/>
        </w:rPr>
        <w:t xml:space="preserve"> </w:t>
      </w:r>
      <w:r w:rsidR="00785C2C" w:rsidRPr="00107704">
        <w:rPr>
          <w:rStyle w:val="Vrazn"/>
          <w:b w:val="0"/>
          <w:bCs w:val="0"/>
        </w:rPr>
        <w:t>rámci výzvy s kódom OPLZ-PO5-2017-1</w:t>
      </w:r>
      <w:r w:rsidR="00785C2C" w:rsidRPr="00107704">
        <w:rPr>
          <w:b/>
          <w:bCs/>
        </w:rPr>
        <w:t>   </w:t>
      </w:r>
      <w:r w:rsidR="00785C2C" w:rsidRPr="00107704">
        <w:rPr>
          <w:rStyle w:val="Vrazn"/>
          <w:b w:val="0"/>
          <w:bCs w:val="0"/>
        </w:rPr>
        <w:t>alebo OPLZ-PO5-2018-1</w:t>
      </w:r>
      <w:r w:rsidR="00893284" w:rsidRPr="00107704">
        <w:rPr>
          <w:rStyle w:val="Vrazn"/>
          <w:b w:val="0"/>
          <w:bCs w:val="0"/>
        </w:rPr>
        <w:t xml:space="preserve">. </w:t>
      </w:r>
      <w:r w:rsidR="00DC6BA9" w:rsidRPr="00107704">
        <w:rPr>
          <w:rStyle w:val="Vrazn"/>
          <w:b w:val="0"/>
          <w:bCs w:val="0"/>
        </w:rPr>
        <w:t xml:space="preserve">V rámci výzvy je nastavená spätná oprávnenosť výdavkov od dňa 1. júna 2021. </w:t>
      </w:r>
      <w:r w:rsidR="00DC6BA9" w:rsidRPr="003F2468">
        <w:rPr>
          <w:rStyle w:val="Vrazn"/>
        </w:rPr>
        <w:t>Uzávierka 1. hodnotiaceho kola je vo výzve plánovaná na 26.júl 2021</w:t>
      </w:r>
      <w:r w:rsidR="00DC6BA9" w:rsidRPr="00107704">
        <w:rPr>
          <w:b/>
          <w:bCs/>
        </w:rPr>
        <w:t>.</w:t>
      </w:r>
    </w:p>
    <w:p w14:paraId="349CA9EC" w14:textId="77777777" w:rsidR="00CC23CF" w:rsidRDefault="00CC23CF" w:rsidP="003F2468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</w:p>
    <w:p w14:paraId="79D7EDA1" w14:textId="38D23C4F" w:rsidR="00DC6BA9" w:rsidRPr="00342186" w:rsidRDefault="00DC6BA9" w:rsidP="003F2468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107704">
        <w:rPr>
          <w:b/>
          <w:bCs/>
        </w:rPr>
        <w:t xml:space="preserve"> </w:t>
      </w:r>
      <w:r w:rsidRPr="003F2468">
        <w:rPr>
          <w:rStyle w:val="markedcontent"/>
          <w:b/>
          <w:bCs/>
        </w:rPr>
        <w:t>Oprávnené výdavky</w:t>
      </w:r>
      <w:r w:rsidRPr="00107704">
        <w:rPr>
          <w:rStyle w:val="markedcontent"/>
        </w:rPr>
        <w:t xml:space="preserve"> zahŕňajú hrubú</w:t>
      </w:r>
      <w:r w:rsidR="00972E2D" w:rsidRPr="00107704">
        <w:rPr>
          <w:rStyle w:val="markedcontent"/>
        </w:rPr>
        <w:t xml:space="preserve"> </w:t>
      </w:r>
      <w:r w:rsidRPr="00107704">
        <w:rPr>
          <w:rStyle w:val="markedcontent"/>
        </w:rPr>
        <w:t>mzdu a</w:t>
      </w:r>
      <w:r w:rsidR="00972E2D" w:rsidRPr="00107704">
        <w:rPr>
          <w:rStyle w:val="markedcontent"/>
        </w:rPr>
        <w:t xml:space="preserve"> </w:t>
      </w:r>
      <w:r w:rsidRPr="00107704">
        <w:rPr>
          <w:rStyle w:val="markedcontent"/>
        </w:rPr>
        <w:t>povinné odvody platené zamestnávateľom v</w:t>
      </w:r>
      <w:r w:rsidR="00972E2D" w:rsidRPr="00107704">
        <w:rPr>
          <w:rStyle w:val="markedcontent"/>
        </w:rPr>
        <w:t xml:space="preserve"> </w:t>
      </w:r>
      <w:r w:rsidRPr="00107704">
        <w:rPr>
          <w:rStyle w:val="markedcontent"/>
        </w:rPr>
        <w:t>zmysle platnej legislatívy</w:t>
      </w:r>
      <w:r w:rsidR="00972E2D" w:rsidRPr="00107704">
        <w:rPr>
          <w:rStyle w:val="markedcontent"/>
        </w:rPr>
        <w:t>.</w:t>
      </w:r>
      <w:r w:rsidR="00972E2D" w:rsidRPr="00107704">
        <w:rPr>
          <w:rStyle w:val="Vrazn"/>
        </w:rPr>
        <w:t xml:space="preserve"> </w:t>
      </w:r>
      <w:r w:rsidR="00972E2D" w:rsidRPr="00107704">
        <w:rPr>
          <w:rStyle w:val="markedcontent"/>
        </w:rPr>
        <w:t>Prijímateľovi sa uhrádza náklad na mzdu zamestnanca na základe zákona č. 663/2007 Z. z. o minimálnej mzde, v znení neskorších predpisov. Minimálna mzda pre rok 2021 je vo výške 623,00 EUR.</w:t>
      </w:r>
      <w:r w:rsidR="00972E2D" w:rsidRPr="00107704">
        <w:rPr>
          <w:rStyle w:val="Vrazn"/>
        </w:rPr>
        <w:t xml:space="preserve"> </w:t>
      </w:r>
      <w:r w:rsidR="00972E2D" w:rsidRPr="00107704">
        <w:rPr>
          <w:rStyle w:val="markedcontent"/>
        </w:rPr>
        <w:t xml:space="preserve">Odvodové zaťaženie zamestnávateľa je vypočítané v súlade s aktuálne platnými právnymi predpismi –zákonom č. 461/2003 </w:t>
      </w:r>
      <w:proofErr w:type="spellStart"/>
      <w:r w:rsidR="00972E2D" w:rsidRPr="00107704">
        <w:rPr>
          <w:rStyle w:val="markedcontent"/>
        </w:rPr>
        <w:t>Z.z</w:t>
      </w:r>
      <w:proofErr w:type="spellEnd"/>
      <w:r w:rsidR="00972E2D" w:rsidRPr="00107704">
        <w:rPr>
          <w:rStyle w:val="markedcontent"/>
        </w:rPr>
        <w:t xml:space="preserve">. o sociálnom poistení v znení neskorších predpisov a zákonom č. 580/2004 </w:t>
      </w:r>
      <w:proofErr w:type="spellStart"/>
      <w:r w:rsidR="00972E2D" w:rsidRPr="00107704">
        <w:rPr>
          <w:rStyle w:val="markedcontent"/>
        </w:rPr>
        <w:t>Z.z</w:t>
      </w:r>
      <w:proofErr w:type="spellEnd"/>
      <w:r w:rsidR="00972E2D" w:rsidRPr="00107704">
        <w:rPr>
          <w:rStyle w:val="markedcontent"/>
        </w:rPr>
        <w:t xml:space="preserve"> o zdravotnom poistení a o zmene a doplnení zákona č. 95/2002 </w:t>
      </w:r>
      <w:proofErr w:type="spellStart"/>
      <w:r w:rsidR="00972E2D" w:rsidRPr="00107704">
        <w:rPr>
          <w:rStyle w:val="markedcontent"/>
        </w:rPr>
        <w:t>Z.z</w:t>
      </w:r>
      <w:proofErr w:type="spellEnd"/>
      <w:r w:rsidR="00972E2D" w:rsidRPr="00107704">
        <w:rPr>
          <w:rStyle w:val="markedcontent"/>
        </w:rPr>
        <w:t>. o poisťovníctve a o zmene a doplnení niektorých zákonov znení neskorších predpisov. Oprávnené mesačné náklady prijímateľa a zamestnancov sú násobkom mzdy za daný mesiac na pracovné miesto a počtu pracovných miest zamestnancov v pracovnom pomere na pozícii MOPS. Oprávnenými</w:t>
      </w:r>
      <w:r w:rsidR="00107704" w:rsidRPr="00107704">
        <w:rPr>
          <w:rStyle w:val="markedcontent"/>
        </w:rPr>
        <w:t xml:space="preserve"> mesačnými nákladmi sú cena práca pracovníka, ktorá pozostáva z </w:t>
      </w:r>
      <w:r w:rsidR="00107704" w:rsidRPr="00CC23CF">
        <w:rPr>
          <w:rStyle w:val="markedcontent"/>
          <w:b/>
          <w:bCs/>
        </w:rPr>
        <w:t>hrubej mzdy vo výške 623,-</w:t>
      </w:r>
      <w:r w:rsidR="00CC23CF">
        <w:rPr>
          <w:rStyle w:val="markedcontent"/>
        </w:rPr>
        <w:t xml:space="preserve"> EUR</w:t>
      </w:r>
      <w:r w:rsidR="00107704" w:rsidRPr="00107704">
        <w:rPr>
          <w:rStyle w:val="markedcontent"/>
        </w:rPr>
        <w:t xml:space="preserve"> a povinných odvodov zamestnávateľa vo výške 217,73 </w:t>
      </w:r>
      <w:r w:rsidR="00CC23CF">
        <w:rPr>
          <w:rStyle w:val="markedcontent"/>
        </w:rPr>
        <w:t xml:space="preserve">EUR </w:t>
      </w:r>
      <w:r w:rsidR="00107704" w:rsidRPr="00107704">
        <w:rPr>
          <w:rStyle w:val="markedcontent"/>
        </w:rPr>
        <w:t xml:space="preserve">za rok 2021. </w:t>
      </w:r>
      <w:r w:rsidR="00342186" w:rsidRPr="00342186">
        <w:rPr>
          <w:rStyle w:val="markedcontent"/>
        </w:rPr>
        <w:t xml:space="preserve">Počet zamestnancov MOPS (v prepočte na plný pracovný úväzok) v novom projekte nesmie presiahnuť počet zamestnancov MOPS </w:t>
      </w:r>
      <w:proofErr w:type="spellStart"/>
      <w:r w:rsidR="00342186" w:rsidRPr="00342186">
        <w:rPr>
          <w:rStyle w:val="markedcontent"/>
        </w:rPr>
        <w:t>zazmluvnený</w:t>
      </w:r>
      <w:proofErr w:type="spellEnd"/>
      <w:r w:rsidR="00342186" w:rsidRPr="00342186">
        <w:rPr>
          <w:rStyle w:val="markedcontent"/>
        </w:rPr>
        <w:t xml:space="preserve"> v poslednom projekte v rámci výzvy OPLZ-PO5-2017-1 alebo OPLZ-PO5-2018-1</w:t>
      </w:r>
      <w:r w:rsidR="00342186">
        <w:rPr>
          <w:rStyle w:val="markedcontent"/>
        </w:rPr>
        <w:t xml:space="preserve">. </w:t>
      </w:r>
      <w:r w:rsidR="00342186" w:rsidRPr="00342186">
        <w:rPr>
          <w:rStyle w:val="markedcontent"/>
        </w:rPr>
        <w:t>Mesto musí zároveň dodržať oprávnené počty zamestnancov MOPS na základe počtu MRK, ktorým mesto poskytuje služby na svojom území - minimálny počet členov MOPS zamestnaných na plný pracovný úväzok je dva.</w:t>
      </w:r>
    </w:p>
    <w:p w14:paraId="33B5F825" w14:textId="77777777" w:rsid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  <w:b/>
          <w:bCs/>
        </w:rPr>
      </w:pPr>
    </w:p>
    <w:p w14:paraId="6B6A4C75" w14:textId="792FA410" w:rsidR="003F2468" w:rsidRPr="003F2468" w:rsidRDefault="00342186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3F2468">
        <w:rPr>
          <w:rStyle w:val="markedcontent"/>
          <w:b/>
          <w:bCs/>
        </w:rPr>
        <w:t>Minimálne požiadavky na zamestnanca</w:t>
      </w:r>
      <w:r w:rsidRPr="003F2468">
        <w:rPr>
          <w:rStyle w:val="markedcontent"/>
        </w:rPr>
        <w:t xml:space="preserve"> na pozícii MOPS:</w:t>
      </w:r>
    </w:p>
    <w:p w14:paraId="7F7D2277" w14:textId="3F87A463" w:rsidR="003F2468" w:rsidRPr="003F2468" w:rsidRDefault="00342186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3F2468">
        <w:rPr>
          <w:rStyle w:val="markedcontent"/>
        </w:rPr>
        <w:sym w:font="Symbol" w:char="F0B7"/>
      </w:r>
      <w:r w:rsidRPr="003F2468">
        <w:rPr>
          <w:rStyle w:val="markedcontent"/>
        </w:rPr>
        <w:t>zamestnanec má ukončenú povinnú školskú dochádzku v</w:t>
      </w:r>
      <w:r w:rsidR="003F2468">
        <w:rPr>
          <w:rStyle w:val="markedcontent"/>
        </w:rPr>
        <w:t xml:space="preserve"> </w:t>
      </w:r>
      <w:r w:rsidRPr="003F2468">
        <w:rPr>
          <w:rStyle w:val="markedcontent"/>
        </w:rPr>
        <w:t xml:space="preserve">zmysle zákona č. 245/2008 </w:t>
      </w:r>
      <w:proofErr w:type="spellStart"/>
      <w:r w:rsidRPr="003F2468">
        <w:rPr>
          <w:rStyle w:val="markedcontent"/>
        </w:rPr>
        <w:t>Z.z</w:t>
      </w:r>
      <w:proofErr w:type="spellEnd"/>
      <w:r w:rsidRPr="003F2468">
        <w:rPr>
          <w:rStyle w:val="markedcontent"/>
        </w:rPr>
        <w:t>. o</w:t>
      </w:r>
      <w:r w:rsidR="003F2468">
        <w:rPr>
          <w:rStyle w:val="markedcontent"/>
        </w:rPr>
        <w:t xml:space="preserve"> </w:t>
      </w:r>
      <w:r w:rsidRPr="003F2468">
        <w:rPr>
          <w:rStyle w:val="markedcontent"/>
        </w:rPr>
        <w:t>výchove a</w:t>
      </w:r>
      <w:r w:rsidR="003F2468">
        <w:rPr>
          <w:rStyle w:val="markedcontent"/>
        </w:rPr>
        <w:t xml:space="preserve"> </w:t>
      </w:r>
      <w:r w:rsidRPr="003F2468">
        <w:rPr>
          <w:rStyle w:val="markedcontent"/>
        </w:rPr>
        <w:t>vzdelávaní („školský</w:t>
      </w:r>
      <w:r w:rsidR="003F2468">
        <w:rPr>
          <w:rStyle w:val="markedcontent"/>
        </w:rPr>
        <w:t xml:space="preserve"> </w:t>
      </w:r>
      <w:r w:rsidRPr="003F2468">
        <w:rPr>
          <w:rStyle w:val="markedcontent"/>
        </w:rPr>
        <w:t>zákon“),</w:t>
      </w:r>
    </w:p>
    <w:p w14:paraId="639E97C1" w14:textId="77777777" w:rsidR="003F2468" w:rsidRPr="003F2468" w:rsidRDefault="00342186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3F2468">
        <w:rPr>
          <w:rStyle w:val="markedcontent"/>
        </w:rPr>
        <w:sym w:font="Symbol" w:char="F0B7"/>
      </w:r>
      <w:r w:rsidRPr="003F2468">
        <w:rPr>
          <w:rStyle w:val="markedcontent"/>
        </w:rPr>
        <w:t>zamestnanec má minimálne 18 rokov,</w:t>
      </w:r>
    </w:p>
    <w:p w14:paraId="336BA15D" w14:textId="77777777" w:rsidR="003F2468" w:rsidRDefault="00342186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3F2468">
        <w:rPr>
          <w:rStyle w:val="markedcontent"/>
        </w:rPr>
        <w:sym w:font="Symbol" w:char="F0B7"/>
      </w:r>
      <w:r w:rsidRPr="003F2468">
        <w:rPr>
          <w:rStyle w:val="markedcontent"/>
        </w:rPr>
        <w:t>zamestnanec nesmie byť právoplatne odsúdený za:</w:t>
      </w:r>
    </w:p>
    <w:p w14:paraId="5CB64E22" w14:textId="58E06410" w:rsidR="003F2468" w:rsidRDefault="00342186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3F2468">
        <w:rPr>
          <w:rStyle w:val="markedcontent"/>
        </w:rPr>
        <w:t>•trestný čin podľa „1. hlavy Trestné činy proti životu a</w:t>
      </w:r>
      <w:r w:rsidR="003F2468">
        <w:rPr>
          <w:rStyle w:val="markedcontent"/>
        </w:rPr>
        <w:t xml:space="preserve"> </w:t>
      </w:r>
      <w:r w:rsidRPr="003F2468">
        <w:rPr>
          <w:rStyle w:val="markedcontent"/>
        </w:rPr>
        <w:t xml:space="preserve">zdraviu“ Trestného zákona č.300/2005 </w:t>
      </w:r>
      <w:proofErr w:type="spellStart"/>
      <w:r w:rsidRPr="003F2468">
        <w:rPr>
          <w:rStyle w:val="markedcontent"/>
        </w:rPr>
        <w:t>Z.z</w:t>
      </w:r>
      <w:proofErr w:type="spellEnd"/>
      <w:r w:rsidRPr="003F2468">
        <w:rPr>
          <w:rStyle w:val="markedcontent"/>
        </w:rPr>
        <w:t>. a</w:t>
      </w:r>
    </w:p>
    <w:p w14:paraId="6F9FF176" w14:textId="7A83F39E" w:rsidR="004251B2" w:rsidRDefault="00342186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3F2468">
        <w:rPr>
          <w:rStyle w:val="markedcontent"/>
        </w:rPr>
        <w:t>•akýkoľvek zločin v</w:t>
      </w:r>
      <w:r w:rsidR="003F2468">
        <w:rPr>
          <w:rStyle w:val="markedcontent"/>
        </w:rPr>
        <w:t xml:space="preserve"> </w:t>
      </w:r>
      <w:r w:rsidRPr="003F2468">
        <w:rPr>
          <w:rStyle w:val="markedcontent"/>
        </w:rPr>
        <w:t xml:space="preserve">zmysle Trestného zákona č.300/2005 </w:t>
      </w:r>
      <w:proofErr w:type="spellStart"/>
      <w:r w:rsidRPr="003F2468">
        <w:rPr>
          <w:rStyle w:val="markedcontent"/>
        </w:rPr>
        <w:t>Z.z</w:t>
      </w:r>
      <w:proofErr w:type="spellEnd"/>
      <w:r w:rsidRPr="003F2468">
        <w:rPr>
          <w:rStyle w:val="markedcontent"/>
        </w:rPr>
        <w:t>..</w:t>
      </w:r>
    </w:p>
    <w:p w14:paraId="216C367E" w14:textId="77777777" w:rsid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  <w:b/>
          <w:bCs/>
        </w:rPr>
      </w:pPr>
    </w:p>
    <w:p w14:paraId="12E0A026" w14:textId="77777777" w:rsid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  <w:b/>
          <w:bCs/>
        </w:rPr>
      </w:pPr>
    </w:p>
    <w:p w14:paraId="33957497" w14:textId="77777777" w:rsid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  <w:b/>
          <w:bCs/>
        </w:rPr>
      </w:pPr>
    </w:p>
    <w:p w14:paraId="3325E923" w14:textId="4E6C80C9" w:rsid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CC23CF">
        <w:rPr>
          <w:rStyle w:val="markedcontent"/>
          <w:b/>
          <w:bCs/>
        </w:rPr>
        <w:lastRenderedPageBreak/>
        <w:t>Pracovná činnosť MOPS</w:t>
      </w:r>
      <w:r>
        <w:rPr>
          <w:rStyle w:val="markedcontent"/>
        </w:rPr>
        <w:t xml:space="preserve"> by mala byť zameraná na nasledovné činnosti:</w:t>
      </w:r>
    </w:p>
    <w:p w14:paraId="103260F8" w14:textId="77777777" w:rsidR="00CC23CF" w:rsidRP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CC23CF">
        <w:rPr>
          <w:rStyle w:val="markedcontent"/>
        </w:rPr>
        <w:sym w:font="Symbol" w:char="F0B7"/>
      </w:r>
      <w:r w:rsidRPr="00CC23CF">
        <w:rPr>
          <w:rStyle w:val="markedcontent"/>
        </w:rPr>
        <w:t>monitorovanie a zabezpečenie bezpečnosť detí, hlavne počas ich odchodu do školy a zo školy, zabezpečenie bezpečného prechodu školopovinných detí cez cestu a upozorňovanie  detí na dodržiavanie pravidiel cestnej premávky, predovšetkým v súvislosti s pohybom po komunikácii a prechodom cez cestu;</w:t>
      </w:r>
    </w:p>
    <w:p w14:paraId="332363FC" w14:textId="77777777" w:rsidR="00CC23CF" w:rsidRP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CC23CF">
        <w:rPr>
          <w:rStyle w:val="markedcontent"/>
        </w:rPr>
        <w:sym w:font="Symbol" w:char="F0B7"/>
      </w:r>
      <w:r w:rsidRPr="00CC23CF">
        <w:rPr>
          <w:rStyle w:val="markedcontent"/>
        </w:rPr>
        <w:t xml:space="preserve">dohliadanie na ochranu verejného a súkromného majetku pred poškodzovaním (znečisťovanie spoločných priestorov v bytových domoch, vandalizmus, </w:t>
      </w:r>
      <w:proofErr w:type="spellStart"/>
      <w:r w:rsidRPr="00CC23CF">
        <w:rPr>
          <w:rStyle w:val="markedcontent"/>
        </w:rPr>
        <w:t>t.z</w:t>
      </w:r>
      <w:proofErr w:type="spellEnd"/>
      <w:r w:rsidRPr="00CC23CF">
        <w:rPr>
          <w:rStyle w:val="markedcontent"/>
        </w:rPr>
        <w:t>. úmyselné poškodzovanie verejno-prospešných zariadení...);</w:t>
      </w:r>
    </w:p>
    <w:p w14:paraId="7DE099B0" w14:textId="77777777" w:rsidR="00CC23CF" w:rsidRP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CC23CF">
        <w:rPr>
          <w:rStyle w:val="markedcontent"/>
        </w:rPr>
        <w:sym w:font="Symbol" w:char="F0B7"/>
      </w:r>
      <w:r w:rsidRPr="00CC23CF">
        <w:rPr>
          <w:rStyle w:val="markedcontent"/>
        </w:rPr>
        <w:t>upozorňovanie na protispoločenskú činnosť a protiprávne konanie páchateľa a následne oznamovanie danej skutočnosti (skutok, následky apod.) príslušnej inštitúcii, ktorá má riešenie danej skutočnosti v kompetencii;</w:t>
      </w:r>
    </w:p>
    <w:p w14:paraId="4E9A44EA" w14:textId="77777777" w:rsidR="00CC23CF" w:rsidRP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CC23CF">
        <w:rPr>
          <w:rStyle w:val="markedcontent"/>
        </w:rPr>
        <w:sym w:font="Symbol" w:char="F0B7"/>
      </w:r>
      <w:r w:rsidRPr="00CC23CF">
        <w:rPr>
          <w:rStyle w:val="markedcontent"/>
        </w:rPr>
        <w:t>kontrola pohybu a miesta stretávania sa maloletých detí a mládeže vo večerných hodinách bez prítomnosti rodičov (napr. cintorín, športoviská,...);</w:t>
      </w:r>
    </w:p>
    <w:p w14:paraId="00E56898" w14:textId="77777777" w:rsidR="00CC23CF" w:rsidRP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CC23CF">
        <w:rPr>
          <w:rStyle w:val="markedcontent"/>
        </w:rPr>
        <w:sym w:font="Symbol" w:char="F0B7"/>
      </w:r>
      <w:r w:rsidRPr="00CC23CF">
        <w:rPr>
          <w:rStyle w:val="markedcontent"/>
        </w:rPr>
        <w:t>účasť a pomoc (po predchádzajúcej dohode so starostom/starostkou obce) pri zabezpečovaní a organizácii kultúrnych a športových podujatí a podujatí organizovaných obcou alebo obyvateľmi;</w:t>
      </w:r>
    </w:p>
    <w:p w14:paraId="32973D38" w14:textId="4A52E294" w:rsid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  <w:r w:rsidRPr="00CC23CF">
        <w:rPr>
          <w:rStyle w:val="markedcontent"/>
        </w:rPr>
        <w:sym w:font="Symbol" w:char="F0B7"/>
      </w:r>
      <w:r w:rsidRPr="00CC23CF">
        <w:rPr>
          <w:rStyle w:val="markedcontent"/>
        </w:rPr>
        <w:t>monitorovanie a predchádzanie vzniku konfliktu v rámci MRK, ako aj medzi MRK a väčšinovým obyvateľstvom;</w:t>
      </w:r>
    </w:p>
    <w:p w14:paraId="68CB293F" w14:textId="54FA3BCA" w:rsidR="00CC23CF" w:rsidRDefault="00CC23CF" w:rsidP="00107704">
      <w:pPr>
        <w:tabs>
          <w:tab w:val="left" w:pos="1080"/>
        </w:tabs>
        <w:spacing w:line="276" w:lineRule="auto"/>
        <w:jc w:val="both"/>
        <w:rPr>
          <w:rStyle w:val="markedcontent"/>
        </w:rPr>
      </w:pPr>
    </w:p>
    <w:p w14:paraId="1ED48F6C" w14:textId="59BEB372" w:rsidR="00CC23CF" w:rsidRPr="00CC23CF" w:rsidRDefault="00CC23CF" w:rsidP="00107704">
      <w:pPr>
        <w:tabs>
          <w:tab w:val="left" w:pos="1080"/>
        </w:tabs>
        <w:spacing w:line="276" w:lineRule="auto"/>
        <w:jc w:val="both"/>
        <w:rPr>
          <w:b/>
          <w:bCs/>
        </w:rPr>
      </w:pPr>
      <w:r>
        <w:rPr>
          <w:rStyle w:val="markedcontent"/>
        </w:rPr>
        <w:t xml:space="preserve">V zmysle hore uvedených podmienok výzvy má Mesto Vrútky záujem zapojiť sa do tejto výzvy. </w:t>
      </w:r>
    </w:p>
    <w:sectPr w:rsidR="00CC23CF" w:rsidRPr="00CC23CF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F"/>
    <w:rsid w:val="00107704"/>
    <w:rsid w:val="0021726A"/>
    <w:rsid w:val="002601C3"/>
    <w:rsid w:val="00303EB3"/>
    <w:rsid w:val="00342186"/>
    <w:rsid w:val="003E357B"/>
    <w:rsid w:val="003F2468"/>
    <w:rsid w:val="004251B2"/>
    <w:rsid w:val="0057343F"/>
    <w:rsid w:val="00785C2C"/>
    <w:rsid w:val="00893284"/>
    <w:rsid w:val="00972E2D"/>
    <w:rsid w:val="009D38A2"/>
    <w:rsid w:val="00BE29AB"/>
    <w:rsid w:val="00CC23CF"/>
    <w:rsid w:val="00DC6BA9"/>
    <w:rsid w:val="00E878E4"/>
    <w:rsid w:val="00EF0BDF"/>
    <w:rsid w:val="00F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F129"/>
  <w15:chartTrackingRefBased/>
  <w15:docId w15:val="{B2B21FCC-3F88-47AF-8E6A-8D77C4F5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343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878E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C6BA9"/>
    <w:pPr>
      <w:spacing w:before="100" w:beforeAutospacing="1" w:after="100" w:afterAutospacing="1"/>
    </w:pPr>
    <w:rPr>
      <w:lang w:eastAsia="sk-SK"/>
    </w:rPr>
  </w:style>
  <w:style w:type="character" w:customStyle="1" w:styleId="markedcontent">
    <w:name w:val="markedcontent"/>
    <w:basedOn w:val="Predvolenpsmoodseku"/>
    <w:rsid w:val="00DC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risianova</dc:creator>
  <cp:keywords/>
  <dc:description/>
  <cp:lastModifiedBy>lkosutova</cp:lastModifiedBy>
  <cp:revision>2</cp:revision>
  <dcterms:created xsi:type="dcterms:W3CDTF">2021-06-18T11:09:00Z</dcterms:created>
  <dcterms:modified xsi:type="dcterms:W3CDTF">2021-06-18T11:09:00Z</dcterms:modified>
</cp:coreProperties>
</file>