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181DE" w14:textId="77777777" w:rsidR="00163AC9" w:rsidRPr="007C4E6B" w:rsidRDefault="00163AC9" w:rsidP="00163AC9">
      <w:pPr>
        <w:jc w:val="center"/>
        <w:rPr>
          <w:rFonts w:asciiTheme="minorHAnsi" w:hAnsiTheme="minorHAnsi" w:cs="Arial"/>
          <w:b w:val="0"/>
          <w:bCs w:val="0"/>
          <w:color w:val="000000" w:themeColor="text1"/>
          <w:sz w:val="36"/>
          <w:szCs w:val="36"/>
        </w:rPr>
      </w:pPr>
      <w:r w:rsidRPr="007C4E6B">
        <w:rPr>
          <w:rFonts w:asciiTheme="minorHAnsi" w:hAnsiTheme="minorHAnsi" w:cs="Arial"/>
          <w:color w:val="000000" w:themeColor="text1"/>
          <w:sz w:val="36"/>
          <w:szCs w:val="36"/>
        </w:rPr>
        <w:t>Mesto Vrútky</w:t>
      </w:r>
    </w:p>
    <w:p w14:paraId="3F8FD3C7" w14:textId="77777777" w:rsidR="00163AC9" w:rsidRPr="007C4E6B" w:rsidRDefault="00163AC9" w:rsidP="00163AC9">
      <w:pPr>
        <w:pBdr>
          <w:bottom w:val="single" w:sz="4" w:space="1" w:color="auto"/>
        </w:pBdr>
        <w:rPr>
          <w:rFonts w:asciiTheme="minorHAnsi" w:hAnsiTheme="minorHAnsi" w:cs="Arial"/>
          <w:color w:val="000000" w:themeColor="text1"/>
        </w:rPr>
      </w:pPr>
      <w:r w:rsidRPr="007C4E6B">
        <w:rPr>
          <w:rFonts w:asciiTheme="minorHAnsi" w:hAnsiTheme="minorHAnsi" w:cs="Arial"/>
          <w:color w:val="000000" w:themeColor="text1"/>
        </w:rPr>
        <w:t> </w:t>
      </w:r>
    </w:p>
    <w:p w14:paraId="0BBC40A1" w14:textId="77777777" w:rsidR="00163AC9" w:rsidRPr="007C4E6B" w:rsidRDefault="00163AC9" w:rsidP="00163AC9">
      <w:pPr>
        <w:rPr>
          <w:rFonts w:asciiTheme="minorHAnsi" w:hAnsiTheme="minorHAnsi" w:cs="Arial"/>
          <w:color w:val="000000" w:themeColor="text1"/>
        </w:rPr>
      </w:pPr>
      <w:r w:rsidRPr="007C4E6B">
        <w:rPr>
          <w:rFonts w:asciiTheme="minorHAnsi" w:hAnsiTheme="minorHAnsi" w:cs="Arial"/>
          <w:color w:val="000000" w:themeColor="text1"/>
        </w:rPr>
        <w:t> </w:t>
      </w:r>
    </w:p>
    <w:p w14:paraId="607FC193" w14:textId="77777777" w:rsidR="00163AC9" w:rsidRPr="00794C8A" w:rsidRDefault="00163AC9" w:rsidP="00163AC9">
      <w:pPr>
        <w:rPr>
          <w:rFonts w:asciiTheme="minorHAnsi" w:hAnsiTheme="minorHAnsi" w:cs="Arial"/>
          <w:b w:val="0"/>
          <w:color w:val="000000" w:themeColor="text1"/>
          <w:sz w:val="28"/>
          <w:szCs w:val="28"/>
          <w:u w:val="single"/>
        </w:rPr>
      </w:pPr>
      <w:r w:rsidRPr="00794C8A">
        <w:rPr>
          <w:rFonts w:asciiTheme="minorHAnsi" w:hAnsiTheme="minorHAnsi" w:cs="Arial"/>
          <w:color w:val="000000" w:themeColor="text1"/>
          <w:sz w:val="28"/>
          <w:szCs w:val="28"/>
          <w:u w:val="single"/>
        </w:rPr>
        <w:t>Predkladacia správa</w:t>
      </w:r>
    </w:p>
    <w:p w14:paraId="2032092F" w14:textId="77777777" w:rsidR="00163AC9" w:rsidRPr="00794C8A" w:rsidRDefault="00163AC9" w:rsidP="00163AC9">
      <w:pPr>
        <w:tabs>
          <w:tab w:val="left" w:pos="720"/>
          <w:tab w:val="left" w:pos="1080"/>
        </w:tabs>
        <w:jc w:val="center"/>
        <w:rPr>
          <w:rFonts w:asciiTheme="minorHAnsi" w:hAnsiTheme="minorHAnsi" w:cs="Arial"/>
          <w:b w:val="0"/>
          <w:bCs w:val="0"/>
          <w:color w:val="000000" w:themeColor="text1"/>
        </w:rPr>
      </w:pPr>
    </w:p>
    <w:p w14:paraId="3A970F50" w14:textId="77777777" w:rsidR="00AA7697" w:rsidRPr="00A56CFF" w:rsidRDefault="00AA7697" w:rsidP="00AA7697">
      <w:pPr>
        <w:tabs>
          <w:tab w:val="left" w:pos="1080"/>
        </w:tabs>
        <w:rPr>
          <w:rFonts w:asciiTheme="minorHAnsi" w:hAnsiTheme="minorHAnsi" w:cs="Arial"/>
          <w:bCs w:val="0"/>
          <w:iCs/>
          <w:color w:val="000000" w:themeColor="text1"/>
          <w:sz w:val="28"/>
          <w:szCs w:val="28"/>
        </w:rPr>
      </w:pPr>
      <w:r w:rsidRPr="00A56CFF">
        <w:rPr>
          <w:rFonts w:asciiTheme="minorHAnsi" w:hAnsiTheme="minorHAnsi" w:cs="Arial"/>
          <w:iCs/>
          <w:color w:val="000000" w:themeColor="text1"/>
          <w:sz w:val="28"/>
          <w:szCs w:val="28"/>
        </w:rPr>
        <w:t>Určené:</w:t>
      </w:r>
    </w:p>
    <w:p w14:paraId="50335597" w14:textId="7324AA19" w:rsidR="00AA7697" w:rsidRDefault="00AA7697" w:rsidP="00AA7697">
      <w:pPr>
        <w:tabs>
          <w:tab w:val="left" w:pos="1080"/>
        </w:tabs>
        <w:jc w:val="both"/>
        <w:rPr>
          <w:rFonts w:asciiTheme="minorHAnsi" w:hAnsiTheme="minorHAnsi"/>
          <w:bCs w:val="0"/>
          <w:i/>
          <w:iCs/>
          <w:sz w:val="24"/>
        </w:rPr>
      </w:pPr>
      <w:r w:rsidRPr="00A56CFF">
        <w:rPr>
          <w:rFonts w:asciiTheme="minorHAnsi" w:hAnsiTheme="minorHAnsi"/>
          <w:bCs w:val="0"/>
          <w:i/>
          <w:iCs/>
          <w:sz w:val="24"/>
        </w:rPr>
        <w:t xml:space="preserve">na zasadnutie Mestskej rady vo Vrútkach dňa </w:t>
      </w:r>
      <w:r w:rsidR="00737C26">
        <w:rPr>
          <w:rFonts w:asciiTheme="minorHAnsi" w:hAnsiTheme="minorHAnsi"/>
          <w:bCs w:val="0"/>
          <w:i/>
          <w:iCs/>
          <w:sz w:val="24"/>
        </w:rPr>
        <w:t>16</w:t>
      </w:r>
      <w:r w:rsidRPr="00A56CFF">
        <w:rPr>
          <w:rFonts w:asciiTheme="minorHAnsi" w:hAnsiTheme="minorHAnsi"/>
          <w:bCs w:val="0"/>
          <w:i/>
          <w:iCs/>
          <w:sz w:val="24"/>
        </w:rPr>
        <w:t>.0</w:t>
      </w:r>
      <w:r w:rsidR="00737C26">
        <w:rPr>
          <w:rFonts w:asciiTheme="minorHAnsi" w:hAnsiTheme="minorHAnsi"/>
          <w:bCs w:val="0"/>
          <w:i/>
          <w:iCs/>
          <w:sz w:val="24"/>
        </w:rPr>
        <w:t>6</w:t>
      </w:r>
      <w:r w:rsidRPr="00A56CFF">
        <w:rPr>
          <w:rFonts w:asciiTheme="minorHAnsi" w:hAnsiTheme="minorHAnsi"/>
          <w:bCs w:val="0"/>
          <w:i/>
          <w:iCs/>
          <w:sz w:val="24"/>
        </w:rPr>
        <w:t>.20</w:t>
      </w:r>
      <w:r w:rsidR="00737C26">
        <w:rPr>
          <w:rFonts w:asciiTheme="minorHAnsi" w:hAnsiTheme="minorHAnsi"/>
          <w:bCs w:val="0"/>
          <w:i/>
          <w:iCs/>
          <w:sz w:val="24"/>
        </w:rPr>
        <w:t>21</w:t>
      </w:r>
      <w:r w:rsidRPr="00A56CFF">
        <w:rPr>
          <w:rFonts w:asciiTheme="minorHAnsi" w:hAnsiTheme="minorHAnsi"/>
          <w:bCs w:val="0"/>
          <w:i/>
          <w:iCs/>
          <w:sz w:val="24"/>
        </w:rPr>
        <w:t xml:space="preserve"> </w:t>
      </w:r>
    </w:p>
    <w:p w14:paraId="5C67606A" w14:textId="2CB13693" w:rsidR="00AA7697" w:rsidRPr="00A56CFF" w:rsidRDefault="00AA7697" w:rsidP="00AA7697">
      <w:pPr>
        <w:tabs>
          <w:tab w:val="left" w:pos="1080"/>
        </w:tabs>
        <w:jc w:val="both"/>
        <w:rPr>
          <w:rFonts w:asciiTheme="minorHAnsi" w:hAnsiTheme="minorHAnsi"/>
          <w:sz w:val="24"/>
        </w:rPr>
      </w:pPr>
      <w:r w:rsidRPr="00A56CFF">
        <w:rPr>
          <w:rFonts w:asciiTheme="minorHAnsi" w:hAnsiTheme="minorHAnsi"/>
          <w:bCs w:val="0"/>
          <w:i/>
          <w:iCs/>
          <w:sz w:val="24"/>
        </w:rPr>
        <w:t>a</w:t>
      </w:r>
      <w:r>
        <w:rPr>
          <w:rFonts w:asciiTheme="minorHAnsi" w:hAnsiTheme="minorHAnsi"/>
          <w:bCs w:val="0"/>
          <w:i/>
          <w:iCs/>
          <w:sz w:val="24"/>
        </w:rPr>
        <w:t xml:space="preserve"> </w:t>
      </w:r>
      <w:r w:rsidRPr="00A56CFF">
        <w:rPr>
          <w:rFonts w:asciiTheme="minorHAnsi" w:hAnsiTheme="minorHAnsi"/>
          <w:bCs w:val="0"/>
          <w:i/>
          <w:iCs/>
          <w:sz w:val="24"/>
        </w:rPr>
        <w:t xml:space="preserve">Mestského zastupiteľstva vo Vrútkach dňa </w:t>
      </w:r>
      <w:r w:rsidR="00737C26">
        <w:rPr>
          <w:rFonts w:asciiTheme="minorHAnsi" w:hAnsiTheme="minorHAnsi"/>
          <w:bCs w:val="0"/>
          <w:i/>
          <w:iCs/>
          <w:sz w:val="24"/>
        </w:rPr>
        <w:t>22</w:t>
      </w:r>
      <w:r w:rsidRPr="00A56CFF">
        <w:rPr>
          <w:rFonts w:asciiTheme="minorHAnsi" w:hAnsiTheme="minorHAnsi"/>
          <w:bCs w:val="0"/>
          <w:i/>
          <w:iCs/>
          <w:sz w:val="24"/>
        </w:rPr>
        <w:t>.0</w:t>
      </w:r>
      <w:r w:rsidR="00737C26">
        <w:rPr>
          <w:rFonts w:asciiTheme="minorHAnsi" w:hAnsiTheme="minorHAnsi"/>
          <w:bCs w:val="0"/>
          <w:i/>
          <w:iCs/>
          <w:sz w:val="24"/>
        </w:rPr>
        <w:t>6</w:t>
      </w:r>
      <w:r w:rsidRPr="00A56CFF">
        <w:rPr>
          <w:rFonts w:asciiTheme="minorHAnsi" w:hAnsiTheme="minorHAnsi"/>
          <w:bCs w:val="0"/>
          <w:i/>
          <w:iCs/>
          <w:sz w:val="24"/>
        </w:rPr>
        <w:t>.20</w:t>
      </w:r>
      <w:r w:rsidR="00737C26">
        <w:rPr>
          <w:rFonts w:asciiTheme="minorHAnsi" w:hAnsiTheme="minorHAnsi"/>
          <w:bCs w:val="0"/>
          <w:i/>
          <w:iCs/>
          <w:sz w:val="24"/>
        </w:rPr>
        <w:t>21</w:t>
      </w:r>
    </w:p>
    <w:p w14:paraId="04EAA531" w14:textId="77777777" w:rsidR="00163AC9" w:rsidRPr="00794C8A" w:rsidRDefault="00163AC9" w:rsidP="00163AC9">
      <w:pPr>
        <w:tabs>
          <w:tab w:val="left" w:pos="1080"/>
        </w:tabs>
        <w:jc w:val="both"/>
        <w:rPr>
          <w:rFonts w:asciiTheme="minorHAnsi" w:hAnsiTheme="minorHAnsi" w:cs="Arial"/>
          <w:color w:val="000000" w:themeColor="text1"/>
        </w:rPr>
      </w:pPr>
      <w:r w:rsidRPr="00794C8A">
        <w:rPr>
          <w:rFonts w:asciiTheme="minorHAnsi" w:hAnsiTheme="minorHAnsi" w:cs="Arial"/>
          <w:color w:val="000000" w:themeColor="text1"/>
        </w:rPr>
        <w:t> </w:t>
      </w:r>
    </w:p>
    <w:p w14:paraId="38D004BF" w14:textId="77777777" w:rsidR="00163AC9" w:rsidRPr="00794C8A" w:rsidRDefault="00163AC9" w:rsidP="00163AC9">
      <w:pPr>
        <w:tabs>
          <w:tab w:val="left" w:pos="525"/>
          <w:tab w:val="left" w:pos="1635"/>
        </w:tabs>
        <w:rPr>
          <w:rFonts w:asciiTheme="minorHAnsi" w:hAnsiTheme="minorHAnsi" w:cs="Arial"/>
          <w:b w:val="0"/>
          <w:bCs w:val="0"/>
          <w:color w:val="000000" w:themeColor="text1"/>
          <w:sz w:val="28"/>
          <w:szCs w:val="28"/>
        </w:rPr>
      </w:pPr>
      <w:r w:rsidRPr="00794C8A">
        <w:rPr>
          <w:rFonts w:asciiTheme="minorHAnsi" w:hAnsiTheme="minorHAnsi" w:cs="Arial"/>
          <w:color w:val="000000" w:themeColor="text1"/>
          <w:sz w:val="28"/>
          <w:szCs w:val="28"/>
        </w:rPr>
        <w:t xml:space="preserve">Názov materiálu: </w:t>
      </w:r>
    </w:p>
    <w:p w14:paraId="1F52D2DA" w14:textId="01F8B27F" w:rsidR="009D2937" w:rsidRPr="00737C26" w:rsidRDefault="009D2937" w:rsidP="009D2937">
      <w:pPr>
        <w:autoSpaceDE w:val="0"/>
        <w:autoSpaceDN w:val="0"/>
        <w:adjustRightInd w:val="0"/>
        <w:jc w:val="both"/>
        <w:rPr>
          <w:rFonts w:asciiTheme="minorHAnsi" w:hAnsiTheme="minorHAnsi"/>
          <w:i/>
          <w:sz w:val="24"/>
        </w:rPr>
      </w:pPr>
      <w:r w:rsidRPr="00692C48">
        <w:rPr>
          <w:rFonts w:asciiTheme="minorHAnsi" w:eastAsia="Times New Roman" w:hAnsiTheme="minorHAnsi" w:cs="TT12Do00"/>
          <w:bCs w:val="0"/>
          <w:i/>
          <w:sz w:val="24"/>
        </w:rPr>
        <w:t xml:space="preserve">Predloženie žiadosti o nenávratný finančný </w:t>
      </w:r>
      <w:r w:rsidRPr="00737C26">
        <w:rPr>
          <w:rFonts w:asciiTheme="minorHAnsi" w:eastAsia="Times New Roman" w:hAnsiTheme="minorHAnsi" w:cs="TT12Do00"/>
          <w:bCs w:val="0"/>
          <w:i/>
          <w:sz w:val="24"/>
        </w:rPr>
        <w:t xml:space="preserve">príspevok pre projekt </w:t>
      </w:r>
      <w:r w:rsidRPr="00737C26">
        <w:rPr>
          <w:rFonts w:asciiTheme="minorHAnsi" w:eastAsia="Times New Roman" w:hAnsiTheme="minorHAnsi"/>
          <w:i/>
          <w:sz w:val="24"/>
        </w:rPr>
        <w:t>„</w:t>
      </w:r>
      <w:r w:rsidR="00737C26" w:rsidRPr="000C1900">
        <w:rPr>
          <w:rFonts w:ascii="Calibri" w:eastAsia="Times New Roman" w:hAnsi="Calibri" w:cs="Calibri"/>
          <w:i/>
          <w:sz w:val="24"/>
        </w:rPr>
        <w:t>Revitalizácia vnútrobloku na ul. 1. Československej brigády vo Vrútkach</w:t>
      </w:r>
      <w:r w:rsidRPr="00737C26">
        <w:rPr>
          <w:rFonts w:asciiTheme="minorHAnsi" w:hAnsiTheme="minorHAnsi"/>
          <w:i/>
          <w:sz w:val="24"/>
        </w:rPr>
        <w:t>“</w:t>
      </w:r>
    </w:p>
    <w:p w14:paraId="476FC944" w14:textId="77777777" w:rsidR="009D2937" w:rsidRPr="00794C8A" w:rsidRDefault="009D2937" w:rsidP="009D2937">
      <w:pPr>
        <w:autoSpaceDE w:val="0"/>
        <w:autoSpaceDN w:val="0"/>
        <w:adjustRightInd w:val="0"/>
        <w:jc w:val="both"/>
        <w:rPr>
          <w:rFonts w:asciiTheme="minorHAnsi" w:hAnsiTheme="minorHAnsi" w:cs="Arial"/>
          <w:bCs w:val="0"/>
          <w:color w:val="000000" w:themeColor="text1"/>
          <w:sz w:val="28"/>
          <w:szCs w:val="28"/>
        </w:rPr>
      </w:pPr>
    </w:p>
    <w:p w14:paraId="268907E7" w14:textId="77777777" w:rsidR="00163AC9" w:rsidRPr="00737C26" w:rsidRDefault="00163AC9" w:rsidP="00163AC9">
      <w:pPr>
        <w:jc w:val="both"/>
        <w:rPr>
          <w:rFonts w:asciiTheme="minorHAnsi" w:hAnsiTheme="minorHAnsi" w:cstheme="minorHAnsi"/>
          <w:b w:val="0"/>
          <w:color w:val="000000" w:themeColor="text1"/>
          <w:sz w:val="24"/>
          <w:u w:val="single"/>
        </w:rPr>
      </w:pPr>
      <w:r w:rsidRPr="00737C26">
        <w:rPr>
          <w:rFonts w:asciiTheme="minorHAnsi" w:hAnsiTheme="minorHAnsi" w:cstheme="minorHAnsi"/>
          <w:color w:val="000000" w:themeColor="text1"/>
          <w:sz w:val="24"/>
          <w:u w:val="single"/>
        </w:rPr>
        <w:t>Dôvodová správa</w:t>
      </w:r>
    </w:p>
    <w:p w14:paraId="0E051B65" w14:textId="77777777" w:rsidR="00700E29" w:rsidRDefault="00700E29" w:rsidP="00737C26">
      <w:pPr>
        <w:pStyle w:val="Default0"/>
        <w:jc w:val="both"/>
        <w:rPr>
          <w:rFonts w:asciiTheme="minorHAnsi" w:hAnsiTheme="minorHAnsi" w:cstheme="minorHAnsi"/>
        </w:rPr>
      </w:pPr>
    </w:p>
    <w:p w14:paraId="7200E65B" w14:textId="6140CCFE" w:rsidR="002D136A" w:rsidRPr="00737C26" w:rsidRDefault="00692C48" w:rsidP="00737C26">
      <w:pPr>
        <w:pStyle w:val="Default0"/>
        <w:jc w:val="both"/>
        <w:rPr>
          <w:rFonts w:asciiTheme="minorHAnsi" w:hAnsiTheme="minorHAnsi" w:cstheme="minorHAnsi"/>
        </w:rPr>
      </w:pPr>
      <w:r w:rsidRPr="00737C26">
        <w:rPr>
          <w:rFonts w:asciiTheme="minorHAnsi" w:hAnsiTheme="minorHAnsi" w:cstheme="minorHAnsi"/>
        </w:rPr>
        <w:t>Dňa 26.</w:t>
      </w:r>
      <w:r w:rsidR="00737C26" w:rsidRPr="00737C26">
        <w:rPr>
          <w:rFonts w:asciiTheme="minorHAnsi" w:hAnsiTheme="minorHAnsi" w:cstheme="minorHAnsi"/>
        </w:rPr>
        <w:t>3</w:t>
      </w:r>
      <w:r w:rsidRPr="00737C26">
        <w:rPr>
          <w:rFonts w:asciiTheme="minorHAnsi" w:hAnsiTheme="minorHAnsi" w:cstheme="minorHAnsi"/>
        </w:rPr>
        <w:t>.20</w:t>
      </w:r>
      <w:r w:rsidR="00737C26" w:rsidRPr="00737C26">
        <w:rPr>
          <w:rFonts w:asciiTheme="minorHAnsi" w:hAnsiTheme="minorHAnsi" w:cstheme="minorHAnsi"/>
        </w:rPr>
        <w:t>21</w:t>
      </w:r>
      <w:r w:rsidR="002D136A" w:rsidRPr="00737C26">
        <w:rPr>
          <w:rFonts w:asciiTheme="minorHAnsi" w:hAnsiTheme="minorHAnsi" w:cstheme="minorHAnsi"/>
        </w:rPr>
        <w:t xml:space="preserve"> </w:t>
      </w:r>
      <w:r w:rsidRPr="00737C26">
        <w:rPr>
          <w:rFonts w:asciiTheme="minorHAnsi" w:hAnsiTheme="minorHAnsi" w:cstheme="minorHAnsi"/>
        </w:rPr>
        <w:t xml:space="preserve">vyhlásilo Ministerstvo </w:t>
      </w:r>
      <w:r w:rsidR="00737C26" w:rsidRPr="00737C26">
        <w:rPr>
          <w:rFonts w:asciiTheme="minorHAnsi" w:hAnsiTheme="minorHAnsi" w:cstheme="minorHAnsi"/>
        </w:rPr>
        <w:t xml:space="preserve">investícií, regionálneho rozvoja a informatizácie SR v rámci Integrovaného regionálneho operačného programu </w:t>
      </w:r>
      <w:r w:rsidRPr="00737C26">
        <w:rPr>
          <w:rFonts w:asciiTheme="minorHAnsi" w:hAnsiTheme="minorHAnsi" w:cstheme="minorHAnsi"/>
        </w:rPr>
        <w:t>výzvu na predkladanie žiadostí o</w:t>
      </w:r>
      <w:r w:rsidR="002D136A" w:rsidRPr="00737C26">
        <w:rPr>
          <w:rFonts w:asciiTheme="minorHAnsi" w:hAnsiTheme="minorHAnsi" w:cstheme="minorHAnsi"/>
        </w:rPr>
        <w:t xml:space="preserve"> </w:t>
      </w:r>
      <w:r w:rsidRPr="00737C26">
        <w:rPr>
          <w:rFonts w:asciiTheme="minorHAnsi" w:hAnsiTheme="minorHAnsi" w:cstheme="minorHAnsi"/>
        </w:rPr>
        <w:t xml:space="preserve">nenávratný finančný príspevok zameranú na </w:t>
      </w:r>
      <w:r w:rsidR="00737C26" w:rsidRPr="000C1900">
        <w:rPr>
          <w:rFonts w:ascii="Calibri" w:hAnsi="Calibri" w:cs="Calibri"/>
          <w:color w:val="auto"/>
        </w:rPr>
        <w:t>zlepšenie environmentálnych aspektov v mestách a mestských oblastiach</w:t>
      </w:r>
      <w:r w:rsidRPr="00737C26">
        <w:rPr>
          <w:rFonts w:asciiTheme="minorHAnsi" w:hAnsiTheme="minorHAnsi" w:cstheme="minorHAnsi"/>
        </w:rPr>
        <w:t xml:space="preserve">. </w:t>
      </w:r>
    </w:p>
    <w:p w14:paraId="5E4A3E31" w14:textId="77777777" w:rsidR="00700E29" w:rsidRDefault="00700E29" w:rsidP="00700E29">
      <w:pPr>
        <w:jc w:val="both"/>
        <w:rPr>
          <w:rFonts w:asciiTheme="minorHAnsi" w:eastAsia="Times New Roman" w:hAnsiTheme="minorHAnsi" w:cs="Arial"/>
          <w:b w:val="0"/>
          <w:bCs w:val="0"/>
          <w:sz w:val="24"/>
        </w:rPr>
      </w:pPr>
    </w:p>
    <w:p w14:paraId="27922F2A" w14:textId="09D8382F" w:rsidR="002D136A" w:rsidRPr="00700E29" w:rsidRDefault="00692C48" w:rsidP="00700E29">
      <w:pPr>
        <w:jc w:val="both"/>
        <w:rPr>
          <w:rFonts w:asciiTheme="minorHAnsi" w:eastAsia="Times New Roman" w:hAnsiTheme="minorHAnsi" w:cstheme="minorHAnsi"/>
          <w:b w:val="0"/>
          <w:bCs w:val="0"/>
          <w:sz w:val="24"/>
        </w:rPr>
      </w:pP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 xml:space="preserve">Maximálna </w:t>
      </w:r>
      <w:r w:rsidR="00737C26">
        <w:rPr>
          <w:rFonts w:asciiTheme="minorHAnsi" w:eastAsia="Times New Roman" w:hAnsiTheme="minorHAnsi" w:cs="Arial"/>
          <w:b w:val="0"/>
          <w:bCs w:val="0"/>
          <w:sz w:val="24"/>
        </w:rPr>
        <w:t xml:space="preserve">ani minimálna </w:t>
      </w:r>
      <w:r w:rsidR="0049608F">
        <w:rPr>
          <w:rFonts w:asciiTheme="minorHAnsi" w:eastAsia="Times New Roman" w:hAnsiTheme="minorHAnsi" w:cs="Arial"/>
          <w:b w:val="0"/>
          <w:bCs w:val="0"/>
          <w:sz w:val="24"/>
        </w:rPr>
        <w:t xml:space="preserve">možná 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 xml:space="preserve">výška poskytnutého príspevku </w:t>
      </w:r>
      <w:r w:rsidR="00737C26">
        <w:rPr>
          <w:rFonts w:asciiTheme="minorHAnsi" w:eastAsia="Times New Roman" w:hAnsiTheme="minorHAnsi" w:cs="Arial"/>
          <w:b w:val="0"/>
          <w:bCs w:val="0"/>
          <w:sz w:val="24"/>
        </w:rPr>
        <w:t>nie je stanovená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>.</w:t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 xml:space="preserve"> </w:t>
      </w:r>
      <w:r w:rsidR="00737C26">
        <w:rPr>
          <w:rFonts w:asciiTheme="minorHAnsi" w:eastAsia="Times New Roman" w:hAnsiTheme="minorHAnsi" w:cs="Arial"/>
          <w:b w:val="0"/>
          <w:bCs w:val="0"/>
          <w:sz w:val="24"/>
        </w:rPr>
        <w:t>Najbližší t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 xml:space="preserve">ermín na </w:t>
      </w:r>
      <w:r w:rsidR="00737C26">
        <w:rPr>
          <w:rFonts w:asciiTheme="minorHAnsi" w:eastAsia="Times New Roman" w:hAnsiTheme="minorHAnsi" w:cs="Arial"/>
          <w:b w:val="0"/>
          <w:bCs w:val="0"/>
          <w:sz w:val="24"/>
        </w:rPr>
        <w:t>uzatvorenie hodnotiaceho kola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 xml:space="preserve"> je </w:t>
      </w:r>
      <w:r w:rsidR="00737C26">
        <w:rPr>
          <w:rFonts w:asciiTheme="minorHAnsi" w:eastAsia="Times New Roman" w:hAnsiTheme="minorHAnsi" w:cs="Arial"/>
          <w:b w:val="0"/>
          <w:bCs w:val="0"/>
          <w:sz w:val="24"/>
        </w:rPr>
        <w:t xml:space="preserve">28.7.2021, ďalšie termíny budú uverejňované v dvojmesačných intervaloch do doby vyčerpania disponibilnej alokácie </w:t>
      </w:r>
      <w:r w:rsidR="00737C26" w:rsidRPr="00700E29">
        <w:rPr>
          <w:rFonts w:asciiTheme="minorHAnsi" w:eastAsia="Times New Roman" w:hAnsiTheme="minorHAnsi" w:cstheme="minorHAnsi"/>
          <w:b w:val="0"/>
          <w:bCs w:val="0"/>
          <w:sz w:val="24"/>
        </w:rPr>
        <w:t>finančných prostriedkov</w:t>
      </w:r>
      <w:r w:rsidRPr="00700E29">
        <w:rPr>
          <w:rFonts w:asciiTheme="minorHAnsi" w:eastAsia="Times New Roman" w:hAnsiTheme="minorHAnsi" w:cstheme="minorHAnsi"/>
          <w:b w:val="0"/>
          <w:bCs w:val="0"/>
          <w:sz w:val="24"/>
        </w:rPr>
        <w:t xml:space="preserve">. </w:t>
      </w:r>
    </w:p>
    <w:p w14:paraId="6236902C" w14:textId="77777777" w:rsidR="00700E29" w:rsidRDefault="00700E29" w:rsidP="00700E29">
      <w:pPr>
        <w:pStyle w:val="Default0"/>
        <w:jc w:val="both"/>
        <w:rPr>
          <w:rFonts w:asciiTheme="minorHAnsi" w:hAnsiTheme="minorHAnsi" w:cstheme="minorHAnsi"/>
        </w:rPr>
      </w:pPr>
    </w:p>
    <w:p w14:paraId="548C37C0" w14:textId="62D54AAA" w:rsidR="00D13723" w:rsidRPr="00700E29" w:rsidRDefault="00700E29" w:rsidP="00700E29">
      <w:pPr>
        <w:pStyle w:val="Default0"/>
        <w:jc w:val="both"/>
        <w:rPr>
          <w:rFonts w:asciiTheme="minorHAnsi" w:hAnsiTheme="minorHAnsi"/>
          <w:b/>
          <w:bCs/>
        </w:rPr>
      </w:pPr>
      <w:r w:rsidRPr="00700E29">
        <w:rPr>
          <w:rFonts w:asciiTheme="minorHAnsi" w:hAnsiTheme="minorHAnsi" w:cstheme="minorHAnsi"/>
        </w:rPr>
        <w:t xml:space="preserve">Medzi oprávnenými aktivitami v rámci výzvy </w:t>
      </w:r>
      <w:r>
        <w:rPr>
          <w:rFonts w:asciiTheme="minorHAnsi" w:hAnsiTheme="minorHAnsi" w:cstheme="minorHAnsi"/>
        </w:rPr>
        <w:t>je</w:t>
      </w:r>
      <w:r w:rsidRPr="00700E29">
        <w:rPr>
          <w:rFonts w:asciiTheme="minorHAnsi" w:hAnsiTheme="minorHAnsi" w:cstheme="minorHAnsi"/>
        </w:rPr>
        <w:t xml:space="preserve"> aj regenerácia vnútroblokov sídlisk s uplatnením ekologických princípov tvorby a ochrany zelene</w:t>
      </w:r>
      <w:r>
        <w:rPr>
          <w:rFonts w:asciiTheme="minorHAnsi" w:hAnsiTheme="minorHAnsi" w:cstheme="minorHAnsi"/>
        </w:rPr>
        <w:t>.</w:t>
      </w:r>
      <w:r w:rsidR="002D136A" w:rsidRPr="00700E29">
        <w:rPr>
          <w:rFonts w:asciiTheme="minorHAnsi" w:hAnsiTheme="minorHAnsi" w:cstheme="minorHAnsi"/>
        </w:rPr>
        <w:t xml:space="preserve"> </w:t>
      </w:r>
      <w:r w:rsidR="00692C48" w:rsidRPr="00700E29">
        <w:rPr>
          <w:rFonts w:asciiTheme="minorHAnsi" w:hAnsiTheme="minorHAnsi" w:cstheme="minorHAnsi"/>
        </w:rPr>
        <w:t>V</w:t>
      </w:r>
      <w:r w:rsidR="002D136A" w:rsidRPr="00700E29">
        <w:rPr>
          <w:rFonts w:asciiTheme="minorHAnsi" w:hAnsiTheme="minorHAnsi" w:cstheme="minorHAnsi"/>
        </w:rPr>
        <w:t xml:space="preserve"> </w:t>
      </w:r>
      <w:r w:rsidR="00692C48" w:rsidRPr="00700E29">
        <w:rPr>
          <w:rFonts w:asciiTheme="minorHAnsi" w:hAnsiTheme="minorHAnsi" w:cstheme="minorHAnsi"/>
        </w:rPr>
        <w:t xml:space="preserve">prípade mesta </w:t>
      </w:r>
      <w:r w:rsidR="002D136A" w:rsidRPr="00700E29">
        <w:rPr>
          <w:rFonts w:asciiTheme="minorHAnsi" w:hAnsiTheme="minorHAnsi" w:cstheme="minorHAnsi"/>
        </w:rPr>
        <w:t>Vrútky</w:t>
      </w:r>
      <w:r w:rsidR="00692C48" w:rsidRPr="00700E29">
        <w:rPr>
          <w:rFonts w:asciiTheme="minorHAnsi" w:hAnsiTheme="minorHAnsi" w:cstheme="minorHAnsi"/>
        </w:rPr>
        <w:t xml:space="preserve"> je </w:t>
      </w:r>
      <w:r>
        <w:rPr>
          <w:rFonts w:asciiTheme="minorHAnsi" w:hAnsiTheme="minorHAnsi" w:cstheme="minorHAnsi"/>
        </w:rPr>
        <w:t xml:space="preserve">po konzultácii na sprostredkovateľskom orgáne možné uchádzať sa o regeneráciu zelene a plôch pre peších zaradenú do druhej etapy revitalizácie pešej zóny v úseku od starej knižnice po ul. Kalinčiakovu. Mesto Vrútky v duchu výzvy dalo aktualizovať projektovú dokumentáciu a pripravuje povinné prílohy projektu. </w:t>
      </w:r>
      <w:r w:rsidR="00692C48" w:rsidRPr="00692C48">
        <w:rPr>
          <w:rFonts w:asciiTheme="minorHAnsi" w:hAnsiTheme="minorHAnsi"/>
        </w:rPr>
        <w:t xml:space="preserve">Povinnou prílohou žiadosti je </w:t>
      </w:r>
      <w:r w:rsidR="00AD6805">
        <w:rPr>
          <w:rFonts w:asciiTheme="minorHAnsi" w:hAnsiTheme="minorHAnsi"/>
        </w:rPr>
        <w:t xml:space="preserve">aj </w:t>
      </w:r>
      <w:r w:rsidR="00692C48" w:rsidRPr="00692C48">
        <w:rPr>
          <w:rFonts w:asciiTheme="minorHAnsi" w:hAnsiTheme="minorHAnsi"/>
        </w:rPr>
        <w:t>finančná spôsobilosť spolufinancovania projektu</w:t>
      </w:r>
      <w:r w:rsidR="00BB277A">
        <w:rPr>
          <w:rFonts w:asciiTheme="minorHAnsi" w:hAnsiTheme="minorHAnsi"/>
        </w:rPr>
        <w:t xml:space="preserve"> </w:t>
      </w:r>
      <w:r w:rsidR="00692C48" w:rsidRPr="00692C48">
        <w:rPr>
          <w:rFonts w:asciiTheme="minorHAnsi" w:hAnsiTheme="minorHAnsi"/>
        </w:rPr>
        <w:t>(5%), ktorá sa preukazuje výpisom z</w:t>
      </w:r>
      <w:r w:rsidR="00725AD6">
        <w:rPr>
          <w:rFonts w:asciiTheme="minorHAnsi" w:hAnsiTheme="minorHAnsi"/>
        </w:rPr>
        <w:t xml:space="preserve"> </w:t>
      </w:r>
      <w:r w:rsidR="00692C48" w:rsidRPr="00692C48">
        <w:rPr>
          <w:rFonts w:asciiTheme="minorHAnsi" w:hAnsiTheme="minorHAnsi"/>
        </w:rPr>
        <w:t>uznesenia zastupiteľstva.</w:t>
      </w:r>
    </w:p>
    <w:p w14:paraId="2243AA2D" w14:textId="77777777" w:rsidR="00D13723" w:rsidRPr="00794C8A" w:rsidRDefault="00D13723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8"/>
          <w:szCs w:val="28"/>
          <w:u w:val="single"/>
        </w:rPr>
      </w:pPr>
    </w:p>
    <w:p w14:paraId="1ACA77AE" w14:textId="77777777" w:rsidR="00163AC9" w:rsidRPr="00794C8A" w:rsidRDefault="00163AC9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b w:val="0"/>
          <w:sz w:val="28"/>
          <w:szCs w:val="28"/>
          <w:u w:val="single"/>
        </w:rPr>
      </w:pPr>
      <w:r w:rsidRPr="00794C8A">
        <w:rPr>
          <w:rFonts w:asciiTheme="minorHAnsi" w:hAnsiTheme="minorHAnsi" w:cs="Arial"/>
          <w:sz w:val="28"/>
          <w:szCs w:val="28"/>
          <w:u w:val="single"/>
        </w:rPr>
        <w:t>Návrh na uznesenie:</w:t>
      </w:r>
    </w:p>
    <w:p w14:paraId="645E14A4" w14:textId="77777777" w:rsidR="00163AC9" w:rsidRPr="00794C8A" w:rsidRDefault="00163AC9" w:rsidP="00163AC9">
      <w:pPr>
        <w:tabs>
          <w:tab w:val="left" w:pos="975"/>
        </w:tabs>
        <w:rPr>
          <w:rFonts w:asciiTheme="minorHAnsi" w:hAnsiTheme="minorHAnsi" w:cs="Arial"/>
          <w:sz w:val="24"/>
        </w:rPr>
      </w:pPr>
    </w:p>
    <w:p w14:paraId="084ACDE5" w14:textId="77777777" w:rsidR="00AA7697" w:rsidRDefault="00AA7697" w:rsidP="00AA7697">
      <w:pPr>
        <w:spacing w:line="276" w:lineRule="auto"/>
        <w:rPr>
          <w:rFonts w:asciiTheme="minorHAnsi" w:hAnsiTheme="minorHAnsi" w:cs="Arial"/>
          <w:sz w:val="24"/>
        </w:rPr>
      </w:pPr>
      <w:r w:rsidRPr="00794C8A">
        <w:rPr>
          <w:rFonts w:asciiTheme="minorHAnsi" w:hAnsiTheme="minorHAnsi" w:cs="Arial"/>
          <w:sz w:val="24"/>
        </w:rPr>
        <w:t>Mestsk</w:t>
      </w:r>
      <w:r>
        <w:rPr>
          <w:rFonts w:asciiTheme="minorHAnsi" w:hAnsiTheme="minorHAnsi" w:cs="Arial"/>
          <w:sz w:val="24"/>
        </w:rPr>
        <w:t>á rada</w:t>
      </w:r>
      <w:r w:rsidRPr="00794C8A">
        <w:rPr>
          <w:rFonts w:asciiTheme="minorHAnsi" w:hAnsiTheme="minorHAnsi" w:cs="Arial"/>
          <w:sz w:val="24"/>
        </w:rPr>
        <w:t xml:space="preserve"> vo Vrútkach      </w:t>
      </w:r>
    </w:p>
    <w:p w14:paraId="38C97666" w14:textId="77777777" w:rsidR="00AA7697" w:rsidRDefault="00AA7697" w:rsidP="00AA7697">
      <w:pPr>
        <w:spacing w:line="276" w:lineRule="auto"/>
        <w:rPr>
          <w:rFonts w:asciiTheme="minorHAnsi" w:hAnsiTheme="minorHAnsi" w:cs="Arial"/>
          <w:sz w:val="24"/>
        </w:rPr>
      </w:pPr>
    </w:p>
    <w:p w14:paraId="23D00757" w14:textId="77777777" w:rsidR="00AA7697" w:rsidRPr="00794C8A" w:rsidRDefault="00AA7697" w:rsidP="00AA7697">
      <w:pPr>
        <w:spacing w:line="276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odporúča </w:t>
      </w:r>
      <w:proofErr w:type="spellStart"/>
      <w:r>
        <w:rPr>
          <w:rFonts w:asciiTheme="minorHAnsi" w:hAnsiTheme="minorHAnsi"/>
          <w:sz w:val="24"/>
        </w:rPr>
        <w:t>MsZ</w:t>
      </w:r>
      <w:proofErr w:type="spellEnd"/>
      <w:r>
        <w:rPr>
          <w:rFonts w:asciiTheme="minorHAnsi" w:hAnsiTheme="minorHAnsi"/>
          <w:sz w:val="24"/>
        </w:rPr>
        <w:t xml:space="preserve"> schváliť</w:t>
      </w:r>
      <w:r w:rsidRPr="00794C8A">
        <w:rPr>
          <w:rFonts w:asciiTheme="minorHAnsi" w:hAnsiTheme="minorHAnsi"/>
          <w:sz w:val="24"/>
        </w:rPr>
        <w:t>:</w:t>
      </w:r>
    </w:p>
    <w:p w14:paraId="3DE7EDA5" w14:textId="3D00DFC7" w:rsidR="00394500" w:rsidRPr="000C1900" w:rsidRDefault="00394500" w:rsidP="00394500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 w:val="0"/>
          <w:bCs w:val="0"/>
          <w:sz w:val="24"/>
        </w:rPr>
      </w:pPr>
      <w:r>
        <w:rPr>
          <w:rFonts w:asciiTheme="minorHAnsi" w:eastAsia="Times New Roman" w:hAnsiTheme="minorHAnsi" w:cstheme="minorHAnsi"/>
          <w:b w:val="0"/>
          <w:bCs w:val="0"/>
          <w:sz w:val="24"/>
        </w:rPr>
        <w:t xml:space="preserve">- </w:t>
      </w:r>
      <w:r w:rsidRPr="000C1900">
        <w:rPr>
          <w:rFonts w:asciiTheme="minorHAnsi" w:eastAsia="Times New Roman" w:hAnsiTheme="minorHAnsi" w:cstheme="minorHAnsi"/>
          <w:b w:val="0"/>
          <w:bCs w:val="0"/>
          <w:sz w:val="24"/>
        </w:rPr>
        <w:t xml:space="preserve">predloženie </w:t>
      </w:r>
      <w:proofErr w:type="spellStart"/>
      <w:r w:rsidRPr="000C1900">
        <w:rPr>
          <w:rFonts w:asciiTheme="minorHAnsi" w:eastAsia="Times New Roman" w:hAnsiTheme="minorHAnsi" w:cstheme="minorHAnsi"/>
          <w:b w:val="0"/>
          <w:bCs w:val="0"/>
          <w:sz w:val="24"/>
        </w:rPr>
        <w:t>ŽoNFP</w:t>
      </w:r>
      <w:proofErr w:type="spellEnd"/>
      <w:r w:rsidRPr="000C1900">
        <w:rPr>
          <w:rFonts w:asciiTheme="minorHAnsi" w:eastAsia="Times New Roman" w:hAnsiTheme="minorHAnsi" w:cstheme="minorHAnsi"/>
          <w:b w:val="0"/>
          <w:bCs w:val="0"/>
          <w:sz w:val="24"/>
        </w:rPr>
        <w:t xml:space="preserve"> za účelom realizáci</w:t>
      </w:r>
      <w:r w:rsidRPr="00394500">
        <w:rPr>
          <w:rFonts w:asciiTheme="minorHAnsi" w:eastAsia="Times New Roman" w:hAnsiTheme="minorHAnsi" w:cstheme="minorHAnsi"/>
          <w:b w:val="0"/>
          <w:bCs w:val="0"/>
          <w:sz w:val="24"/>
        </w:rPr>
        <w:t>e</w:t>
      </w:r>
      <w:r w:rsidRPr="000C1900">
        <w:rPr>
          <w:rFonts w:asciiTheme="minorHAnsi" w:eastAsia="Times New Roman" w:hAnsiTheme="minorHAnsi" w:cstheme="minorHAnsi"/>
          <w:b w:val="0"/>
          <w:bCs w:val="0"/>
          <w:sz w:val="24"/>
        </w:rPr>
        <w:t xml:space="preserve"> projektu „Revitalizácia vnútrobloku na ul. 1. Československej brigády vo Vrútkach“ realizovaného v rámci výzvy na predkladanie žiadostí o nenávratný finančný príspevok na zlepšenie environmentálnych aspektov v mestách a </w:t>
      </w:r>
      <w:r w:rsidRPr="000C1900">
        <w:rPr>
          <w:rFonts w:asciiTheme="minorHAnsi" w:eastAsia="Times New Roman" w:hAnsiTheme="minorHAnsi" w:cstheme="minorHAnsi"/>
          <w:b w:val="0"/>
          <w:bCs w:val="0"/>
          <w:sz w:val="24"/>
        </w:rPr>
        <w:lastRenderedPageBreak/>
        <w:t>mestských oblastiach</w:t>
      </w:r>
      <w:r w:rsidRPr="00394500">
        <w:rPr>
          <w:rFonts w:asciiTheme="minorHAnsi" w:eastAsia="Times New Roman" w:hAnsiTheme="minorHAnsi" w:cstheme="minorHAnsi"/>
          <w:b w:val="0"/>
          <w:bCs w:val="0"/>
          <w:sz w:val="24"/>
        </w:rPr>
        <w:t>, k</w:t>
      </w:r>
      <w:r w:rsidRPr="000C1900">
        <w:rPr>
          <w:rFonts w:asciiTheme="minorHAnsi" w:eastAsia="Times New Roman" w:hAnsiTheme="minorHAnsi" w:cstheme="minorHAnsi"/>
          <w:b w:val="0"/>
          <w:bCs w:val="0"/>
          <w:sz w:val="24"/>
        </w:rPr>
        <w:t>ód výzvy: IROP-PO4-SC431-2021-65, ktorého ciele sú v súlade s platným územným plánom mesta Vrútky a platným programom rozvoja mesta Vrútky</w:t>
      </w:r>
      <w:r w:rsidRPr="00394500">
        <w:rPr>
          <w:rFonts w:asciiTheme="minorHAnsi" w:eastAsia="Times New Roman" w:hAnsiTheme="minorHAnsi" w:cstheme="minorHAnsi"/>
          <w:b w:val="0"/>
          <w:bCs w:val="0"/>
          <w:sz w:val="24"/>
        </w:rPr>
        <w:t>;</w:t>
      </w:r>
    </w:p>
    <w:p w14:paraId="0594B088" w14:textId="77777777" w:rsidR="00394500" w:rsidRPr="000C1900" w:rsidRDefault="00394500" w:rsidP="00394500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 w:val="0"/>
          <w:bCs w:val="0"/>
          <w:sz w:val="24"/>
        </w:rPr>
      </w:pPr>
      <w:r w:rsidRPr="000C1900">
        <w:rPr>
          <w:rFonts w:asciiTheme="minorHAnsi" w:eastAsia="Times New Roman" w:hAnsiTheme="minorHAnsi" w:cstheme="minorHAnsi"/>
          <w:b w:val="0"/>
          <w:bCs w:val="0"/>
          <w:sz w:val="24"/>
        </w:rPr>
        <w:t>- zabezpečenie realizácie projektu v súlade s podmienkami poskytnutia pomoci</w:t>
      </w:r>
      <w:r w:rsidRPr="00394500">
        <w:rPr>
          <w:rFonts w:asciiTheme="minorHAnsi" w:eastAsia="Times New Roman" w:hAnsiTheme="minorHAnsi" w:cstheme="minorHAnsi"/>
          <w:b w:val="0"/>
          <w:bCs w:val="0"/>
          <w:sz w:val="24"/>
        </w:rPr>
        <w:t>;</w:t>
      </w:r>
    </w:p>
    <w:p w14:paraId="3444FFDD" w14:textId="3ED6CC7A" w:rsidR="00394500" w:rsidRPr="000C1900" w:rsidRDefault="00394500" w:rsidP="00394500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 w:val="0"/>
          <w:bCs w:val="0"/>
          <w:sz w:val="24"/>
        </w:rPr>
      </w:pPr>
      <w:r w:rsidRPr="000C1900">
        <w:rPr>
          <w:rFonts w:asciiTheme="minorHAnsi" w:eastAsia="Times New Roman" w:hAnsiTheme="minorHAnsi" w:cstheme="minorHAnsi"/>
          <w:b w:val="0"/>
          <w:bCs w:val="0"/>
          <w:sz w:val="24"/>
        </w:rPr>
        <w:t>- zabezpečenie finančných prostriedkov na spolufinancovanie realizovaného projektu vo výške</w:t>
      </w:r>
      <w:r w:rsidRPr="00D06572">
        <w:rPr>
          <w:rFonts w:asciiTheme="minorHAnsi" w:eastAsia="Times New Roman" w:hAnsiTheme="minorHAnsi" w:cstheme="minorHAnsi"/>
          <w:b w:val="0"/>
          <w:bCs w:val="0"/>
          <w:sz w:val="24"/>
        </w:rPr>
        <w:t xml:space="preserve"> </w:t>
      </w:r>
      <w:r w:rsidR="00D06572" w:rsidRPr="00D06572">
        <w:rPr>
          <w:rFonts w:asciiTheme="minorHAnsi" w:eastAsia="Times New Roman" w:hAnsiTheme="minorHAnsi" w:cstheme="minorHAnsi"/>
          <w:b w:val="0"/>
          <w:bCs w:val="0"/>
          <w:sz w:val="24"/>
        </w:rPr>
        <w:t xml:space="preserve">1 440 000 </w:t>
      </w:r>
      <w:r w:rsidRPr="000C1900">
        <w:rPr>
          <w:rFonts w:asciiTheme="minorHAnsi" w:eastAsia="Times New Roman" w:hAnsiTheme="minorHAnsi" w:cstheme="minorHAnsi"/>
          <w:b w:val="0"/>
          <w:bCs w:val="0"/>
          <w:sz w:val="24"/>
        </w:rPr>
        <w:t>Eur</w:t>
      </w:r>
      <w:r>
        <w:rPr>
          <w:rFonts w:asciiTheme="minorHAnsi" w:eastAsia="Times New Roman" w:hAnsiTheme="minorHAnsi" w:cstheme="minorHAnsi"/>
          <w:b w:val="0"/>
          <w:bCs w:val="0"/>
          <w:sz w:val="24"/>
        </w:rPr>
        <w:t>;</w:t>
      </w:r>
    </w:p>
    <w:p w14:paraId="56188C70" w14:textId="77777777" w:rsidR="00394500" w:rsidRPr="000C1900" w:rsidRDefault="00394500" w:rsidP="00394500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 w:val="0"/>
          <w:bCs w:val="0"/>
          <w:sz w:val="24"/>
        </w:rPr>
      </w:pPr>
      <w:r w:rsidRPr="000C1900">
        <w:rPr>
          <w:rFonts w:asciiTheme="minorHAnsi" w:eastAsia="Times New Roman" w:hAnsiTheme="minorHAnsi" w:cstheme="minorHAnsi"/>
          <w:b w:val="0"/>
          <w:bCs w:val="0"/>
          <w:sz w:val="24"/>
        </w:rPr>
        <w:t>- zabezpečenie financovania prípadných neoprávnených výdavkov z rozpočtu mesta Vrútky.</w:t>
      </w:r>
    </w:p>
    <w:p w14:paraId="57ABD9F2" w14:textId="56112A8A" w:rsidR="00AA7697" w:rsidRDefault="00AA7697" w:rsidP="00163AC9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4"/>
        </w:rPr>
      </w:pPr>
    </w:p>
    <w:p w14:paraId="76D50209" w14:textId="77777777" w:rsidR="00163AC9" w:rsidRPr="00794C8A" w:rsidRDefault="00163AC9" w:rsidP="00163AC9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b w:val="0"/>
          <w:sz w:val="24"/>
        </w:rPr>
      </w:pPr>
      <w:r w:rsidRPr="00794C8A">
        <w:rPr>
          <w:rFonts w:asciiTheme="minorHAnsi" w:hAnsiTheme="minorHAnsi" w:cs="Arial"/>
          <w:sz w:val="24"/>
        </w:rPr>
        <w:t xml:space="preserve">Mestské zastupiteľstvo vo Vrútkach                                   </w:t>
      </w:r>
    </w:p>
    <w:p w14:paraId="64BC0D67" w14:textId="77777777" w:rsidR="000539F4" w:rsidRPr="00794C8A" w:rsidRDefault="000539F4" w:rsidP="00CC1F98">
      <w:pPr>
        <w:spacing w:line="276" w:lineRule="auto"/>
        <w:rPr>
          <w:rFonts w:asciiTheme="minorHAnsi" w:hAnsiTheme="minorHAnsi"/>
          <w:b w:val="0"/>
          <w:sz w:val="24"/>
        </w:rPr>
      </w:pPr>
    </w:p>
    <w:p w14:paraId="1D5B0542" w14:textId="77777777" w:rsidR="000539F4" w:rsidRPr="00794C8A" w:rsidRDefault="000539F4" w:rsidP="000539F4">
      <w:pPr>
        <w:spacing w:line="276" w:lineRule="auto"/>
        <w:ind w:left="1146" w:hanging="1146"/>
        <w:rPr>
          <w:rFonts w:asciiTheme="minorHAnsi" w:hAnsiTheme="minorHAnsi"/>
          <w:sz w:val="24"/>
        </w:rPr>
      </w:pPr>
      <w:r w:rsidRPr="00794C8A">
        <w:rPr>
          <w:rFonts w:asciiTheme="minorHAnsi" w:hAnsiTheme="minorHAnsi"/>
          <w:sz w:val="24"/>
        </w:rPr>
        <w:t xml:space="preserve"> schvaľuje:</w:t>
      </w:r>
    </w:p>
    <w:p w14:paraId="47E56A7A" w14:textId="77777777" w:rsidR="00CC1F98" w:rsidRPr="00794C8A" w:rsidRDefault="00CC1F98" w:rsidP="000539F4">
      <w:pPr>
        <w:spacing w:line="276" w:lineRule="auto"/>
        <w:ind w:left="1146" w:hanging="1146"/>
        <w:rPr>
          <w:rFonts w:asciiTheme="minorHAnsi" w:hAnsiTheme="minorHAnsi"/>
          <w:b w:val="0"/>
          <w:sz w:val="24"/>
        </w:rPr>
      </w:pPr>
    </w:p>
    <w:p w14:paraId="7B9C1E61" w14:textId="77777777" w:rsidR="00394500" w:rsidRPr="000C1900" w:rsidRDefault="00394500" w:rsidP="00394500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 w:val="0"/>
          <w:bCs w:val="0"/>
          <w:sz w:val="24"/>
        </w:rPr>
      </w:pPr>
      <w:r>
        <w:rPr>
          <w:rFonts w:asciiTheme="minorHAnsi" w:eastAsia="Times New Roman" w:hAnsiTheme="minorHAnsi" w:cstheme="minorHAnsi"/>
          <w:b w:val="0"/>
          <w:bCs w:val="0"/>
          <w:sz w:val="24"/>
        </w:rPr>
        <w:t xml:space="preserve">- </w:t>
      </w:r>
      <w:r w:rsidRPr="000C1900">
        <w:rPr>
          <w:rFonts w:asciiTheme="minorHAnsi" w:eastAsia="Times New Roman" w:hAnsiTheme="minorHAnsi" w:cstheme="minorHAnsi"/>
          <w:b w:val="0"/>
          <w:bCs w:val="0"/>
          <w:sz w:val="24"/>
        </w:rPr>
        <w:t xml:space="preserve">predloženie </w:t>
      </w:r>
      <w:proofErr w:type="spellStart"/>
      <w:r w:rsidRPr="000C1900">
        <w:rPr>
          <w:rFonts w:asciiTheme="minorHAnsi" w:eastAsia="Times New Roman" w:hAnsiTheme="minorHAnsi" w:cstheme="minorHAnsi"/>
          <w:b w:val="0"/>
          <w:bCs w:val="0"/>
          <w:sz w:val="24"/>
        </w:rPr>
        <w:t>ŽoNFP</w:t>
      </w:r>
      <w:proofErr w:type="spellEnd"/>
      <w:r w:rsidRPr="000C1900">
        <w:rPr>
          <w:rFonts w:asciiTheme="minorHAnsi" w:eastAsia="Times New Roman" w:hAnsiTheme="minorHAnsi" w:cstheme="minorHAnsi"/>
          <w:b w:val="0"/>
          <w:bCs w:val="0"/>
          <w:sz w:val="24"/>
        </w:rPr>
        <w:t xml:space="preserve"> za účelom realizáci</w:t>
      </w:r>
      <w:r w:rsidRPr="00394500">
        <w:rPr>
          <w:rFonts w:asciiTheme="minorHAnsi" w:eastAsia="Times New Roman" w:hAnsiTheme="minorHAnsi" w:cstheme="minorHAnsi"/>
          <w:b w:val="0"/>
          <w:bCs w:val="0"/>
          <w:sz w:val="24"/>
        </w:rPr>
        <w:t>e</w:t>
      </w:r>
      <w:r w:rsidRPr="000C1900">
        <w:rPr>
          <w:rFonts w:asciiTheme="minorHAnsi" w:eastAsia="Times New Roman" w:hAnsiTheme="minorHAnsi" w:cstheme="minorHAnsi"/>
          <w:b w:val="0"/>
          <w:bCs w:val="0"/>
          <w:sz w:val="24"/>
        </w:rPr>
        <w:t xml:space="preserve"> projektu „Revitalizácia vnútrobloku na ul. 1. Československej brigády vo Vrútkach“ realizovaného v rámci výzvy na predkladanie žiadostí o nenávratný finančný príspevok na zlepšenie environmentálnych aspektov v mestách a mestských oblastiach</w:t>
      </w:r>
      <w:r w:rsidRPr="00394500">
        <w:rPr>
          <w:rFonts w:asciiTheme="minorHAnsi" w:eastAsia="Times New Roman" w:hAnsiTheme="minorHAnsi" w:cstheme="minorHAnsi"/>
          <w:b w:val="0"/>
          <w:bCs w:val="0"/>
          <w:sz w:val="24"/>
        </w:rPr>
        <w:t>, k</w:t>
      </w:r>
      <w:r w:rsidRPr="000C1900">
        <w:rPr>
          <w:rFonts w:asciiTheme="minorHAnsi" w:eastAsia="Times New Roman" w:hAnsiTheme="minorHAnsi" w:cstheme="minorHAnsi"/>
          <w:b w:val="0"/>
          <w:bCs w:val="0"/>
          <w:sz w:val="24"/>
        </w:rPr>
        <w:t>ód výzvy: IROP-PO4-SC431-2021-65, ktorého ciele sú v súlade s platným územným plánom mesta Vrútky a platným programom rozvoja mesta Vrútky</w:t>
      </w:r>
      <w:r w:rsidRPr="00394500">
        <w:rPr>
          <w:rFonts w:asciiTheme="minorHAnsi" w:eastAsia="Times New Roman" w:hAnsiTheme="minorHAnsi" w:cstheme="minorHAnsi"/>
          <w:b w:val="0"/>
          <w:bCs w:val="0"/>
          <w:sz w:val="24"/>
        </w:rPr>
        <w:t>;</w:t>
      </w:r>
    </w:p>
    <w:p w14:paraId="2F4660D5" w14:textId="77777777" w:rsidR="00394500" w:rsidRPr="000C1900" w:rsidRDefault="00394500" w:rsidP="00394500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 w:val="0"/>
          <w:bCs w:val="0"/>
          <w:sz w:val="24"/>
        </w:rPr>
      </w:pPr>
      <w:r w:rsidRPr="000C1900">
        <w:rPr>
          <w:rFonts w:asciiTheme="minorHAnsi" w:eastAsia="Times New Roman" w:hAnsiTheme="minorHAnsi" w:cstheme="minorHAnsi"/>
          <w:b w:val="0"/>
          <w:bCs w:val="0"/>
          <w:sz w:val="24"/>
        </w:rPr>
        <w:t>- zabezpečenie realizácie projektu v súlade s podmienkami poskytnutia pomoci</w:t>
      </w:r>
      <w:r w:rsidRPr="00394500">
        <w:rPr>
          <w:rFonts w:asciiTheme="minorHAnsi" w:eastAsia="Times New Roman" w:hAnsiTheme="minorHAnsi" w:cstheme="minorHAnsi"/>
          <w:b w:val="0"/>
          <w:bCs w:val="0"/>
          <w:sz w:val="24"/>
        </w:rPr>
        <w:t>;</w:t>
      </w:r>
    </w:p>
    <w:p w14:paraId="39FD8CF1" w14:textId="01562232" w:rsidR="00394500" w:rsidRPr="000C1900" w:rsidRDefault="00394500" w:rsidP="00394500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 w:val="0"/>
          <w:bCs w:val="0"/>
          <w:sz w:val="24"/>
        </w:rPr>
      </w:pPr>
      <w:r w:rsidRPr="000C1900">
        <w:rPr>
          <w:rFonts w:asciiTheme="minorHAnsi" w:eastAsia="Times New Roman" w:hAnsiTheme="minorHAnsi" w:cstheme="minorHAnsi"/>
          <w:b w:val="0"/>
          <w:bCs w:val="0"/>
          <w:sz w:val="24"/>
        </w:rPr>
        <w:t xml:space="preserve">- zabezpečenie finančných prostriedkov na spolufinancovanie realizovaného projektu vo výške </w:t>
      </w:r>
      <w:r w:rsidR="007B6369" w:rsidRPr="00D06572">
        <w:rPr>
          <w:rFonts w:asciiTheme="minorHAnsi" w:eastAsia="Times New Roman" w:hAnsiTheme="minorHAnsi" w:cstheme="minorHAnsi"/>
          <w:b w:val="0"/>
          <w:bCs w:val="0"/>
          <w:sz w:val="24"/>
        </w:rPr>
        <w:t xml:space="preserve">1 440 000 </w:t>
      </w:r>
      <w:r w:rsidRPr="000C1900">
        <w:rPr>
          <w:rFonts w:asciiTheme="minorHAnsi" w:eastAsia="Times New Roman" w:hAnsiTheme="minorHAnsi" w:cstheme="minorHAnsi"/>
          <w:b w:val="0"/>
          <w:bCs w:val="0"/>
          <w:sz w:val="24"/>
        </w:rPr>
        <w:t>Eur</w:t>
      </w:r>
      <w:r>
        <w:rPr>
          <w:rFonts w:asciiTheme="minorHAnsi" w:eastAsia="Times New Roman" w:hAnsiTheme="minorHAnsi" w:cstheme="minorHAnsi"/>
          <w:b w:val="0"/>
          <w:bCs w:val="0"/>
          <w:sz w:val="24"/>
        </w:rPr>
        <w:t>;</w:t>
      </w:r>
    </w:p>
    <w:p w14:paraId="4F14D0EB" w14:textId="77777777" w:rsidR="00394500" w:rsidRPr="000C1900" w:rsidRDefault="00394500" w:rsidP="00394500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 w:val="0"/>
          <w:bCs w:val="0"/>
          <w:sz w:val="24"/>
        </w:rPr>
      </w:pPr>
      <w:r w:rsidRPr="000C1900">
        <w:rPr>
          <w:rFonts w:asciiTheme="minorHAnsi" w:eastAsia="Times New Roman" w:hAnsiTheme="minorHAnsi" w:cstheme="minorHAnsi"/>
          <w:b w:val="0"/>
          <w:bCs w:val="0"/>
          <w:sz w:val="24"/>
        </w:rPr>
        <w:t>- zabezpečenie financovania prípadných neoprávnených výdavkov z rozpočtu mesta Vrútky.</w:t>
      </w:r>
    </w:p>
    <w:p w14:paraId="2C97135B" w14:textId="62DED5AF" w:rsidR="00163AC9" w:rsidRPr="00794C8A" w:rsidRDefault="00163AC9" w:rsidP="00163AC9">
      <w:pPr>
        <w:spacing w:line="360" w:lineRule="auto"/>
        <w:jc w:val="both"/>
        <w:rPr>
          <w:rFonts w:asciiTheme="minorHAnsi" w:hAnsiTheme="minorHAnsi" w:cs="Arial"/>
          <w:b w:val="0"/>
          <w:color w:val="000000" w:themeColor="text1"/>
          <w:sz w:val="24"/>
        </w:rPr>
      </w:pPr>
      <w:r w:rsidRPr="00794C8A">
        <w:rPr>
          <w:rFonts w:asciiTheme="minorHAnsi" w:hAnsiTheme="minorHAnsi" w:cs="Arial"/>
          <w:b w:val="0"/>
          <w:color w:val="000000" w:themeColor="text1"/>
          <w:sz w:val="24"/>
        </w:rPr>
        <w:t xml:space="preserve">Vo Vrútkach, dňa </w:t>
      </w:r>
      <w:r w:rsidR="00394500">
        <w:rPr>
          <w:rFonts w:asciiTheme="minorHAnsi" w:hAnsiTheme="minorHAnsi" w:cs="Arial"/>
          <w:b w:val="0"/>
          <w:color w:val="000000" w:themeColor="text1"/>
          <w:sz w:val="24"/>
        </w:rPr>
        <w:t>9</w:t>
      </w:r>
      <w:r w:rsidRPr="00794C8A">
        <w:rPr>
          <w:rFonts w:asciiTheme="minorHAnsi" w:hAnsiTheme="minorHAnsi" w:cs="Arial"/>
          <w:b w:val="0"/>
          <w:color w:val="000000" w:themeColor="text1"/>
          <w:sz w:val="24"/>
        </w:rPr>
        <w:t>.</w:t>
      </w:r>
      <w:r w:rsidR="00394500">
        <w:rPr>
          <w:rFonts w:asciiTheme="minorHAnsi" w:hAnsiTheme="minorHAnsi" w:cs="Arial"/>
          <w:b w:val="0"/>
          <w:color w:val="000000" w:themeColor="text1"/>
          <w:sz w:val="24"/>
        </w:rPr>
        <w:t>6</w:t>
      </w:r>
      <w:r w:rsidRPr="00794C8A">
        <w:rPr>
          <w:rFonts w:asciiTheme="minorHAnsi" w:hAnsiTheme="minorHAnsi" w:cs="Arial"/>
          <w:b w:val="0"/>
          <w:color w:val="000000" w:themeColor="text1"/>
          <w:sz w:val="24"/>
        </w:rPr>
        <w:t>.20</w:t>
      </w:r>
      <w:r w:rsidR="00394500">
        <w:rPr>
          <w:rFonts w:asciiTheme="minorHAnsi" w:hAnsiTheme="minorHAnsi" w:cs="Arial"/>
          <w:b w:val="0"/>
          <w:color w:val="000000" w:themeColor="text1"/>
          <w:sz w:val="24"/>
        </w:rPr>
        <w:t>21</w:t>
      </w:r>
    </w:p>
    <w:p w14:paraId="3ACE60AD" w14:textId="77777777" w:rsidR="00163AC9" w:rsidRPr="00794C8A" w:rsidRDefault="00163AC9" w:rsidP="00163AC9">
      <w:pPr>
        <w:jc w:val="both"/>
        <w:rPr>
          <w:rFonts w:asciiTheme="minorHAnsi" w:hAnsiTheme="minorHAnsi" w:cs="Arial"/>
          <w:color w:val="000000" w:themeColor="text1"/>
          <w:sz w:val="24"/>
        </w:rPr>
      </w:pPr>
    </w:p>
    <w:p w14:paraId="1A5FA5CA" w14:textId="77777777" w:rsidR="00163AC9" w:rsidRPr="00794C8A" w:rsidRDefault="00163AC9" w:rsidP="00163AC9">
      <w:pPr>
        <w:pStyle w:val="Nadpis1"/>
        <w:ind w:left="1416" w:hanging="1410"/>
        <w:jc w:val="both"/>
        <w:rPr>
          <w:rFonts w:asciiTheme="minorHAnsi" w:hAnsiTheme="minorHAnsi" w:cs="Arial"/>
          <w:b w:val="0"/>
          <w:color w:val="000000" w:themeColor="text1"/>
        </w:rPr>
      </w:pPr>
      <w:r w:rsidRPr="00794C8A">
        <w:rPr>
          <w:rFonts w:asciiTheme="minorHAnsi" w:hAnsiTheme="minorHAnsi" w:cs="Arial"/>
          <w:b w:val="0"/>
          <w:color w:val="000000" w:themeColor="text1"/>
        </w:rPr>
        <w:t>Spracoval:</w:t>
      </w:r>
      <w:r w:rsidRPr="00794C8A">
        <w:rPr>
          <w:rFonts w:asciiTheme="minorHAnsi" w:hAnsiTheme="minorHAnsi" w:cs="Arial"/>
          <w:b w:val="0"/>
          <w:color w:val="000000" w:themeColor="text1"/>
        </w:rPr>
        <w:tab/>
        <w:t xml:space="preserve">Mgr. Juraj </w:t>
      </w:r>
      <w:proofErr w:type="spellStart"/>
      <w:r w:rsidRPr="00794C8A">
        <w:rPr>
          <w:rFonts w:asciiTheme="minorHAnsi" w:hAnsiTheme="minorHAnsi" w:cs="Arial"/>
          <w:b w:val="0"/>
          <w:color w:val="000000" w:themeColor="text1"/>
        </w:rPr>
        <w:t>Gorilák</w:t>
      </w:r>
      <w:proofErr w:type="spellEnd"/>
      <w:r w:rsidRPr="00794C8A">
        <w:rPr>
          <w:rFonts w:asciiTheme="minorHAnsi" w:hAnsiTheme="minorHAnsi" w:cs="Arial"/>
          <w:b w:val="0"/>
          <w:color w:val="000000" w:themeColor="text1"/>
        </w:rPr>
        <w:t>, referát športu, cestovného ruchu a</w:t>
      </w:r>
      <w:r w:rsidR="0078769C" w:rsidRPr="00794C8A">
        <w:rPr>
          <w:rFonts w:asciiTheme="minorHAnsi" w:hAnsiTheme="minorHAnsi" w:cs="Arial"/>
          <w:b w:val="0"/>
          <w:color w:val="000000" w:themeColor="text1"/>
        </w:rPr>
        <w:t> </w:t>
      </w:r>
      <w:r w:rsidRPr="00794C8A">
        <w:rPr>
          <w:rFonts w:asciiTheme="minorHAnsi" w:hAnsiTheme="minorHAnsi" w:cs="Arial"/>
          <w:b w:val="0"/>
          <w:color w:val="000000" w:themeColor="text1"/>
        </w:rPr>
        <w:t>projektov</w:t>
      </w:r>
      <w:r w:rsidR="0078769C" w:rsidRPr="00794C8A">
        <w:rPr>
          <w:rFonts w:asciiTheme="minorHAnsi" w:hAnsiTheme="minorHAnsi" w:cs="Arial"/>
          <w:b w:val="0"/>
          <w:color w:val="000000" w:themeColor="text1"/>
        </w:rPr>
        <w:t xml:space="preserve"> </w:t>
      </w:r>
    </w:p>
    <w:p w14:paraId="62680129" w14:textId="77777777" w:rsidR="006273BA" w:rsidRPr="00794C8A" w:rsidRDefault="006273BA" w:rsidP="006273BA">
      <w:pPr>
        <w:rPr>
          <w:rFonts w:asciiTheme="minorHAnsi" w:hAnsiTheme="minorHAnsi"/>
        </w:rPr>
      </w:pPr>
    </w:p>
    <w:p w14:paraId="4B01665F" w14:textId="77777777" w:rsidR="00163AC9" w:rsidRPr="00794C8A" w:rsidRDefault="00470F64" w:rsidP="00163AC9">
      <w:pPr>
        <w:ind w:firstLine="12"/>
        <w:jc w:val="both"/>
        <w:rPr>
          <w:rFonts w:asciiTheme="minorHAnsi" w:hAnsiTheme="minorHAnsi" w:cs="Arial"/>
          <w:b w:val="0"/>
          <w:color w:val="000000" w:themeColor="text1"/>
          <w:sz w:val="24"/>
        </w:rPr>
      </w:pPr>
      <w:r w:rsidRPr="00794C8A">
        <w:rPr>
          <w:rFonts w:asciiTheme="minorHAnsi" w:hAnsiTheme="minorHAnsi" w:cs="Arial"/>
          <w:b w:val="0"/>
          <w:color w:val="000000" w:themeColor="text1"/>
          <w:sz w:val="24"/>
        </w:rPr>
        <w:t xml:space="preserve">Predkladá: </w:t>
      </w:r>
      <w:r w:rsidRPr="00794C8A">
        <w:rPr>
          <w:rFonts w:asciiTheme="minorHAnsi" w:hAnsiTheme="minorHAnsi" w:cs="Arial"/>
          <w:b w:val="0"/>
          <w:color w:val="000000" w:themeColor="text1"/>
          <w:sz w:val="24"/>
        </w:rPr>
        <w:tab/>
      </w:r>
      <w:r w:rsidR="001E4F90" w:rsidRPr="00794C8A">
        <w:rPr>
          <w:rFonts w:asciiTheme="minorHAnsi" w:hAnsiTheme="minorHAnsi" w:cs="Arial"/>
          <w:b w:val="0"/>
          <w:color w:val="000000" w:themeColor="text1"/>
          <w:sz w:val="24"/>
        </w:rPr>
        <w:t xml:space="preserve">Mgr. </w:t>
      </w:r>
      <w:r w:rsidR="006754C9" w:rsidRPr="00794C8A">
        <w:rPr>
          <w:rFonts w:asciiTheme="minorHAnsi" w:hAnsiTheme="minorHAnsi" w:cs="Arial"/>
          <w:b w:val="0"/>
          <w:color w:val="000000" w:themeColor="text1"/>
          <w:sz w:val="24"/>
        </w:rPr>
        <w:t xml:space="preserve">Branislav </w:t>
      </w:r>
      <w:proofErr w:type="spellStart"/>
      <w:r w:rsidR="006754C9" w:rsidRPr="00794C8A">
        <w:rPr>
          <w:rFonts w:asciiTheme="minorHAnsi" w:hAnsiTheme="minorHAnsi" w:cs="Arial"/>
          <w:b w:val="0"/>
          <w:color w:val="000000" w:themeColor="text1"/>
          <w:sz w:val="24"/>
        </w:rPr>
        <w:t>Zacharides</w:t>
      </w:r>
      <w:proofErr w:type="spellEnd"/>
      <w:r w:rsidR="006754C9" w:rsidRPr="00794C8A">
        <w:rPr>
          <w:rFonts w:asciiTheme="minorHAnsi" w:hAnsiTheme="minorHAnsi" w:cs="Arial"/>
          <w:b w:val="0"/>
          <w:color w:val="000000" w:themeColor="text1"/>
          <w:sz w:val="24"/>
        </w:rPr>
        <w:t>, primátor mesta</w:t>
      </w:r>
    </w:p>
    <w:p w14:paraId="0FC13A9C" w14:textId="77777777" w:rsidR="009E2CAE" w:rsidRDefault="009E2CAE" w:rsidP="00163AC9">
      <w:pPr>
        <w:tabs>
          <w:tab w:val="left" w:pos="1080"/>
        </w:tabs>
        <w:jc w:val="right"/>
        <w:rPr>
          <w:rFonts w:asciiTheme="minorHAnsi" w:hAnsiTheme="minorHAnsi" w:cs="Arial"/>
          <w:b w:val="0"/>
          <w:color w:val="000000" w:themeColor="text1"/>
          <w:sz w:val="24"/>
        </w:rPr>
      </w:pPr>
    </w:p>
    <w:p w14:paraId="02F21BF6" w14:textId="77777777" w:rsidR="009E2CAE" w:rsidRDefault="009E2CAE" w:rsidP="00163AC9">
      <w:pPr>
        <w:tabs>
          <w:tab w:val="left" w:pos="1080"/>
        </w:tabs>
        <w:jc w:val="right"/>
        <w:rPr>
          <w:rFonts w:asciiTheme="minorHAnsi" w:hAnsiTheme="minorHAnsi" w:cs="Arial"/>
          <w:b w:val="0"/>
          <w:color w:val="000000" w:themeColor="text1"/>
          <w:sz w:val="24"/>
        </w:rPr>
      </w:pPr>
    </w:p>
    <w:p w14:paraId="1D276311" w14:textId="77777777" w:rsidR="00C952B0" w:rsidRDefault="00C952B0" w:rsidP="00163AC9">
      <w:pPr>
        <w:tabs>
          <w:tab w:val="left" w:pos="1080"/>
        </w:tabs>
        <w:jc w:val="right"/>
        <w:rPr>
          <w:rFonts w:asciiTheme="minorHAnsi" w:hAnsiTheme="minorHAnsi" w:cs="Arial"/>
          <w:b w:val="0"/>
          <w:color w:val="000000" w:themeColor="text1"/>
          <w:sz w:val="24"/>
        </w:rPr>
      </w:pPr>
    </w:p>
    <w:p w14:paraId="0B104D96" w14:textId="77777777" w:rsidR="00C952B0" w:rsidRDefault="00C952B0" w:rsidP="00163AC9">
      <w:pPr>
        <w:tabs>
          <w:tab w:val="left" w:pos="1080"/>
        </w:tabs>
        <w:jc w:val="right"/>
        <w:rPr>
          <w:rFonts w:asciiTheme="minorHAnsi" w:hAnsiTheme="minorHAnsi" w:cs="Arial"/>
          <w:b w:val="0"/>
          <w:color w:val="000000" w:themeColor="text1"/>
          <w:sz w:val="24"/>
        </w:rPr>
      </w:pPr>
    </w:p>
    <w:p w14:paraId="0B7D25C6" w14:textId="77777777" w:rsidR="005F0106" w:rsidRDefault="005F0106" w:rsidP="00163AC9">
      <w:pPr>
        <w:tabs>
          <w:tab w:val="left" w:pos="1080"/>
        </w:tabs>
        <w:jc w:val="right"/>
        <w:rPr>
          <w:rFonts w:asciiTheme="minorHAnsi" w:hAnsiTheme="minorHAnsi" w:cs="Arial"/>
          <w:b w:val="0"/>
          <w:color w:val="000000" w:themeColor="text1"/>
          <w:sz w:val="24"/>
        </w:rPr>
      </w:pPr>
    </w:p>
    <w:p w14:paraId="5B1ECBD5" w14:textId="77777777" w:rsidR="007F7087" w:rsidRDefault="007F7087" w:rsidP="00163AC9">
      <w:pPr>
        <w:tabs>
          <w:tab w:val="left" w:pos="1080"/>
        </w:tabs>
        <w:jc w:val="right"/>
        <w:rPr>
          <w:rFonts w:asciiTheme="minorHAnsi" w:hAnsiTheme="minorHAnsi" w:cs="Arial"/>
          <w:b w:val="0"/>
          <w:color w:val="000000" w:themeColor="text1"/>
          <w:sz w:val="24"/>
        </w:rPr>
      </w:pPr>
    </w:p>
    <w:p w14:paraId="477E9F58" w14:textId="77777777" w:rsidR="00163AC9" w:rsidRPr="009E2CAE" w:rsidRDefault="00163AC9" w:rsidP="00163AC9">
      <w:pPr>
        <w:tabs>
          <w:tab w:val="left" w:pos="1080"/>
        </w:tabs>
        <w:jc w:val="right"/>
        <w:rPr>
          <w:rFonts w:asciiTheme="minorHAnsi" w:hAnsiTheme="minorHAnsi" w:cs="Arial"/>
          <w:b w:val="0"/>
          <w:color w:val="000000" w:themeColor="text1"/>
          <w:sz w:val="24"/>
        </w:rPr>
      </w:pPr>
      <w:r w:rsidRPr="009E2CAE">
        <w:rPr>
          <w:rFonts w:asciiTheme="minorHAnsi" w:hAnsiTheme="minorHAnsi" w:cs="Arial"/>
          <w:b w:val="0"/>
          <w:color w:val="000000" w:themeColor="text1"/>
          <w:sz w:val="24"/>
        </w:rPr>
        <w:t>..................................................</w:t>
      </w:r>
    </w:p>
    <w:p w14:paraId="5FB3BB33" w14:textId="19B87F48" w:rsidR="00163AC9" w:rsidRDefault="00163AC9" w:rsidP="009E2CAE">
      <w:pPr>
        <w:tabs>
          <w:tab w:val="left" w:pos="1080"/>
        </w:tabs>
        <w:jc w:val="center"/>
        <w:rPr>
          <w:rFonts w:asciiTheme="minorHAnsi" w:hAnsiTheme="minorHAnsi" w:cs="Arial"/>
          <w:b w:val="0"/>
          <w:color w:val="000000" w:themeColor="text1"/>
          <w:sz w:val="24"/>
        </w:rPr>
      </w:pPr>
      <w:r w:rsidRPr="009E2CAE">
        <w:rPr>
          <w:rFonts w:asciiTheme="minorHAnsi" w:hAnsiTheme="minorHAnsi" w:cs="Arial"/>
          <w:b w:val="0"/>
          <w:color w:val="000000" w:themeColor="text1"/>
          <w:sz w:val="24"/>
        </w:rPr>
        <w:tab/>
      </w:r>
      <w:r w:rsidRPr="009E2CAE">
        <w:rPr>
          <w:rFonts w:asciiTheme="minorHAnsi" w:hAnsiTheme="minorHAnsi" w:cs="Arial"/>
          <w:b w:val="0"/>
          <w:color w:val="000000" w:themeColor="text1"/>
          <w:sz w:val="24"/>
        </w:rPr>
        <w:tab/>
      </w:r>
      <w:r w:rsidRPr="009E2CAE">
        <w:rPr>
          <w:rFonts w:asciiTheme="minorHAnsi" w:hAnsiTheme="minorHAnsi" w:cs="Arial"/>
          <w:b w:val="0"/>
          <w:color w:val="000000" w:themeColor="text1"/>
          <w:sz w:val="24"/>
        </w:rPr>
        <w:tab/>
      </w:r>
      <w:r w:rsidRPr="009E2CAE">
        <w:rPr>
          <w:rFonts w:asciiTheme="minorHAnsi" w:hAnsiTheme="minorHAnsi" w:cs="Arial"/>
          <w:b w:val="0"/>
          <w:color w:val="000000" w:themeColor="text1"/>
          <w:sz w:val="24"/>
        </w:rPr>
        <w:tab/>
        <w:t xml:space="preserve">                                                         podpis </w:t>
      </w:r>
      <w:r w:rsidR="00991BBE">
        <w:rPr>
          <w:rFonts w:asciiTheme="minorHAnsi" w:hAnsiTheme="minorHAnsi" w:cs="Arial"/>
          <w:b w:val="0"/>
          <w:color w:val="000000" w:themeColor="text1"/>
          <w:sz w:val="24"/>
        </w:rPr>
        <w:t>predklada</w:t>
      </w:r>
      <w:r w:rsidRPr="009E2CAE">
        <w:rPr>
          <w:rFonts w:asciiTheme="minorHAnsi" w:hAnsiTheme="minorHAnsi" w:cs="Arial"/>
          <w:b w:val="0"/>
          <w:color w:val="000000" w:themeColor="text1"/>
          <w:sz w:val="24"/>
        </w:rPr>
        <w:t xml:space="preserve">teľa </w:t>
      </w:r>
    </w:p>
    <w:p w14:paraId="55F7A56D" w14:textId="6AC051C3" w:rsidR="00394500" w:rsidRDefault="00394500" w:rsidP="009E2CAE">
      <w:pPr>
        <w:tabs>
          <w:tab w:val="left" w:pos="1080"/>
        </w:tabs>
        <w:jc w:val="center"/>
        <w:rPr>
          <w:rFonts w:asciiTheme="minorHAnsi" w:hAnsiTheme="minorHAnsi" w:cs="Arial"/>
          <w:b w:val="0"/>
          <w:color w:val="000000" w:themeColor="text1"/>
          <w:sz w:val="24"/>
        </w:rPr>
      </w:pPr>
    </w:p>
    <w:p w14:paraId="6F0D9302" w14:textId="76CDA684" w:rsidR="00394500" w:rsidRDefault="00394500" w:rsidP="009E2CAE">
      <w:pPr>
        <w:tabs>
          <w:tab w:val="left" w:pos="1080"/>
        </w:tabs>
        <w:jc w:val="center"/>
        <w:rPr>
          <w:rFonts w:asciiTheme="minorHAnsi" w:hAnsiTheme="minorHAnsi" w:cs="Arial"/>
          <w:b w:val="0"/>
          <w:color w:val="000000" w:themeColor="text1"/>
          <w:sz w:val="24"/>
        </w:rPr>
      </w:pPr>
    </w:p>
    <w:p w14:paraId="4A79FA48" w14:textId="44837E63" w:rsidR="00394500" w:rsidRDefault="00394500" w:rsidP="009E2CAE">
      <w:pPr>
        <w:tabs>
          <w:tab w:val="left" w:pos="1080"/>
        </w:tabs>
        <w:jc w:val="center"/>
        <w:rPr>
          <w:rFonts w:asciiTheme="minorHAnsi" w:hAnsiTheme="minorHAnsi" w:cs="Arial"/>
          <w:b w:val="0"/>
          <w:color w:val="000000" w:themeColor="text1"/>
          <w:sz w:val="24"/>
        </w:rPr>
      </w:pPr>
    </w:p>
    <w:p w14:paraId="03947AD4" w14:textId="1B4138EF" w:rsidR="00394500" w:rsidRDefault="00394500" w:rsidP="009E2CAE">
      <w:pPr>
        <w:tabs>
          <w:tab w:val="left" w:pos="1080"/>
        </w:tabs>
        <w:jc w:val="center"/>
      </w:pPr>
      <w:r>
        <w:rPr>
          <w:noProof/>
        </w:rPr>
        <w:lastRenderedPageBreak/>
        <w:drawing>
          <wp:inline distT="0" distB="0" distL="0" distR="0" wp14:anchorId="3031F421" wp14:editId="07F4B491">
            <wp:extent cx="5683250" cy="8724677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5494" t="18465" r="36287"/>
                    <a:stretch/>
                  </pic:blipFill>
                  <pic:spPr bwMode="auto">
                    <a:xfrm>
                      <a:off x="0" y="0"/>
                      <a:ext cx="5707003" cy="8761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94500" w:rsidSect="006C1E5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7F914" w14:textId="77777777" w:rsidR="00500CBC" w:rsidRDefault="00500CBC" w:rsidP="0096641D">
      <w:r>
        <w:separator/>
      </w:r>
    </w:p>
  </w:endnote>
  <w:endnote w:type="continuationSeparator" w:id="0">
    <w:p w14:paraId="4B015DE6" w14:textId="77777777" w:rsidR="00500CBC" w:rsidRDefault="00500CBC" w:rsidP="0096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12D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99F9" w14:textId="77777777" w:rsidR="0096641D" w:rsidRPr="003D298E" w:rsidRDefault="000E177E">
    <w:pPr>
      <w:pStyle w:val="Pta"/>
      <w:jc w:val="right"/>
      <w:rPr>
        <w:sz w:val="24"/>
      </w:rPr>
    </w:pPr>
    <w:r w:rsidRPr="003D298E">
      <w:rPr>
        <w:sz w:val="24"/>
      </w:rPr>
      <w:fldChar w:fldCharType="begin"/>
    </w:r>
    <w:r w:rsidR="00492885" w:rsidRPr="003D298E">
      <w:rPr>
        <w:sz w:val="24"/>
      </w:rPr>
      <w:instrText xml:space="preserve"> PAGE   \* MERGEFORMAT </w:instrText>
    </w:r>
    <w:r w:rsidRPr="003D298E">
      <w:rPr>
        <w:sz w:val="24"/>
      </w:rPr>
      <w:fldChar w:fldCharType="separate"/>
    </w:r>
    <w:r w:rsidR="00991BBE">
      <w:rPr>
        <w:noProof/>
        <w:sz w:val="24"/>
      </w:rPr>
      <w:t>4</w:t>
    </w:r>
    <w:r w:rsidRPr="003D298E">
      <w:rPr>
        <w:sz w:val="24"/>
      </w:rPr>
      <w:fldChar w:fldCharType="end"/>
    </w:r>
  </w:p>
  <w:p w14:paraId="43BDBF72" w14:textId="77777777" w:rsidR="0096641D" w:rsidRDefault="0096641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6E064" w14:textId="77777777" w:rsidR="00500CBC" w:rsidRDefault="00500CBC" w:rsidP="0096641D">
      <w:r>
        <w:separator/>
      </w:r>
    </w:p>
  </w:footnote>
  <w:footnote w:type="continuationSeparator" w:id="0">
    <w:p w14:paraId="079F7BAE" w14:textId="77777777" w:rsidR="00500CBC" w:rsidRDefault="00500CBC" w:rsidP="00966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0BDD"/>
    <w:multiLevelType w:val="hybridMultilevel"/>
    <w:tmpl w:val="DB421FEE"/>
    <w:lvl w:ilvl="0" w:tplc="6BBA3DC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1B3F67"/>
    <w:multiLevelType w:val="hybridMultilevel"/>
    <w:tmpl w:val="0DD86EE2"/>
    <w:lvl w:ilvl="0" w:tplc="907AFA4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B42772"/>
    <w:multiLevelType w:val="hybridMultilevel"/>
    <w:tmpl w:val="A57E7C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344F4"/>
    <w:multiLevelType w:val="hybridMultilevel"/>
    <w:tmpl w:val="183C152A"/>
    <w:lvl w:ilvl="0" w:tplc="04050015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66C0B09"/>
    <w:multiLevelType w:val="hybridMultilevel"/>
    <w:tmpl w:val="11B6B7C2"/>
    <w:lvl w:ilvl="0" w:tplc="907AFA4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A051F6D"/>
    <w:multiLevelType w:val="hybridMultilevel"/>
    <w:tmpl w:val="AECC6D38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F83712A"/>
    <w:multiLevelType w:val="hybridMultilevel"/>
    <w:tmpl w:val="28467D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77EFE"/>
    <w:multiLevelType w:val="hybridMultilevel"/>
    <w:tmpl w:val="6E2E71B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A301291"/>
    <w:multiLevelType w:val="hybridMultilevel"/>
    <w:tmpl w:val="76A65D9C"/>
    <w:lvl w:ilvl="0" w:tplc="B8644CE4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A33AD1"/>
    <w:multiLevelType w:val="hybridMultilevel"/>
    <w:tmpl w:val="3F3AE2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70F7A"/>
    <w:multiLevelType w:val="hybridMultilevel"/>
    <w:tmpl w:val="68BC6B82"/>
    <w:lvl w:ilvl="0" w:tplc="4E1AD44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C7C5E"/>
    <w:multiLevelType w:val="hybridMultilevel"/>
    <w:tmpl w:val="CEDA3AC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8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F86"/>
    <w:rsid w:val="00022DB3"/>
    <w:rsid w:val="00045815"/>
    <w:rsid w:val="000539F4"/>
    <w:rsid w:val="0006037E"/>
    <w:rsid w:val="000A4FE4"/>
    <w:rsid w:val="000B4A4E"/>
    <w:rsid w:val="000E177E"/>
    <w:rsid w:val="000E5EFA"/>
    <w:rsid w:val="00141C86"/>
    <w:rsid w:val="00154A44"/>
    <w:rsid w:val="00163AC9"/>
    <w:rsid w:val="001B1770"/>
    <w:rsid w:val="001E1D49"/>
    <w:rsid w:val="001E27DD"/>
    <w:rsid w:val="001E4F90"/>
    <w:rsid w:val="001E6295"/>
    <w:rsid w:val="001F098E"/>
    <w:rsid w:val="00267088"/>
    <w:rsid w:val="002A2BFA"/>
    <w:rsid w:val="002B53FB"/>
    <w:rsid w:val="002C3C95"/>
    <w:rsid w:val="002D136A"/>
    <w:rsid w:val="002E12EF"/>
    <w:rsid w:val="00350BE6"/>
    <w:rsid w:val="00362A85"/>
    <w:rsid w:val="0038392C"/>
    <w:rsid w:val="0039130C"/>
    <w:rsid w:val="00394500"/>
    <w:rsid w:val="003D298E"/>
    <w:rsid w:val="003D60A2"/>
    <w:rsid w:val="003F0C33"/>
    <w:rsid w:val="003F2D53"/>
    <w:rsid w:val="00442B96"/>
    <w:rsid w:val="00455BF2"/>
    <w:rsid w:val="00467EF2"/>
    <w:rsid w:val="00470F64"/>
    <w:rsid w:val="004868A4"/>
    <w:rsid w:val="00492885"/>
    <w:rsid w:val="0049608F"/>
    <w:rsid w:val="004E5432"/>
    <w:rsid w:val="004E5DA4"/>
    <w:rsid w:val="004F3529"/>
    <w:rsid w:val="00500CBC"/>
    <w:rsid w:val="00537DC2"/>
    <w:rsid w:val="0054466E"/>
    <w:rsid w:val="005857D2"/>
    <w:rsid w:val="005B19A4"/>
    <w:rsid w:val="005B6183"/>
    <w:rsid w:val="005D2FB8"/>
    <w:rsid w:val="005E2208"/>
    <w:rsid w:val="005E4694"/>
    <w:rsid w:val="005F0106"/>
    <w:rsid w:val="006127BE"/>
    <w:rsid w:val="006161B8"/>
    <w:rsid w:val="006273BA"/>
    <w:rsid w:val="00637F86"/>
    <w:rsid w:val="006459BC"/>
    <w:rsid w:val="00660E79"/>
    <w:rsid w:val="006754C9"/>
    <w:rsid w:val="00683AB9"/>
    <w:rsid w:val="00692C48"/>
    <w:rsid w:val="0069491F"/>
    <w:rsid w:val="00694E7D"/>
    <w:rsid w:val="006B3DE7"/>
    <w:rsid w:val="006C1E5C"/>
    <w:rsid w:val="006D3A9F"/>
    <w:rsid w:val="00700E29"/>
    <w:rsid w:val="00725AD6"/>
    <w:rsid w:val="00737C26"/>
    <w:rsid w:val="00742EB4"/>
    <w:rsid w:val="00753563"/>
    <w:rsid w:val="00764E97"/>
    <w:rsid w:val="00766BF4"/>
    <w:rsid w:val="00781326"/>
    <w:rsid w:val="0078769C"/>
    <w:rsid w:val="00794C8A"/>
    <w:rsid w:val="007A3937"/>
    <w:rsid w:val="007A4DEE"/>
    <w:rsid w:val="007B6369"/>
    <w:rsid w:val="007C38CB"/>
    <w:rsid w:val="007E309C"/>
    <w:rsid w:val="007E7C3F"/>
    <w:rsid w:val="007F7087"/>
    <w:rsid w:val="00845A9A"/>
    <w:rsid w:val="008A0549"/>
    <w:rsid w:val="008B00DE"/>
    <w:rsid w:val="008F1E3F"/>
    <w:rsid w:val="008F77B0"/>
    <w:rsid w:val="009323B4"/>
    <w:rsid w:val="00933D5F"/>
    <w:rsid w:val="0096641D"/>
    <w:rsid w:val="00970469"/>
    <w:rsid w:val="00991BBE"/>
    <w:rsid w:val="009949E5"/>
    <w:rsid w:val="009D2937"/>
    <w:rsid w:val="009E2CAE"/>
    <w:rsid w:val="00A16FAC"/>
    <w:rsid w:val="00A227D4"/>
    <w:rsid w:val="00A22B6B"/>
    <w:rsid w:val="00A26B2B"/>
    <w:rsid w:val="00A90CBA"/>
    <w:rsid w:val="00AA7697"/>
    <w:rsid w:val="00AD6805"/>
    <w:rsid w:val="00AE235A"/>
    <w:rsid w:val="00AF46D2"/>
    <w:rsid w:val="00AF6B1E"/>
    <w:rsid w:val="00AF6C38"/>
    <w:rsid w:val="00B72A7D"/>
    <w:rsid w:val="00B80DBD"/>
    <w:rsid w:val="00B87A80"/>
    <w:rsid w:val="00BB0CF6"/>
    <w:rsid w:val="00BB277A"/>
    <w:rsid w:val="00BD53CA"/>
    <w:rsid w:val="00C3156F"/>
    <w:rsid w:val="00C31EF6"/>
    <w:rsid w:val="00C360B6"/>
    <w:rsid w:val="00C45012"/>
    <w:rsid w:val="00C4653A"/>
    <w:rsid w:val="00C83955"/>
    <w:rsid w:val="00C952B0"/>
    <w:rsid w:val="00CC1F98"/>
    <w:rsid w:val="00CE7138"/>
    <w:rsid w:val="00CE7953"/>
    <w:rsid w:val="00D06572"/>
    <w:rsid w:val="00D131B6"/>
    <w:rsid w:val="00D13723"/>
    <w:rsid w:val="00D3079F"/>
    <w:rsid w:val="00D45067"/>
    <w:rsid w:val="00D960FC"/>
    <w:rsid w:val="00DA021D"/>
    <w:rsid w:val="00DB04F1"/>
    <w:rsid w:val="00DB67F3"/>
    <w:rsid w:val="00ED581E"/>
    <w:rsid w:val="00EF380A"/>
    <w:rsid w:val="00F432F4"/>
    <w:rsid w:val="00F72EF5"/>
    <w:rsid w:val="00F7505E"/>
    <w:rsid w:val="00F92498"/>
    <w:rsid w:val="00FC5511"/>
    <w:rsid w:val="00FD0E46"/>
    <w:rsid w:val="00FD67C3"/>
    <w:rsid w:val="00FE4276"/>
    <w:rsid w:val="00FE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6BE7D"/>
  <w15:docId w15:val="{8D9CF129-CA2E-41A8-849E-903A28E8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37F86"/>
    <w:rPr>
      <w:rFonts w:eastAsia="Calibri"/>
      <w:b/>
      <w:bCs/>
      <w:sz w:val="32"/>
      <w:szCs w:val="24"/>
    </w:rPr>
  </w:style>
  <w:style w:type="paragraph" w:styleId="Nadpis1">
    <w:name w:val="heading 1"/>
    <w:basedOn w:val="Normlny"/>
    <w:next w:val="Normlny"/>
    <w:link w:val="Nadpis1Char"/>
    <w:qFormat/>
    <w:rsid w:val="00637F86"/>
    <w:pPr>
      <w:keepNext/>
      <w:ind w:left="360"/>
      <w:jc w:val="center"/>
      <w:outlineLvl w:val="0"/>
    </w:pPr>
    <w:rPr>
      <w:sz w:val="24"/>
    </w:rPr>
  </w:style>
  <w:style w:type="paragraph" w:styleId="Nadpis2">
    <w:name w:val="heading 2"/>
    <w:basedOn w:val="Normlny"/>
    <w:next w:val="Normlny"/>
    <w:link w:val="Nadpis2Char"/>
    <w:qFormat/>
    <w:rsid w:val="00637F86"/>
    <w:pPr>
      <w:keepNext/>
      <w:outlineLvl w:val="1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locked/>
    <w:rsid w:val="00637F86"/>
    <w:rPr>
      <w:rFonts w:eastAsia="Calibri"/>
      <w:b/>
      <w:bCs/>
      <w:sz w:val="24"/>
      <w:szCs w:val="24"/>
      <w:lang w:val="sk-SK" w:eastAsia="sk-SK" w:bidi="ar-SA"/>
    </w:rPr>
  </w:style>
  <w:style w:type="character" w:customStyle="1" w:styleId="Nadpis2Char">
    <w:name w:val="Nadpis 2 Char"/>
    <w:basedOn w:val="Predvolenpsmoodseku"/>
    <w:link w:val="Nadpis2"/>
    <w:semiHidden/>
    <w:locked/>
    <w:rsid w:val="00637F86"/>
    <w:rPr>
      <w:rFonts w:eastAsia="Calibri"/>
      <w:b/>
      <w:bCs/>
      <w:sz w:val="24"/>
      <w:szCs w:val="24"/>
      <w:lang w:val="sk-SK" w:eastAsia="sk-SK" w:bidi="ar-SA"/>
    </w:rPr>
  </w:style>
  <w:style w:type="character" w:customStyle="1" w:styleId="st">
    <w:name w:val="st"/>
    <w:basedOn w:val="Predvolenpsmoodseku"/>
    <w:rsid w:val="00163AC9"/>
  </w:style>
  <w:style w:type="paragraph" w:styleId="Obyajntext">
    <w:name w:val="Plain Text"/>
    <w:basedOn w:val="Normlny"/>
    <w:link w:val="ObyajntextChar"/>
    <w:uiPriority w:val="99"/>
    <w:unhideWhenUsed/>
    <w:rsid w:val="005E2208"/>
    <w:rPr>
      <w:rFonts w:ascii="Consolas" w:hAnsi="Consolas"/>
      <w:b w:val="0"/>
      <w:bCs w:val="0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E2208"/>
    <w:rPr>
      <w:rFonts w:ascii="Consolas" w:eastAsia="Calibri" w:hAnsi="Consolas"/>
      <w:sz w:val="21"/>
      <w:szCs w:val="21"/>
      <w:lang w:eastAsia="en-US"/>
    </w:rPr>
  </w:style>
  <w:style w:type="paragraph" w:styleId="Hlavika">
    <w:name w:val="header"/>
    <w:basedOn w:val="Normlny"/>
    <w:link w:val="HlavikaChar"/>
    <w:rsid w:val="009664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6641D"/>
    <w:rPr>
      <w:rFonts w:eastAsia="Calibri"/>
      <w:b/>
      <w:bCs/>
      <w:sz w:val="32"/>
      <w:szCs w:val="24"/>
    </w:rPr>
  </w:style>
  <w:style w:type="paragraph" w:styleId="Pta">
    <w:name w:val="footer"/>
    <w:basedOn w:val="Normlny"/>
    <w:link w:val="PtaChar"/>
    <w:uiPriority w:val="99"/>
    <w:rsid w:val="0096641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641D"/>
    <w:rPr>
      <w:rFonts w:eastAsia="Calibri"/>
      <w:b/>
      <w:bCs/>
      <w:sz w:val="32"/>
      <w:szCs w:val="24"/>
    </w:rPr>
  </w:style>
  <w:style w:type="paragraph" w:styleId="Textbubliny">
    <w:name w:val="Balloon Text"/>
    <w:basedOn w:val="Normlny"/>
    <w:link w:val="TextbublinyChar"/>
    <w:rsid w:val="00C315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C3156F"/>
    <w:rPr>
      <w:rFonts w:ascii="Tahoma" w:eastAsia="Calibri" w:hAnsi="Tahoma" w:cs="Tahoma"/>
      <w:b/>
      <w:bCs/>
      <w:sz w:val="16"/>
      <w:szCs w:val="16"/>
    </w:rPr>
  </w:style>
  <w:style w:type="character" w:customStyle="1" w:styleId="highlight">
    <w:name w:val="highlight"/>
    <w:basedOn w:val="Predvolenpsmoodseku"/>
    <w:rsid w:val="009D2937"/>
  </w:style>
  <w:style w:type="paragraph" w:styleId="Odsekzoznamu">
    <w:name w:val="List Paragraph"/>
    <w:basedOn w:val="Normlny"/>
    <w:uiPriority w:val="34"/>
    <w:qFormat/>
    <w:rsid w:val="009D2937"/>
    <w:pPr>
      <w:spacing w:after="200" w:line="276" w:lineRule="auto"/>
      <w:ind w:left="720"/>
      <w:contextualSpacing/>
    </w:pPr>
    <w:rPr>
      <w:rFonts w:ascii="Calibri" w:hAnsi="Calibri"/>
      <w:b w:val="0"/>
      <w:bCs w:val="0"/>
      <w:sz w:val="22"/>
      <w:szCs w:val="22"/>
      <w:lang w:eastAsia="en-US"/>
    </w:rPr>
  </w:style>
  <w:style w:type="paragraph" w:customStyle="1" w:styleId="default">
    <w:name w:val="default"/>
    <w:basedOn w:val="Normlny"/>
    <w:rsid w:val="00725AD6"/>
    <w:pPr>
      <w:spacing w:before="100" w:beforeAutospacing="1" w:after="100" w:afterAutospacing="1"/>
    </w:pPr>
    <w:rPr>
      <w:rFonts w:eastAsia="Times New Roman"/>
      <w:b w:val="0"/>
      <w:bCs w:val="0"/>
      <w:sz w:val="24"/>
    </w:rPr>
  </w:style>
  <w:style w:type="paragraph" w:customStyle="1" w:styleId="Default0">
    <w:name w:val="Default"/>
    <w:rsid w:val="00737C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Nájomná zmluva č</vt:lpstr>
    </vt:vector>
  </TitlesOfParts>
  <Company>HP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Nájomná zmluva č</dc:title>
  <dc:creator>Mgr. Juraj Gorilák</dc:creator>
  <cp:lastModifiedBy>lkosutova</cp:lastModifiedBy>
  <cp:revision>11</cp:revision>
  <cp:lastPrinted>2019-09-02T08:53:00Z</cp:lastPrinted>
  <dcterms:created xsi:type="dcterms:W3CDTF">2021-06-09T13:07:00Z</dcterms:created>
  <dcterms:modified xsi:type="dcterms:W3CDTF">2021-06-18T11:21:00Z</dcterms:modified>
</cp:coreProperties>
</file>