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8BE" w:rsidRPr="008823A7" w:rsidRDefault="008528BE" w:rsidP="008823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23A7">
        <w:rPr>
          <w:rFonts w:ascii="Times New Roman" w:hAnsi="Times New Roman" w:cs="Times New Roman"/>
          <w:b/>
          <w:bCs/>
          <w:sz w:val="28"/>
          <w:szCs w:val="28"/>
        </w:rPr>
        <w:t>NÁVRH</w:t>
      </w:r>
    </w:p>
    <w:p w:rsidR="008528BE" w:rsidRDefault="008528BE" w:rsidP="008823A7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23A7">
        <w:rPr>
          <w:rFonts w:ascii="Times New Roman" w:hAnsi="Times New Roman" w:cs="Times New Roman"/>
          <w:b/>
          <w:bCs/>
          <w:sz w:val="28"/>
          <w:szCs w:val="28"/>
        </w:rPr>
        <w:t>Plánu kontrolnej činnosti hlavného kontrolóra me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sta Vrútky </w:t>
      </w:r>
    </w:p>
    <w:p w:rsidR="008528BE" w:rsidRDefault="008528BE" w:rsidP="008823A7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na druhý polrok 2017</w:t>
      </w:r>
    </w:p>
    <w:p w:rsidR="008528BE" w:rsidRPr="008823A7" w:rsidRDefault="008528BE" w:rsidP="008823A7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8528BE" w:rsidRPr="008823A7" w:rsidRDefault="008528BE" w:rsidP="008823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28BE" w:rsidRDefault="008528BE" w:rsidP="008823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28BE" w:rsidRDefault="008528BE" w:rsidP="008823A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23A7">
        <w:rPr>
          <w:rFonts w:ascii="Times New Roman" w:hAnsi="Times New Roman" w:cs="Times New Roman"/>
          <w:sz w:val="24"/>
          <w:szCs w:val="24"/>
        </w:rPr>
        <w:t>Kontrolná činnosť bude vykonávaná v rozsahu kontrolnej činnosti hlavného kontrolóra podľa § 18 d ods.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23A7">
        <w:rPr>
          <w:rFonts w:ascii="Times New Roman" w:hAnsi="Times New Roman" w:cs="Times New Roman"/>
          <w:sz w:val="24"/>
          <w:szCs w:val="24"/>
        </w:rPr>
        <w:t>1 v kontrolovaných subjektoch podľa § 18 d ods.</w:t>
      </w:r>
      <w:r>
        <w:rPr>
          <w:rFonts w:ascii="Times New Roman" w:hAnsi="Times New Roman" w:cs="Times New Roman"/>
          <w:sz w:val="24"/>
          <w:szCs w:val="24"/>
        </w:rPr>
        <w:t xml:space="preserve"> 2 </w:t>
      </w:r>
      <w:r w:rsidRPr="008823A7">
        <w:rPr>
          <w:rFonts w:ascii="Times New Roman" w:hAnsi="Times New Roman" w:cs="Times New Roman"/>
          <w:sz w:val="24"/>
          <w:szCs w:val="24"/>
        </w:rPr>
        <w:t>zákona č.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23A7">
        <w:rPr>
          <w:rFonts w:ascii="Times New Roman" w:hAnsi="Times New Roman" w:cs="Times New Roman"/>
          <w:sz w:val="24"/>
          <w:szCs w:val="24"/>
        </w:rPr>
        <w:t>369/1990 Zb.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23A7">
        <w:rPr>
          <w:rFonts w:ascii="Times New Roman" w:hAnsi="Times New Roman" w:cs="Times New Roman"/>
          <w:sz w:val="24"/>
          <w:szCs w:val="24"/>
        </w:rPr>
        <w:t>o obecnom zriadení v z.n.p.,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23A7">
        <w:rPr>
          <w:rFonts w:ascii="Times New Roman" w:hAnsi="Times New Roman" w:cs="Times New Roman"/>
          <w:sz w:val="24"/>
          <w:szCs w:val="24"/>
        </w:rPr>
        <w:t>podľ</w:t>
      </w:r>
      <w:r>
        <w:rPr>
          <w:rFonts w:ascii="Times New Roman" w:hAnsi="Times New Roman" w:cs="Times New Roman"/>
          <w:sz w:val="24"/>
          <w:szCs w:val="24"/>
        </w:rPr>
        <w:t xml:space="preserve">a pravidiel daných § 20 až § 27 </w:t>
      </w:r>
      <w:r w:rsidRPr="008823A7">
        <w:rPr>
          <w:rFonts w:ascii="Times New Roman" w:hAnsi="Times New Roman" w:cs="Times New Roman"/>
          <w:sz w:val="24"/>
          <w:szCs w:val="24"/>
        </w:rPr>
        <w:t>zákona č.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23A7">
        <w:rPr>
          <w:rFonts w:ascii="Times New Roman" w:hAnsi="Times New Roman" w:cs="Times New Roman"/>
          <w:sz w:val="24"/>
          <w:szCs w:val="24"/>
        </w:rPr>
        <w:t>357/2015 Z.z. o finančnej kontrole a audite.</w:t>
      </w:r>
    </w:p>
    <w:p w:rsidR="008528BE" w:rsidRDefault="008528BE" w:rsidP="008823A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528BE" w:rsidRPr="008823A7" w:rsidRDefault="008528BE" w:rsidP="008823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28BE" w:rsidRPr="008823A7" w:rsidRDefault="008528BE" w:rsidP="008823A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823A7">
        <w:rPr>
          <w:rFonts w:ascii="Times New Roman" w:hAnsi="Times New Roman" w:cs="Times New Roman"/>
          <w:b/>
          <w:bCs/>
          <w:sz w:val="28"/>
          <w:szCs w:val="28"/>
        </w:rPr>
        <w:t xml:space="preserve">Júl   </w:t>
      </w:r>
    </w:p>
    <w:p w:rsidR="008528BE" w:rsidRDefault="008528BE" w:rsidP="00476606">
      <w:pPr>
        <w:numPr>
          <w:ilvl w:val="0"/>
          <w:numId w:val="2"/>
        </w:numPr>
        <w:tabs>
          <w:tab w:val="clear" w:pos="1569"/>
          <w:tab w:val="num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8823A7">
        <w:rPr>
          <w:rFonts w:ascii="Times New Roman" w:hAnsi="Times New Roman" w:cs="Times New Roman"/>
          <w:sz w:val="24"/>
          <w:szCs w:val="24"/>
        </w:rPr>
        <w:t>Kontrola zákonnosti, hospodárnosti a efektívn</w:t>
      </w:r>
      <w:r>
        <w:rPr>
          <w:rFonts w:ascii="Times New Roman" w:hAnsi="Times New Roman" w:cs="Times New Roman"/>
          <w:sz w:val="24"/>
          <w:szCs w:val="24"/>
        </w:rPr>
        <w:t xml:space="preserve">osti pri hospodárení s majetkom </w:t>
      </w:r>
      <w:r w:rsidRPr="008823A7">
        <w:rPr>
          <w:rFonts w:ascii="Times New Roman" w:hAnsi="Times New Roman" w:cs="Times New Roman"/>
          <w:sz w:val="24"/>
          <w:szCs w:val="24"/>
        </w:rPr>
        <w:t>mesta –mestského cintorína súlad so VZN č.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23A7">
        <w:rPr>
          <w:rFonts w:ascii="Times New Roman" w:hAnsi="Times New Roman" w:cs="Times New Roman"/>
          <w:sz w:val="24"/>
          <w:szCs w:val="24"/>
        </w:rPr>
        <w:t>5/2015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823A7">
        <w:rPr>
          <w:rFonts w:ascii="Times New Roman" w:hAnsi="Times New Roman" w:cs="Times New Roman"/>
          <w:sz w:val="24"/>
          <w:szCs w:val="24"/>
        </w:rPr>
        <w:t>mestskej knižnice súlad so Štatútom knižnice a knižničným poriadkom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528BE" w:rsidRPr="008823A7" w:rsidRDefault="008528BE" w:rsidP="00476606">
      <w:pPr>
        <w:numPr>
          <w:ilvl w:val="0"/>
          <w:numId w:val="2"/>
        </w:numPr>
        <w:tabs>
          <w:tab w:val="clear" w:pos="1569"/>
          <w:tab w:val="num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Pr="008823A7">
        <w:rPr>
          <w:rFonts w:ascii="Times New Roman" w:hAnsi="Times New Roman" w:cs="Times New Roman"/>
          <w:sz w:val="24"/>
          <w:szCs w:val="24"/>
        </w:rPr>
        <w:t>ontrola vnútorných interných smerníc, evidencia a stav, dodržiavanie</w:t>
      </w:r>
      <w:r>
        <w:rPr>
          <w:rFonts w:ascii="Times New Roman" w:hAnsi="Times New Roman" w:cs="Times New Roman"/>
          <w:sz w:val="24"/>
          <w:szCs w:val="24"/>
        </w:rPr>
        <w:t xml:space="preserve"> smernice </w:t>
      </w:r>
      <w:r>
        <w:rPr>
          <w:rFonts w:ascii="Times New Roman" w:hAnsi="Times New Roman" w:cs="Times New Roman"/>
          <w:sz w:val="24"/>
          <w:szCs w:val="24"/>
        </w:rPr>
        <w:br/>
        <w:t xml:space="preserve">č. </w:t>
      </w:r>
      <w:r w:rsidRPr="008823A7">
        <w:rPr>
          <w:rFonts w:ascii="Times New Roman" w:hAnsi="Times New Roman" w:cs="Times New Roman"/>
          <w:sz w:val="24"/>
          <w:szCs w:val="24"/>
        </w:rPr>
        <w:t>2/2014 o obehu účtovných dokladov, poriadok</w:t>
      </w:r>
      <w:r>
        <w:rPr>
          <w:rFonts w:ascii="Times New Roman" w:hAnsi="Times New Roman" w:cs="Times New Roman"/>
          <w:sz w:val="24"/>
          <w:szCs w:val="24"/>
        </w:rPr>
        <w:t xml:space="preserve"> odmeňovania zamestnancov</w:t>
      </w:r>
      <w:r w:rsidRPr="008823A7">
        <w:rPr>
          <w:rFonts w:ascii="Times New Roman" w:hAnsi="Times New Roman" w:cs="Times New Roman"/>
          <w:sz w:val="24"/>
          <w:szCs w:val="24"/>
        </w:rPr>
        <w:t xml:space="preserve"> mesta a štatutárnych zástupcov RO s právnou subjektivitou.</w:t>
      </w:r>
    </w:p>
    <w:p w:rsidR="008528BE" w:rsidRDefault="008528BE" w:rsidP="008823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28BE" w:rsidRPr="008823A7" w:rsidRDefault="008528BE" w:rsidP="008823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28BE" w:rsidRPr="00476606" w:rsidRDefault="008528BE" w:rsidP="008823A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76606">
        <w:rPr>
          <w:rFonts w:ascii="Times New Roman" w:hAnsi="Times New Roman" w:cs="Times New Roman"/>
          <w:b/>
          <w:bCs/>
          <w:sz w:val="28"/>
          <w:szCs w:val="28"/>
        </w:rPr>
        <w:t>August</w:t>
      </w:r>
    </w:p>
    <w:p w:rsidR="008528BE" w:rsidRPr="008823A7" w:rsidRDefault="008528BE" w:rsidP="00476606">
      <w:pPr>
        <w:numPr>
          <w:ilvl w:val="0"/>
          <w:numId w:val="3"/>
        </w:numPr>
        <w:tabs>
          <w:tab w:val="clear" w:pos="1569"/>
          <w:tab w:val="num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8823A7">
        <w:rPr>
          <w:rFonts w:ascii="Times New Roman" w:hAnsi="Times New Roman" w:cs="Times New Roman"/>
          <w:sz w:val="24"/>
          <w:szCs w:val="24"/>
        </w:rPr>
        <w:t>Kontrola čerpania rozpočtu mesta v č</w:t>
      </w:r>
      <w:r>
        <w:rPr>
          <w:rFonts w:ascii="Times New Roman" w:hAnsi="Times New Roman" w:cs="Times New Roman"/>
          <w:sz w:val="24"/>
          <w:szCs w:val="24"/>
        </w:rPr>
        <w:t>asti bežných príjmov a výdavkov</w:t>
      </w:r>
      <w:r w:rsidRPr="008823A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23A7">
        <w:rPr>
          <w:rFonts w:ascii="Times New Roman" w:hAnsi="Times New Roman" w:cs="Times New Roman"/>
          <w:sz w:val="24"/>
          <w:szCs w:val="24"/>
        </w:rPr>
        <w:t>časti kapitálových príjm</w:t>
      </w:r>
      <w:r>
        <w:rPr>
          <w:rFonts w:ascii="Times New Roman" w:hAnsi="Times New Roman" w:cs="Times New Roman"/>
          <w:sz w:val="24"/>
          <w:szCs w:val="24"/>
        </w:rPr>
        <w:t>ov a výdavkov podľa ekonomicko-</w:t>
      </w:r>
      <w:r w:rsidRPr="008823A7">
        <w:rPr>
          <w:rFonts w:ascii="Times New Roman" w:hAnsi="Times New Roman" w:cs="Times New Roman"/>
          <w:sz w:val="24"/>
          <w:szCs w:val="24"/>
        </w:rPr>
        <w:t>funkčnej klasifikácii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23A7">
        <w:rPr>
          <w:rFonts w:ascii="Times New Roman" w:hAnsi="Times New Roman" w:cs="Times New Roman"/>
          <w:sz w:val="24"/>
          <w:szCs w:val="24"/>
        </w:rPr>
        <w:t>za prvý polrok 2017.</w:t>
      </w:r>
    </w:p>
    <w:p w:rsidR="008528BE" w:rsidRDefault="008528BE" w:rsidP="008823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28BE" w:rsidRPr="008823A7" w:rsidRDefault="008528BE" w:rsidP="008823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28BE" w:rsidRPr="00476606" w:rsidRDefault="008528BE" w:rsidP="008823A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76606">
        <w:rPr>
          <w:rFonts w:ascii="Times New Roman" w:hAnsi="Times New Roman" w:cs="Times New Roman"/>
          <w:b/>
          <w:bCs/>
          <w:sz w:val="28"/>
          <w:szCs w:val="28"/>
        </w:rPr>
        <w:t>September</w:t>
      </w:r>
    </w:p>
    <w:p w:rsidR="008528BE" w:rsidRPr="008823A7" w:rsidRDefault="008528BE" w:rsidP="00476606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 w:rsidRPr="008823A7">
        <w:rPr>
          <w:rFonts w:ascii="Times New Roman" w:hAnsi="Times New Roman" w:cs="Times New Roman"/>
          <w:sz w:val="24"/>
          <w:szCs w:val="24"/>
        </w:rPr>
        <w:t>Kontrola plnenia uznesení prijatých MsZ Vrútky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528BE" w:rsidRPr="008823A7" w:rsidRDefault="008528BE" w:rsidP="00476606">
      <w:pPr>
        <w:numPr>
          <w:ilvl w:val="0"/>
          <w:numId w:val="3"/>
        </w:numPr>
        <w:tabs>
          <w:tab w:val="clear" w:pos="1569"/>
          <w:tab w:val="num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8823A7">
        <w:rPr>
          <w:rFonts w:ascii="Times New Roman" w:hAnsi="Times New Roman" w:cs="Times New Roman"/>
          <w:sz w:val="24"/>
          <w:szCs w:val="24"/>
        </w:rPr>
        <w:t>Kontrola správnosti vedenia a nakladania s pokladničnou hotovosťou na MsÚ Vrútky a inventarizácia pokladní na MsÚ Vrútky v súlade so zákonom č.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23A7">
        <w:rPr>
          <w:rFonts w:ascii="Times New Roman" w:hAnsi="Times New Roman" w:cs="Times New Roman"/>
          <w:sz w:val="24"/>
          <w:szCs w:val="24"/>
        </w:rPr>
        <w:t>431/2002 Z.z. o účtovníctve v z.n.p.</w:t>
      </w:r>
    </w:p>
    <w:p w:rsidR="008528BE" w:rsidRDefault="008528BE" w:rsidP="008823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28BE" w:rsidRPr="008823A7" w:rsidRDefault="008528BE" w:rsidP="008823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28BE" w:rsidRDefault="008528BE" w:rsidP="008823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606">
        <w:rPr>
          <w:rFonts w:ascii="Times New Roman" w:hAnsi="Times New Roman" w:cs="Times New Roman"/>
          <w:b/>
          <w:bCs/>
          <w:sz w:val="28"/>
          <w:szCs w:val="28"/>
        </w:rPr>
        <w:t xml:space="preserve">Október  </w:t>
      </w:r>
    </w:p>
    <w:p w:rsidR="008528BE" w:rsidRPr="008823A7" w:rsidRDefault="008528BE" w:rsidP="00476606">
      <w:pPr>
        <w:numPr>
          <w:ilvl w:val="0"/>
          <w:numId w:val="5"/>
        </w:numPr>
        <w:tabs>
          <w:tab w:val="clear" w:pos="1569"/>
          <w:tab w:val="num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8823A7">
        <w:rPr>
          <w:rFonts w:ascii="Times New Roman" w:hAnsi="Times New Roman" w:cs="Times New Roman"/>
          <w:sz w:val="24"/>
          <w:szCs w:val="24"/>
        </w:rPr>
        <w:t>Kontrola príjmov  v oddieloch 133,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23A7">
        <w:rPr>
          <w:rFonts w:ascii="Times New Roman" w:hAnsi="Times New Roman" w:cs="Times New Roman"/>
          <w:sz w:val="24"/>
          <w:szCs w:val="24"/>
        </w:rPr>
        <w:t>212,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23A7">
        <w:rPr>
          <w:rFonts w:ascii="Times New Roman" w:hAnsi="Times New Roman" w:cs="Times New Roman"/>
          <w:sz w:val="24"/>
          <w:szCs w:val="24"/>
        </w:rPr>
        <w:t>221,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23A7">
        <w:rPr>
          <w:rFonts w:ascii="Times New Roman" w:hAnsi="Times New Roman" w:cs="Times New Roman"/>
          <w:sz w:val="24"/>
          <w:szCs w:val="24"/>
        </w:rPr>
        <w:t>223,</w:t>
      </w:r>
      <w:r>
        <w:rPr>
          <w:rFonts w:ascii="Times New Roman" w:hAnsi="Times New Roman" w:cs="Times New Roman"/>
          <w:sz w:val="24"/>
          <w:szCs w:val="24"/>
        </w:rPr>
        <w:t xml:space="preserve"> 233 podľa jednotlivých polož</w:t>
      </w:r>
      <w:r w:rsidRPr="008823A7">
        <w:rPr>
          <w:rFonts w:ascii="Times New Roman" w:hAnsi="Times New Roman" w:cs="Times New Roman"/>
          <w:sz w:val="24"/>
          <w:szCs w:val="24"/>
        </w:rPr>
        <w:t>kách    a výdavkov v položke 0451 635006,</w:t>
      </w:r>
      <w:r>
        <w:rPr>
          <w:rFonts w:ascii="Times New Roman" w:hAnsi="Times New Roman" w:cs="Times New Roman"/>
          <w:sz w:val="24"/>
          <w:szCs w:val="24"/>
        </w:rPr>
        <w:t xml:space="preserve"> 0451 637004, </w:t>
      </w:r>
      <w:r w:rsidRPr="008823A7">
        <w:rPr>
          <w:rFonts w:ascii="Times New Roman" w:hAnsi="Times New Roman" w:cs="Times New Roman"/>
          <w:sz w:val="24"/>
          <w:szCs w:val="24"/>
        </w:rPr>
        <w:t>objednávok, súlad s vnútornou internou smernicou o finančnom riadení finančnej kontrole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23A7">
        <w:rPr>
          <w:rFonts w:ascii="Times New Roman" w:hAnsi="Times New Roman" w:cs="Times New Roman"/>
          <w:sz w:val="24"/>
          <w:szCs w:val="24"/>
        </w:rPr>
        <w:t>mesta Vrútky za prvý polrok 2017.</w:t>
      </w:r>
    </w:p>
    <w:p w:rsidR="008528BE" w:rsidRPr="008823A7" w:rsidRDefault="008528BE" w:rsidP="00476606">
      <w:pPr>
        <w:numPr>
          <w:ilvl w:val="0"/>
          <w:numId w:val="5"/>
        </w:numPr>
        <w:tabs>
          <w:tab w:val="clear" w:pos="1569"/>
          <w:tab w:val="num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8823A7">
        <w:rPr>
          <w:rFonts w:ascii="Times New Roman" w:hAnsi="Times New Roman" w:cs="Times New Roman"/>
          <w:sz w:val="24"/>
          <w:szCs w:val="24"/>
        </w:rPr>
        <w:t>Kontrola plnenia uznesení prijatých MsZ Vrútky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528BE" w:rsidRDefault="008528BE" w:rsidP="00476606">
      <w:pPr>
        <w:tabs>
          <w:tab w:val="num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</w:p>
    <w:p w:rsidR="008528BE" w:rsidRPr="008823A7" w:rsidRDefault="008528BE" w:rsidP="008823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3A7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8528BE" w:rsidRPr="00476606" w:rsidRDefault="008528BE" w:rsidP="008823A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76606">
        <w:rPr>
          <w:rFonts w:ascii="Times New Roman" w:hAnsi="Times New Roman" w:cs="Times New Roman"/>
          <w:b/>
          <w:bCs/>
          <w:sz w:val="28"/>
          <w:szCs w:val="28"/>
        </w:rPr>
        <w:t xml:space="preserve">November  </w:t>
      </w:r>
    </w:p>
    <w:p w:rsidR="008528BE" w:rsidRPr="008823A7" w:rsidRDefault="008528BE" w:rsidP="00476606">
      <w:pPr>
        <w:numPr>
          <w:ilvl w:val="0"/>
          <w:numId w:val="6"/>
        </w:numPr>
        <w:tabs>
          <w:tab w:val="clear" w:pos="1569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8823A7">
        <w:rPr>
          <w:rFonts w:ascii="Times New Roman" w:hAnsi="Times New Roman" w:cs="Times New Roman"/>
          <w:sz w:val="24"/>
          <w:szCs w:val="24"/>
        </w:rPr>
        <w:t>Kontrola hospodárenia s majetkom mesta v sprá</w:t>
      </w:r>
      <w:r>
        <w:rPr>
          <w:rFonts w:ascii="Times New Roman" w:hAnsi="Times New Roman" w:cs="Times New Roman"/>
          <w:sz w:val="24"/>
          <w:szCs w:val="24"/>
        </w:rPr>
        <w:t xml:space="preserve">ve škôl a školských zariadení v </w:t>
      </w:r>
      <w:r w:rsidRPr="008823A7">
        <w:rPr>
          <w:rFonts w:ascii="Times New Roman" w:hAnsi="Times New Roman" w:cs="Times New Roman"/>
          <w:sz w:val="24"/>
          <w:szCs w:val="24"/>
        </w:rPr>
        <w:t>ZŠ Hany Zelinovej Vrútky, stav rozpočtovania, príjmov a výdavkov, dodržiavanie</w:t>
      </w:r>
      <w:r>
        <w:rPr>
          <w:rFonts w:ascii="Times New Roman" w:hAnsi="Times New Roman" w:cs="Times New Roman"/>
          <w:sz w:val="24"/>
          <w:szCs w:val="24"/>
        </w:rPr>
        <w:t xml:space="preserve"> v</w:t>
      </w:r>
      <w:r w:rsidRPr="008823A7">
        <w:rPr>
          <w:rFonts w:ascii="Times New Roman" w:hAnsi="Times New Roman" w:cs="Times New Roman"/>
          <w:sz w:val="24"/>
          <w:szCs w:val="24"/>
        </w:rPr>
        <w:t>nútorných interných smerníc a predpisov ako RO mesta za rok 2016 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823A7">
        <w:rPr>
          <w:rFonts w:ascii="Times New Roman" w:hAnsi="Times New Roman" w:cs="Times New Roman"/>
          <w:sz w:val="24"/>
          <w:szCs w:val="24"/>
        </w:rPr>
        <w:t>prvý</w:t>
      </w:r>
      <w:r>
        <w:rPr>
          <w:rFonts w:ascii="Times New Roman" w:hAnsi="Times New Roman" w:cs="Times New Roman"/>
          <w:sz w:val="24"/>
          <w:szCs w:val="24"/>
        </w:rPr>
        <w:t xml:space="preserve"> p</w:t>
      </w:r>
      <w:r w:rsidRPr="008823A7">
        <w:rPr>
          <w:rFonts w:ascii="Times New Roman" w:hAnsi="Times New Roman" w:cs="Times New Roman"/>
          <w:sz w:val="24"/>
          <w:szCs w:val="24"/>
        </w:rPr>
        <w:t xml:space="preserve">olrok 2017. </w:t>
      </w:r>
    </w:p>
    <w:p w:rsidR="008528BE" w:rsidRDefault="008528BE" w:rsidP="008823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28BE" w:rsidRDefault="008528BE" w:rsidP="008823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28BE" w:rsidRPr="00476606" w:rsidRDefault="008528BE" w:rsidP="008823A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76606">
        <w:rPr>
          <w:rFonts w:ascii="Times New Roman" w:hAnsi="Times New Roman" w:cs="Times New Roman"/>
          <w:b/>
          <w:bCs/>
          <w:sz w:val="28"/>
          <w:szCs w:val="28"/>
        </w:rPr>
        <w:t xml:space="preserve">December    </w:t>
      </w:r>
    </w:p>
    <w:p w:rsidR="008528BE" w:rsidRPr="008823A7" w:rsidRDefault="008528BE" w:rsidP="00476606">
      <w:pPr>
        <w:numPr>
          <w:ilvl w:val="0"/>
          <w:numId w:val="7"/>
        </w:numPr>
        <w:tabs>
          <w:tab w:val="clear" w:pos="1569"/>
          <w:tab w:val="num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8823A7">
        <w:rPr>
          <w:rFonts w:ascii="Times New Roman" w:hAnsi="Times New Roman" w:cs="Times New Roman"/>
          <w:sz w:val="24"/>
          <w:szCs w:val="24"/>
        </w:rPr>
        <w:t>Kontrola prijatých uznesení MsZ Vrútky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528BE" w:rsidRPr="008823A7" w:rsidRDefault="008528BE" w:rsidP="00476606">
      <w:pPr>
        <w:numPr>
          <w:ilvl w:val="0"/>
          <w:numId w:val="7"/>
        </w:numPr>
        <w:tabs>
          <w:tab w:val="clear" w:pos="1569"/>
          <w:tab w:val="num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8823A7">
        <w:rPr>
          <w:rFonts w:ascii="Times New Roman" w:hAnsi="Times New Roman" w:cs="Times New Roman"/>
          <w:sz w:val="24"/>
          <w:szCs w:val="24"/>
        </w:rPr>
        <w:t xml:space="preserve">Kontrola správnosti vedenia a nakladania s pokladničnou hotovosťou a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8823A7">
        <w:rPr>
          <w:rFonts w:ascii="Times New Roman" w:hAnsi="Times New Roman" w:cs="Times New Roman"/>
          <w:sz w:val="24"/>
          <w:szCs w:val="24"/>
        </w:rPr>
        <w:t>nventarizácia pokladní na MsÚ Vrútky v súlade so zákonom č.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23A7">
        <w:rPr>
          <w:rFonts w:ascii="Times New Roman" w:hAnsi="Times New Roman" w:cs="Times New Roman"/>
          <w:sz w:val="24"/>
          <w:szCs w:val="24"/>
        </w:rPr>
        <w:t>431/2002 Z.z.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23A7">
        <w:rPr>
          <w:rFonts w:ascii="Times New Roman" w:hAnsi="Times New Roman" w:cs="Times New Roman"/>
          <w:sz w:val="24"/>
          <w:szCs w:val="24"/>
        </w:rPr>
        <w:t>o</w:t>
      </w:r>
      <w:bookmarkStart w:id="0" w:name="_GoBack"/>
      <w:bookmarkEnd w:id="0"/>
      <w:r w:rsidRPr="008823A7">
        <w:rPr>
          <w:rFonts w:ascii="Times New Roman" w:hAnsi="Times New Roman" w:cs="Times New Roman"/>
          <w:sz w:val="24"/>
          <w:szCs w:val="24"/>
        </w:rPr>
        <w:t> účtovníctve v z.n.p.</w:t>
      </w:r>
    </w:p>
    <w:p w:rsidR="008528BE" w:rsidRDefault="008528BE" w:rsidP="008823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28BE" w:rsidRDefault="008528BE" w:rsidP="008823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28BE" w:rsidRPr="007A3FB8" w:rsidRDefault="008528BE" w:rsidP="0047660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A3FB8">
        <w:rPr>
          <w:rFonts w:ascii="Times New Roman" w:hAnsi="Times New Roman" w:cs="Times New Roman"/>
          <w:b/>
          <w:bCs/>
          <w:sz w:val="28"/>
          <w:szCs w:val="28"/>
        </w:rPr>
        <w:t>Ostatná činnosť</w:t>
      </w:r>
    </w:p>
    <w:p w:rsidR="008528BE" w:rsidRPr="00FC45D2" w:rsidRDefault="008528BE" w:rsidP="004766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45D2">
        <w:rPr>
          <w:rFonts w:ascii="Times New Roman" w:hAnsi="Times New Roman" w:cs="Times New Roman"/>
          <w:sz w:val="24"/>
          <w:szCs w:val="24"/>
        </w:rPr>
        <w:t xml:space="preserve">A. </w:t>
      </w:r>
      <w:r>
        <w:rPr>
          <w:rFonts w:ascii="Times New Roman" w:hAnsi="Times New Roman" w:cs="Times New Roman"/>
          <w:sz w:val="24"/>
          <w:szCs w:val="24"/>
        </w:rPr>
        <w:tab/>
        <w:t>Kontroly na základe uznesení M</w:t>
      </w:r>
      <w:r w:rsidRPr="00FC45D2">
        <w:rPr>
          <w:rFonts w:ascii="Times New Roman" w:hAnsi="Times New Roman" w:cs="Times New Roman"/>
          <w:sz w:val="24"/>
          <w:szCs w:val="24"/>
        </w:rPr>
        <w:t>estského zastupiteľstva.</w:t>
      </w:r>
    </w:p>
    <w:p w:rsidR="008528BE" w:rsidRPr="00FC45D2" w:rsidRDefault="008528BE" w:rsidP="00476606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FC45D2">
        <w:rPr>
          <w:rFonts w:ascii="Times New Roman" w:hAnsi="Times New Roman" w:cs="Times New Roman"/>
          <w:sz w:val="24"/>
          <w:szCs w:val="24"/>
        </w:rPr>
        <w:t xml:space="preserve">B. </w:t>
      </w:r>
      <w:r>
        <w:rPr>
          <w:rFonts w:ascii="Times New Roman" w:hAnsi="Times New Roman" w:cs="Times New Roman"/>
          <w:sz w:val="24"/>
          <w:szCs w:val="24"/>
        </w:rPr>
        <w:tab/>
      </w:r>
      <w:r w:rsidRPr="00FC45D2">
        <w:rPr>
          <w:rFonts w:ascii="Times New Roman" w:hAnsi="Times New Roman" w:cs="Times New Roman"/>
          <w:sz w:val="24"/>
          <w:szCs w:val="24"/>
        </w:rPr>
        <w:t>Vypracovanie správ, stanovísk a</w:t>
      </w:r>
      <w:r>
        <w:rPr>
          <w:rFonts w:ascii="Times New Roman" w:hAnsi="Times New Roman" w:cs="Times New Roman"/>
          <w:sz w:val="24"/>
          <w:szCs w:val="24"/>
        </w:rPr>
        <w:t xml:space="preserve"> návrhu </w:t>
      </w:r>
      <w:r w:rsidRPr="00FC45D2">
        <w:rPr>
          <w:rFonts w:ascii="Times New Roman" w:hAnsi="Times New Roman" w:cs="Times New Roman"/>
          <w:sz w:val="24"/>
          <w:szCs w:val="24"/>
        </w:rPr>
        <w:t>plán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FC45D2">
        <w:rPr>
          <w:rFonts w:ascii="Times New Roman" w:hAnsi="Times New Roman" w:cs="Times New Roman"/>
          <w:sz w:val="24"/>
          <w:szCs w:val="24"/>
        </w:rPr>
        <w:t xml:space="preserve"> kontrolnej činnosti v sú</w:t>
      </w:r>
      <w:r>
        <w:rPr>
          <w:rFonts w:ascii="Times New Roman" w:hAnsi="Times New Roman" w:cs="Times New Roman"/>
          <w:sz w:val="24"/>
          <w:szCs w:val="24"/>
        </w:rPr>
        <w:t xml:space="preserve">lade </w:t>
      </w:r>
      <w:r>
        <w:rPr>
          <w:rFonts w:ascii="Times New Roman" w:hAnsi="Times New Roman" w:cs="Times New Roman"/>
          <w:sz w:val="24"/>
          <w:szCs w:val="24"/>
        </w:rPr>
        <w:br/>
        <w:t>so zákonom</w:t>
      </w:r>
      <w:r w:rsidRPr="00FC45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č. </w:t>
      </w:r>
      <w:r w:rsidRPr="00FC45D2">
        <w:rPr>
          <w:rFonts w:ascii="Times New Roman" w:hAnsi="Times New Roman" w:cs="Times New Roman"/>
          <w:sz w:val="24"/>
          <w:szCs w:val="24"/>
        </w:rPr>
        <w:t>369/1990 Zb. o obecnom zriadení v z.n.p.</w:t>
      </w:r>
    </w:p>
    <w:p w:rsidR="008528BE" w:rsidRPr="00FC45D2" w:rsidRDefault="008528BE" w:rsidP="00476606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ab/>
      </w:r>
      <w:r w:rsidRPr="00FC45D2">
        <w:rPr>
          <w:rFonts w:ascii="Times New Roman" w:hAnsi="Times New Roman" w:cs="Times New Roman"/>
          <w:sz w:val="24"/>
          <w:szCs w:val="24"/>
        </w:rPr>
        <w:t>Úlohy ustanovené osobitným zákonom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45D2">
        <w:rPr>
          <w:rFonts w:ascii="Times New Roman" w:hAnsi="Times New Roman" w:cs="Times New Roman"/>
          <w:sz w:val="24"/>
          <w:szCs w:val="24"/>
        </w:rPr>
        <w:t>/zákon</w:t>
      </w:r>
      <w:r>
        <w:rPr>
          <w:rFonts w:ascii="Times New Roman" w:hAnsi="Times New Roman" w:cs="Times New Roman"/>
          <w:sz w:val="24"/>
          <w:szCs w:val="24"/>
        </w:rPr>
        <w:t xml:space="preserve"> o rozpočtových pravidlách územnej samosprávy/ .</w:t>
      </w:r>
    </w:p>
    <w:p w:rsidR="008528BE" w:rsidRPr="00FC45D2" w:rsidRDefault="008528BE" w:rsidP="004766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28BE" w:rsidRDefault="008528BE" w:rsidP="004766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28BE" w:rsidRDefault="008528BE" w:rsidP="004766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28BE" w:rsidRPr="00FC45D2" w:rsidRDefault="008528BE" w:rsidP="004766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28BE" w:rsidRPr="00FC45D2" w:rsidRDefault="008528BE" w:rsidP="004766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28BE" w:rsidRPr="00FC45D2" w:rsidRDefault="008528BE" w:rsidP="004766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Vrútky dňa 24.05.2017</w:t>
      </w:r>
    </w:p>
    <w:p w:rsidR="008528BE" w:rsidRPr="00FC45D2" w:rsidRDefault="008528BE" w:rsidP="004766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45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PhDr.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45D2">
        <w:rPr>
          <w:rFonts w:ascii="Times New Roman" w:hAnsi="Times New Roman" w:cs="Times New Roman"/>
          <w:sz w:val="24"/>
          <w:szCs w:val="24"/>
        </w:rPr>
        <w:t>Michal Hanko</w:t>
      </w:r>
    </w:p>
    <w:p w:rsidR="008528BE" w:rsidRPr="00FC45D2" w:rsidRDefault="008528BE" w:rsidP="004766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45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Hlavný kontrolór mesta Vrútky</w:t>
      </w:r>
    </w:p>
    <w:p w:rsidR="008528BE" w:rsidRDefault="008528BE" w:rsidP="008823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28BE" w:rsidRDefault="008528BE" w:rsidP="008823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28BE" w:rsidRDefault="008528BE" w:rsidP="008823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28BE" w:rsidRPr="008823A7" w:rsidRDefault="008528BE" w:rsidP="008823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3A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8528BE" w:rsidRPr="008823A7" w:rsidSect="00D9513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28BE" w:rsidRDefault="008528BE">
      <w:r>
        <w:separator/>
      </w:r>
    </w:p>
  </w:endnote>
  <w:endnote w:type="continuationSeparator" w:id="0">
    <w:p w:rsidR="008528BE" w:rsidRDefault="008528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8BE" w:rsidRDefault="008528BE" w:rsidP="00C37CFD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8528BE" w:rsidRDefault="008528BE" w:rsidP="0024334A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28BE" w:rsidRDefault="008528BE">
      <w:r>
        <w:separator/>
      </w:r>
    </w:p>
  </w:footnote>
  <w:footnote w:type="continuationSeparator" w:id="0">
    <w:p w:rsidR="008528BE" w:rsidRDefault="008528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B1236"/>
    <w:multiLevelType w:val="hybridMultilevel"/>
    <w:tmpl w:val="B262FB4E"/>
    <w:lvl w:ilvl="0" w:tplc="ECEE18AA">
      <w:start w:val="1"/>
      <w:numFmt w:val="decimal"/>
      <w:lvlText w:val="%1."/>
      <w:lvlJc w:val="left"/>
      <w:pPr>
        <w:tabs>
          <w:tab w:val="num" w:pos="1569"/>
        </w:tabs>
        <w:ind w:left="1569" w:hanging="360"/>
      </w:pPr>
      <w:rPr>
        <w:rFonts w:ascii="Times New Roman" w:hAnsi="Times New Roman" w:hint="default"/>
        <w:color w:val="auto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6E02C53"/>
    <w:multiLevelType w:val="hybridMultilevel"/>
    <w:tmpl w:val="740420A8"/>
    <w:lvl w:ilvl="0" w:tplc="E56873E4">
      <w:start w:val="1"/>
      <w:numFmt w:val="decimal"/>
      <w:lvlText w:val="%1."/>
      <w:lvlJc w:val="left"/>
      <w:pPr>
        <w:tabs>
          <w:tab w:val="num" w:pos="1569"/>
        </w:tabs>
        <w:ind w:left="1569" w:hanging="360"/>
      </w:pPr>
      <w:rPr>
        <w:rFonts w:ascii="Times New Roman" w:hAnsi="Times New Roman" w:hint="default"/>
        <w:color w:val="auto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8CE2589"/>
    <w:multiLevelType w:val="hybridMultilevel"/>
    <w:tmpl w:val="2CCE2452"/>
    <w:lvl w:ilvl="0" w:tplc="16F413A0">
      <w:start w:val="2"/>
      <w:numFmt w:val="bullet"/>
      <w:lvlText w:val="-"/>
      <w:lvlJc w:val="left"/>
      <w:pPr>
        <w:ind w:left="318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390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462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534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678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750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82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8940" w:hanging="360"/>
      </w:pPr>
      <w:rPr>
        <w:rFonts w:ascii="Wingdings" w:hAnsi="Wingdings" w:cs="Wingdings" w:hint="default"/>
      </w:rPr>
    </w:lvl>
  </w:abstractNum>
  <w:abstractNum w:abstractNumId="3">
    <w:nsid w:val="2D5D163B"/>
    <w:multiLevelType w:val="hybridMultilevel"/>
    <w:tmpl w:val="29AC012C"/>
    <w:lvl w:ilvl="0" w:tplc="A46AF3AA">
      <w:start w:val="1"/>
      <w:numFmt w:val="decimal"/>
      <w:lvlText w:val="%1."/>
      <w:lvlJc w:val="left"/>
      <w:pPr>
        <w:tabs>
          <w:tab w:val="num" w:pos="1569"/>
        </w:tabs>
        <w:ind w:left="1569" w:hanging="360"/>
      </w:pPr>
      <w:rPr>
        <w:rFonts w:ascii="Times New Roman" w:hAnsi="Times New Roman" w:cs="Times New Roman" w:hint="default"/>
        <w:color w:val="auto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8A26385"/>
    <w:multiLevelType w:val="hybridMultilevel"/>
    <w:tmpl w:val="4D681F50"/>
    <w:lvl w:ilvl="0" w:tplc="A46AF3AA">
      <w:start w:val="1"/>
      <w:numFmt w:val="decimal"/>
      <w:lvlText w:val="%1."/>
      <w:lvlJc w:val="left"/>
      <w:pPr>
        <w:tabs>
          <w:tab w:val="num" w:pos="1569"/>
        </w:tabs>
        <w:ind w:left="1569" w:hanging="360"/>
      </w:pPr>
      <w:rPr>
        <w:rFonts w:ascii="Times New Roman" w:hAnsi="Times New Roman" w:cs="Times New Roman" w:hint="default"/>
        <w:color w:val="auto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E7B28B0"/>
    <w:multiLevelType w:val="hybridMultilevel"/>
    <w:tmpl w:val="D3D63434"/>
    <w:lvl w:ilvl="0" w:tplc="ECEE18AA">
      <w:start w:val="1"/>
      <w:numFmt w:val="decimal"/>
      <w:lvlText w:val="%1."/>
      <w:lvlJc w:val="left"/>
      <w:pPr>
        <w:tabs>
          <w:tab w:val="num" w:pos="1569"/>
        </w:tabs>
        <w:ind w:left="1569" w:hanging="360"/>
      </w:pPr>
      <w:rPr>
        <w:rFonts w:ascii="Times New Roman" w:hAnsi="Times New Roman" w:cs="Times New Roman" w:hint="default"/>
        <w:color w:val="auto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FA26841"/>
    <w:multiLevelType w:val="multilevel"/>
    <w:tmpl w:val="D3D63434"/>
    <w:lvl w:ilvl="0">
      <w:start w:val="1"/>
      <w:numFmt w:val="decimal"/>
      <w:lvlText w:val="%1."/>
      <w:lvlJc w:val="left"/>
      <w:pPr>
        <w:tabs>
          <w:tab w:val="num" w:pos="1569"/>
        </w:tabs>
        <w:ind w:left="1569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0303"/>
    <w:rsid w:val="00170F68"/>
    <w:rsid w:val="001E0D14"/>
    <w:rsid w:val="0024334A"/>
    <w:rsid w:val="00275A7A"/>
    <w:rsid w:val="00410D60"/>
    <w:rsid w:val="00476606"/>
    <w:rsid w:val="004D1E50"/>
    <w:rsid w:val="004D6D12"/>
    <w:rsid w:val="005D6D4F"/>
    <w:rsid w:val="00690303"/>
    <w:rsid w:val="006C19EF"/>
    <w:rsid w:val="007A3FB8"/>
    <w:rsid w:val="008528BE"/>
    <w:rsid w:val="008823A7"/>
    <w:rsid w:val="00B43761"/>
    <w:rsid w:val="00B83F88"/>
    <w:rsid w:val="00C37CFD"/>
    <w:rsid w:val="00D95130"/>
    <w:rsid w:val="00F55687"/>
    <w:rsid w:val="00FC45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5130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70F68"/>
    <w:pPr>
      <w:ind w:left="720"/>
    </w:pPr>
  </w:style>
  <w:style w:type="paragraph" w:styleId="Footer">
    <w:name w:val="footer"/>
    <w:basedOn w:val="Normal"/>
    <w:link w:val="FooterChar"/>
    <w:uiPriority w:val="99"/>
    <w:rsid w:val="0024334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F7F0A"/>
    <w:rPr>
      <w:rFonts w:cs="Calibri"/>
      <w:lang w:eastAsia="en-US"/>
    </w:rPr>
  </w:style>
  <w:style w:type="character" w:styleId="PageNumber">
    <w:name w:val="page number"/>
    <w:basedOn w:val="DefaultParagraphFont"/>
    <w:uiPriority w:val="99"/>
    <w:rsid w:val="002433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</TotalTime>
  <Pages>2</Pages>
  <Words>389</Words>
  <Characters>2221</Characters>
  <Application>Microsoft Office Outlook</Application>
  <DocSecurity>0</DocSecurity>
  <Lines>0</Lines>
  <Paragraphs>0</Paragraphs>
  <ScaleCrop>false</ScaleCrop>
  <Company>MsÚ Vrútky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</dc:title>
  <dc:subject/>
  <dc:creator>kontrolor</dc:creator>
  <cp:keywords/>
  <dc:description/>
  <cp:lastModifiedBy>lkosutova</cp:lastModifiedBy>
  <cp:revision>3</cp:revision>
  <dcterms:created xsi:type="dcterms:W3CDTF">2017-05-25T08:18:00Z</dcterms:created>
  <dcterms:modified xsi:type="dcterms:W3CDTF">2017-05-25T08:28:00Z</dcterms:modified>
</cp:coreProperties>
</file>