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9C" w:rsidRPr="00CD780A" w:rsidRDefault="0080289C">
      <w:pPr>
        <w:rPr>
          <w:b/>
          <w:bCs/>
          <w:sz w:val="28"/>
          <w:szCs w:val="28"/>
        </w:rPr>
      </w:pPr>
      <w:r w:rsidRPr="00CD780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FC</w:t>
      </w:r>
      <w:r w:rsidRPr="00CD780A">
        <w:rPr>
          <w:b/>
          <w:bCs/>
          <w:sz w:val="28"/>
          <w:szCs w:val="28"/>
        </w:rPr>
        <w:t xml:space="preserve">   ATTACK Vrútky, Partizánska 42/5593, 038 61 Vrútky</w:t>
      </w:r>
    </w:p>
    <w:p w:rsidR="0080289C" w:rsidRDefault="0080289C"/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                                                Mestský úrad Vrútky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                                                Námestie S. Zachara 4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                                                038 61 Vrútky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  <w:rPr>
          <w:b/>
          <w:bCs/>
          <w:u w:val="single"/>
        </w:rPr>
      </w:pPr>
      <w:r w:rsidRPr="00BA2C4A">
        <w:rPr>
          <w:b/>
          <w:bCs/>
          <w:u w:val="single"/>
        </w:rPr>
        <w:t xml:space="preserve">Vyhodnotenie sezóny futbalového klubu </w:t>
      </w:r>
      <w:r>
        <w:rPr>
          <w:b/>
          <w:bCs/>
          <w:u w:val="single"/>
        </w:rPr>
        <w:t xml:space="preserve">FC </w:t>
      </w:r>
      <w:r w:rsidRPr="00BA2C4A">
        <w:rPr>
          <w:b/>
          <w:bCs/>
          <w:u w:val="single"/>
        </w:rPr>
        <w:t>ATTACK Vrútky</w:t>
      </w:r>
      <w:r>
        <w:rPr>
          <w:b/>
          <w:bCs/>
          <w:u w:val="single"/>
        </w:rPr>
        <w:t xml:space="preserve"> 2018 a príprava sezóny na rok 2019</w:t>
      </w:r>
    </w:p>
    <w:p w:rsidR="0080289C" w:rsidRDefault="0080289C" w:rsidP="00BA2C4A">
      <w:pPr>
        <w:spacing w:after="0" w:line="240" w:lineRule="auto"/>
        <w:rPr>
          <w:b/>
          <w:bCs/>
          <w:u w:val="single"/>
        </w:rPr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 w:rsidRPr="00BA2C4A">
        <w:t>1/</w:t>
      </w:r>
      <w:r>
        <w:t xml:space="preserve"> Štatutár klubu: </w:t>
      </w:r>
      <w:r w:rsidRPr="003A28AA">
        <w:rPr>
          <w:b/>
          <w:bCs/>
        </w:rPr>
        <w:t>Predseda</w:t>
      </w:r>
      <w:r>
        <w:t xml:space="preserve">                             Michal Lesev</w:t>
      </w:r>
    </w:p>
    <w:p w:rsidR="0080289C" w:rsidRDefault="0080289C" w:rsidP="00BA2C4A">
      <w:pPr>
        <w:spacing w:after="0" w:line="240" w:lineRule="auto"/>
      </w:pPr>
      <w:r w:rsidRPr="003A28AA">
        <w:rPr>
          <w:b/>
          <w:bCs/>
        </w:rPr>
        <w:t xml:space="preserve">                                 Manager mládeže</w:t>
      </w:r>
      <w:r>
        <w:t xml:space="preserve">             Dalimír Tomčány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2/ Prevádzkovateľ zariadenia: ATTACK Vrútky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3/ Funkcionári klubu: Michal Lesev , Vrútky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Dalimír Tomčány , Martin 8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Mgr. Ivan Hajko , Vrútky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Jozef Štípala , Vrútky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Ing. Karol Pieš , Vrútky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Marián Žucha , Martin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Zdenko Veselovský , Martin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4/ Počet členov klubu: 167</w:t>
      </w:r>
    </w:p>
    <w:p w:rsidR="0080289C" w:rsidRDefault="0080289C" w:rsidP="00BA2C4A">
      <w:pPr>
        <w:spacing w:after="0" w:line="240" w:lineRule="auto"/>
      </w:pPr>
      <w:r>
        <w:t>a) mládež  142</w:t>
      </w:r>
    </w:p>
    <w:p w:rsidR="0080289C" w:rsidRDefault="0080289C" w:rsidP="00BA2C4A">
      <w:pPr>
        <w:spacing w:after="0" w:line="240" w:lineRule="auto"/>
      </w:pPr>
      <w:r>
        <w:t xml:space="preserve">5/ Počet trénerov:11      </w:t>
      </w:r>
    </w:p>
    <w:p w:rsidR="0080289C" w:rsidRDefault="0080289C" w:rsidP="00BA2C4A">
      <w:pPr>
        <w:spacing w:after="0" w:line="240" w:lineRule="auto"/>
      </w:pPr>
      <w:r>
        <w:t xml:space="preserve">     Patrik Karasy – muži; Ivan Kramár – dorast U 19</w:t>
      </w:r>
    </w:p>
    <w:p w:rsidR="0080289C" w:rsidRDefault="0080289C" w:rsidP="00BA2C4A">
      <w:pPr>
        <w:spacing w:after="0" w:line="240" w:lineRule="auto"/>
      </w:pPr>
      <w:r>
        <w:t xml:space="preserve">      Dorast U-17  Branislav Zeman</w:t>
      </w:r>
    </w:p>
    <w:p w:rsidR="0080289C" w:rsidRDefault="0080289C" w:rsidP="00BA2C4A">
      <w:pPr>
        <w:spacing w:after="0" w:line="240" w:lineRule="auto"/>
      </w:pPr>
      <w:r>
        <w:t xml:space="preserve">     Zdenko Veselovský U-15, Ing.  Martin Bagala ,Miroslav Papranec U-13, 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 xml:space="preserve">     Norbert Hubner, Rastislav Mikuláš ,Tomáš Antoš ,Maroš Lipinský,Milan Černák  – prípravka</w:t>
      </w:r>
    </w:p>
    <w:p w:rsidR="0080289C" w:rsidRDefault="0080289C" w:rsidP="009555D2">
      <w:pPr>
        <w:spacing w:after="0" w:line="240" w:lineRule="auto"/>
      </w:pPr>
      <w:r>
        <w:t>Všetci naši tréneri majú požadovanú kvalifikáciu a licenciu, potrebnú pre vedenie družstiev.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6/ Rozhodcov:  4  - Ing. Pavol Ďurkovič , Erik Kucharčík, Ivan Tilesh, Matúš Magoč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7/ Vyhodnotenie činnosti klubu</w:t>
      </w:r>
    </w:p>
    <w:p w:rsidR="0080289C" w:rsidRDefault="0080289C" w:rsidP="00BA2C4A">
      <w:pPr>
        <w:spacing w:after="0" w:line="240" w:lineRule="auto"/>
      </w:pPr>
      <w:r>
        <w:t>A – Mužstvo                   2017-2018            I trieda                 8. miesto</w:t>
      </w:r>
    </w:p>
    <w:p w:rsidR="0080289C" w:rsidRDefault="0080289C" w:rsidP="00BA2C4A">
      <w:pPr>
        <w:spacing w:after="0" w:line="240" w:lineRule="auto"/>
      </w:pPr>
      <w:r>
        <w:t xml:space="preserve">       Jeseň                                   2018           l trieda                   1. miesto</w:t>
      </w:r>
    </w:p>
    <w:p w:rsidR="0080289C" w:rsidRDefault="0080289C" w:rsidP="009555D2">
      <w:pPr>
        <w:spacing w:after="0" w:line="240" w:lineRule="auto"/>
      </w:pPr>
      <w:r>
        <w:t>Dorast U-17                   Jeseň 2018            l trieda                  9. miesto</w:t>
      </w:r>
    </w:p>
    <w:p w:rsidR="0080289C" w:rsidRDefault="0080289C" w:rsidP="00BA2C4A">
      <w:pPr>
        <w:spacing w:after="0" w:line="240" w:lineRule="auto"/>
      </w:pPr>
      <w:r>
        <w:t>Dorast U-19                   2017-2018            3 liga                  9. miesto</w:t>
      </w:r>
    </w:p>
    <w:p w:rsidR="0080289C" w:rsidRDefault="0080289C" w:rsidP="00BA2C4A">
      <w:pPr>
        <w:spacing w:after="0" w:line="240" w:lineRule="auto"/>
      </w:pPr>
      <w:r>
        <w:t xml:space="preserve">      Jeseň                                   2018           3 liga                   9. miesto</w:t>
      </w:r>
    </w:p>
    <w:p w:rsidR="0080289C" w:rsidRDefault="0080289C" w:rsidP="00BA2C4A">
      <w:pPr>
        <w:spacing w:after="0" w:line="240" w:lineRule="auto"/>
      </w:pPr>
      <w:r>
        <w:t>Žiaci U-15 „A“               2017-2018            2 liga                   13. miesto</w:t>
      </w:r>
    </w:p>
    <w:p w:rsidR="0080289C" w:rsidRDefault="0080289C" w:rsidP="00BA2C4A">
      <w:pPr>
        <w:spacing w:after="0" w:line="240" w:lineRule="auto"/>
      </w:pPr>
      <w:r>
        <w:t xml:space="preserve">     Jeseň                                    2018           2 liga                   13. miesto</w:t>
      </w:r>
    </w:p>
    <w:p w:rsidR="0080289C" w:rsidRDefault="0080289C" w:rsidP="00BA2C4A">
      <w:pPr>
        <w:spacing w:after="0" w:line="240" w:lineRule="auto"/>
      </w:pPr>
      <w:r>
        <w:t>Žiaci U-13 „A“               2017-2018            2 liga                   3. miesto</w:t>
      </w:r>
    </w:p>
    <w:p w:rsidR="0080289C" w:rsidRDefault="0080289C" w:rsidP="00BA2C4A">
      <w:pPr>
        <w:spacing w:after="0" w:line="240" w:lineRule="auto"/>
      </w:pPr>
      <w:r>
        <w:t xml:space="preserve">    Jeseň                          2017-2018            2 liga                  12 . miesto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 xml:space="preserve">Prípravka U 11             Jeseň  2018 okresná súťaž       3 . miesto </w:t>
      </w:r>
    </w:p>
    <w:p w:rsidR="0080289C" w:rsidRDefault="0080289C" w:rsidP="00BA2C4A">
      <w:pPr>
        <w:spacing w:after="0" w:line="240" w:lineRule="auto"/>
      </w:pPr>
      <w:r>
        <w:t xml:space="preserve"> </w:t>
      </w:r>
    </w:p>
    <w:p w:rsidR="0080289C" w:rsidRDefault="0080289C" w:rsidP="00BA2C4A">
      <w:pPr>
        <w:spacing w:after="0" w:line="240" w:lineRule="auto"/>
      </w:pPr>
      <w:r>
        <w:t>Prípravka  5-10  roční , 3 mužstvá  , hrajú celoslovenskú súťaž  výsledky ani umiestnenia sa neevidujú aby sa v detičkách podporovala hravosť , nie sklamanie z výsledkov .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>Výkonný výbor vyhodnotil športovú stránku podľa podmienok ako dobrú. Nakoľko naše podmienky na počet členov po finančnej  stránke sú jedným z najťažších v rámci Slovenska.</w:t>
      </w:r>
    </w:p>
    <w:p w:rsidR="0080289C" w:rsidRDefault="0080289C" w:rsidP="00BA2C4A">
      <w:pPr>
        <w:spacing w:after="0" w:line="240" w:lineRule="auto"/>
      </w:pPr>
      <w:r>
        <w:t>Veľkú radosť nám robia mládežnícke, žiacke družstvá a hráči prípravky. Títo hráči hrajú prvoligové turnaje, kde dosahujú vynikajúce výsledky. Kde hrajú na úrovni Ružomberka, Trnavy ,Námestova, L. Mikuláša, Žiliny , Dolného Kubína, Čadce ,Popradu , Prostějovom . Našim cieľom je aj naďalej vyhľadávanie talentov, a zapojiť do športovania čo najväčší počet detí a mládeže.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 w:rsidRPr="00C47415">
        <w:rPr>
          <w:b/>
          <w:bCs/>
        </w:rPr>
        <w:t>8/ Príjmy klubu</w:t>
      </w:r>
      <w:r>
        <w:t xml:space="preserve"> v € 2018:     -členské.... 12 000</w:t>
      </w:r>
    </w:p>
    <w:p w:rsidR="0080289C" w:rsidRDefault="0080289C" w:rsidP="00BA2C4A">
      <w:pPr>
        <w:spacing w:after="0" w:line="240" w:lineRule="auto"/>
      </w:pPr>
      <w:r>
        <w:t xml:space="preserve">                                 - dotácia mesta Vrútky.... 4 100</w:t>
      </w:r>
    </w:p>
    <w:p w:rsidR="0080289C" w:rsidRDefault="0080289C" w:rsidP="00BA2C4A">
      <w:pPr>
        <w:spacing w:after="0" w:line="240" w:lineRule="auto"/>
      </w:pPr>
      <w:r>
        <w:t xml:space="preserve">                                 - sponzorské ...3 000</w:t>
      </w:r>
    </w:p>
    <w:p w:rsidR="0080289C" w:rsidRDefault="0080289C" w:rsidP="00BA2C4A">
      <w:pPr>
        <w:spacing w:after="0" w:line="240" w:lineRule="auto"/>
      </w:pPr>
      <w:r>
        <w:t xml:space="preserve">                                 -  vstupné ...550 €</w:t>
      </w:r>
    </w:p>
    <w:p w:rsidR="0080289C" w:rsidRDefault="0080289C" w:rsidP="00BA2C4A">
      <w:pPr>
        <w:spacing w:after="0" w:line="240" w:lineRule="auto"/>
      </w:pPr>
      <w:r>
        <w:t xml:space="preserve">                                   - príspevky Slov.Futbal .Zväzu... 5 400 </w:t>
      </w:r>
    </w:p>
    <w:p w:rsidR="0080289C" w:rsidRDefault="0080289C" w:rsidP="00BA2C4A">
      <w:pPr>
        <w:spacing w:after="0" w:line="240" w:lineRule="auto"/>
      </w:pPr>
      <w:r>
        <w:t xml:space="preserve">                                  - hosťovanie, predaj hráčov...... 1 500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-2% z daní...  1 150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-iné ...4 300</w:t>
      </w:r>
    </w:p>
    <w:p w:rsidR="0080289C" w:rsidRPr="00C47415" w:rsidRDefault="0080289C" w:rsidP="00BA2C4A">
      <w:pPr>
        <w:spacing w:after="0" w:line="240" w:lineRule="auto"/>
        <w:rPr>
          <w:b/>
          <w:bCs/>
        </w:rPr>
      </w:pPr>
      <w:r>
        <w:t xml:space="preserve">                                     </w:t>
      </w:r>
      <w:r>
        <w:rPr>
          <w:b/>
          <w:bCs/>
        </w:rPr>
        <w:t>cca 32</w:t>
      </w:r>
      <w:r w:rsidRPr="00C47415">
        <w:rPr>
          <w:b/>
          <w:bCs/>
        </w:rPr>
        <w:t> 000 €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 w:rsidRPr="00C47415">
        <w:rPr>
          <w:b/>
          <w:bCs/>
        </w:rPr>
        <w:t xml:space="preserve">9/ Výdaje klubu </w:t>
      </w:r>
      <w:r>
        <w:rPr>
          <w:b/>
          <w:bCs/>
        </w:rPr>
        <w:t>v € 2018 :</w:t>
      </w:r>
      <w:r>
        <w:t xml:space="preserve"> elektr. Energia za r.2017....   580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nájom mestu zápasy muži... 2 740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odmeny trénerom ....  11  500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faktúry( poplatky, SSFZ atď ) .. 6 900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tréningové ..... 500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stravné......  1 780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prestupy  ....1 900</w:t>
      </w:r>
      <w:bookmarkStart w:id="0" w:name="_GoBack"/>
      <w:bookmarkEnd w:id="0"/>
    </w:p>
    <w:p w:rsidR="0080289C" w:rsidRDefault="0080289C" w:rsidP="00BA2C4A">
      <w:pPr>
        <w:spacing w:after="0" w:line="240" w:lineRule="auto"/>
      </w:pPr>
      <w:r>
        <w:t xml:space="preserve">                                     pitný režim....300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doprava........ 5 000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materiálne zabezpečenie... 300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čistiace prostriedky ............200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iné ......300</w:t>
      </w:r>
    </w:p>
    <w:p w:rsidR="0080289C" w:rsidRDefault="0080289C" w:rsidP="00BA2C4A">
      <w:pPr>
        <w:spacing w:after="0" w:line="240" w:lineRule="auto"/>
        <w:rPr>
          <w:b/>
          <w:bCs/>
        </w:rPr>
      </w:pPr>
      <w:r>
        <w:t xml:space="preserve">                                     </w:t>
      </w:r>
      <w:r>
        <w:rPr>
          <w:b/>
          <w:bCs/>
        </w:rPr>
        <w:t>cca 32</w:t>
      </w:r>
      <w:r w:rsidRPr="00C47415">
        <w:rPr>
          <w:b/>
          <w:bCs/>
        </w:rPr>
        <w:t> 000 €</w:t>
      </w:r>
    </w:p>
    <w:p w:rsidR="0080289C" w:rsidRPr="00D93C61" w:rsidRDefault="0080289C" w:rsidP="00BA2C4A">
      <w:pPr>
        <w:spacing w:after="0" w:line="240" w:lineRule="auto"/>
      </w:pPr>
      <w:r>
        <w:t xml:space="preserve">10/ Záväzky nemáme </w:t>
      </w:r>
    </w:p>
    <w:p w:rsidR="0080289C" w:rsidRDefault="0080289C" w:rsidP="00BA2C4A">
      <w:pPr>
        <w:spacing w:after="0" w:line="240" w:lineRule="auto"/>
      </w:pPr>
      <w:r>
        <w:t>11/ Neuhradené  pohľadávky neevidujeme ( nemáme)</w:t>
      </w:r>
    </w:p>
    <w:p w:rsidR="0080289C" w:rsidRDefault="0080289C" w:rsidP="00BA2C4A">
      <w:pPr>
        <w:spacing w:after="0" w:line="240" w:lineRule="auto"/>
      </w:pPr>
      <w:r>
        <w:t>12/ Priebeh opráv väčšieho rozsahu: a) rekonštrukcia mládežníckej kabíny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b) rekonštrukcia sušiarne a  výstrojného skladu.</w:t>
      </w:r>
    </w:p>
    <w:p w:rsidR="0080289C" w:rsidRPr="00E65E27" w:rsidRDefault="0080289C" w:rsidP="00BA2C4A">
      <w:pPr>
        <w:spacing w:after="0" w:line="240" w:lineRule="auto"/>
        <w:rPr>
          <w:b/>
          <w:bCs/>
          <w:color w:val="70AD47"/>
        </w:rPr>
      </w:pPr>
      <w:r>
        <w:t xml:space="preserve">             </w:t>
      </w:r>
      <w:r w:rsidRPr="00E65E27">
        <w:rPr>
          <w:b/>
          <w:bCs/>
          <w:color w:val="70AD47"/>
        </w:rPr>
        <w:t xml:space="preserve">V rokoch 2017 a 2018 na žiadosť Futbal. Klubu ATTACK Vrútky bolo schválených a pridelených 17 000 € zo Slov. futbal. zväzu  a nadácií na opravu šatní , sušiarne , tribúny , práčovne a oplotenie okolo ihriska . Týmto bol výrazne zhodnotený Športový areál . </w:t>
      </w:r>
    </w:p>
    <w:p w:rsidR="0080289C" w:rsidRPr="00512444" w:rsidRDefault="0080289C" w:rsidP="00BA2C4A">
      <w:pPr>
        <w:spacing w:after="0" w:line="240" w:lineRule="auto"/>
      </w:pPr>
      <w:r>
        <w:t xml:space="preserve">                                                                       </w:t>
      </w:r>
      <w:r w:rsidRPr="00D93C61">
        <w:rPr>
          <w:b/>
          <w:bCs/>
        </w:rPr>
        <w:t>Plány do budúcnosti:</w:t>
      </w:r>
    </w:p>
    <w:p w:rsidR="0080289C" w:rsidRDefault="0080289C" w:rsidP="00BA2C4A">
      <w:pPr>
        <w:spacing w:after="0" w:line="240" w:lineRule="auto"/>
      </w:pPr>
      <w:r w:rsidRPr="00D93C61">
        <w:t>a)</w:t>
      </w:r>
      <w:r>
        <w:t xml:space="preserve"> vytvoriť  projekty v spolupráci –</w:t>
      </w:r>
      <w:r w:rsidRPr="002D4943">
        <w:t xml:space="preserve"> </w:t>
      </w:r>
      <w:r>
        <w:t xml:space="preserve">mesta Vrútky , Martin  TFZ, SSFZ a  SFZ pre  zveľaďovanie areálu a športových podmienok ,hlavne  trávy futbalového ihriska, </w:t>
      </w:r>
    </w:p>
    <w:p w:rsidR="0080289C" w:rsidRDefault="0080289C" w:rsidP="00BA2C4A">
      <w:pPr>
        <w:spacing w:after="0" w:line="240" w:lineRule="auto"/>
      </w:pPr>
      <w:r>
        <w:t xml:space="preserve">b) osloviť nových sponzorov a partnerov </w:t>
      </w:r>
    </w:p>
    <w:p w:rsidR="0080289C" w:rsidRDefault="0080289C" w:rsidP="00BA2C4A">
      <w:pPr>
        <w:spacing w:after="0" w:line="240" w:lineRule="auto"/>
      </w:pPr>
      <w:r>
        <w:t>c) vybudovať sociálne zariadenie pre verejnosť</w:t>
      </w:r>
    </w:p>
    <w:p w:rsidR="0080289C" w:rsidRDefault="0080289C" w:rsidP="00BA2C4A">
      <w:pPr>
        <w:spacing w:after="0" w:line="240" w:lineRule="auto"/>
      </w:pPr>
      <w:r>
        <w:t xml:space="preserve"> d) vyhľadávať talenty</w:t>
      </w:r>
    </w:p>
    <w:p w:rsidR="0080289C" w:rsidRDefault="0080289C" w:rsidP="00BA2C4A">
      <w:pPr>
        <w:spacing w:after="0" w:line="240" w:lineRule="auto"/>
      </w:pPr>
      <w:r>
        <w:t>e ) Príjmy klubu cca 42 000</w:t>
      </w:r>
    </w:p>
    <w:p w:rsidR="0080289C" w:rsidRDefault="0080289C" w:rsidP="00BA2C4A">
      <w:pPr>
        <w:spacing w:after="0" w:line="240" w:lineRule="auto"/>
      </w:pPr>
      <w:r>
        <w:t>d) zapájať do športovania čo najväčší počet mládeže a dospelých a verejnosť z mesta .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Pr="005256C9" w:rsidRDefault="0080289C" w:rsidP="005256C9">
      <w:pPr>
        <w:rPr>
          <w:b/>
          <w:bCs/>
          <w:sz w:val="28"/>
          <w:szCs w:val="28"/>
        </w:rPr>
      </w:pPr>
      <w:r w:rsidRPr="008C03F9">
        <w:rPr>
          <w:b/>
          <w:bCs/>
          <w:sz w:val="28"/>
          <w:szCs w:val="28"/>
        </w:rPr>
        <w:t>ATTACK Vrútky</w:t>
      </w:r>
      <w:r w:rsidRPr="008C03F9">
        <w:rPr>
          <w:b/>
          <w:bCs/>
          <w:sz w:val="28"/>
          <w:szCs w:val="28"/>
          <w:u w:val="single"/>
        </w:rPr>
        <w:t xml:space="preserve">  futbalový klub , občianske združenie , Partizánska 42/5593 v zastúpení Michal Lesev- predseda klubu  IČO: 30 226 309, DIČ: 2020603277</w:t>
      </w:r>
    </w:p>
    <w:p w:rsidR="0080289C" w:rsidRDefault="0080289C" w:rsidP="005256C9">
      <w:pPr>
        <w:rPr>
          <w:b/>
          <w:bCs/>
          <w:i/>
          <w:iCs/>
          <w:sz w:val="28"/>
          <w:szCs w:val="28"/>
        </w:rPr>
      </w:pPr>
    </w:p>
    <w:p w:rsidR="0080289C" w:rsidRDefault="0080289C" w:rsidP="005256C9">
      <w:pPr>
        <w:rPr>
          <w:b/>
          <w:bCs/>
          <w:i/>
          <w:iCs/>
          <w:sz w:val="28"/>
          <w:szCs w:val="28"/>
        </w:rPr>
      </w:pPr>
    </w:p>
    <w:p w:rsidR="0080289C" w:rsidRPr="00145C21" w:rsidRDefault="0080289C" w:rsidP="005256C9">
      <w:pPr>
        <w:rPr>
          <w:b/>
          <w:bCs/>
          <w:sz w:val="28"/>
          <w:szCs w:val="28"/>
        </w:rPr>
      </w:pPr>
    </w:p>
    <w:p w:rsidR="0080289C" w:rsidRPr="008C03F9" w:rsidRDefault="0080289C" w:rsidP="005256C9">
      <w:pPr>
        <w:rPr>
          <w:b/>
          <w:bCs/>
          <w:i/>
          <w:iCs/>
          <w:sz w:val="24"/>
          <w:szCs w:val="24"/>
          <w:u w:val="single"/>
        </w:rPr>
      </w:pPr>
      <w:r w:rsidRPr="008C03F9">
        <w:rPr>
          <w:b/>
          <w:bCs/>
          <w:i/>
          <w:iCs/>
          <w:sz w:val="28"/>
          <w:szCs w:val="28"/>
        </w:rPr>
        <w:t>ATTACK Vrútky</w:t>
      </w:r>
      <w:r w:rsidRPr="008C03F9">
        <w:rPr>
          <w:b/>
          <w:bCs/>
          <w:i/>
          <w:iCs/>
          <w:sz w:val="24"/>
          <w:szCs w:val="24"/>
          <w:u w:val="single"/>
        </w:rPr>
        <w:t xml:space="preserve">  futbalový klub ,  brigádnická činnosť </w:t>
      </w:r>
      <w:r w:rsidRPr="008C03F9">
        <w:rPr>
          <w:b/>
          <w:bCs/>
          <w:i/>
          <w:iCs/>
          <w:sz w:val="28"/>
          <w:szCs w:val="28"/>
        </w:rPr>
        <w:t>2018</w:t>
      </w:r>
    </w:p>
    <w:p w:rsidR="0080289C" w:rsidRDefault="0080289C" w:rsidP="005256C9">
      <w:pPr>
        <w:rPr>
          <w:b/>
          <w:bCs/>
          <w:sz w:val="24"/>
          <w:szCs w:val="24"/>
          <w:u w:val="single"/>
        </w:rPr>
      </w:pP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 xml:space="preserve">Február  :  upratovanie areálu                       20 hodín </w:t>
      </w:r>
    </w:p>
    <w:p w:rsidR="0080289C" w:rsidRPr="005256C9" w:rsidRDefault="0080289C" w:rsidP="005256C9">
      <w:pPr>
        <w:rPr>
          <w:sz w:val="24"/>
          <w:szCs w:val="24"/>
        </w:rPr>
      </w:pPr>
      <w:r w:rsidRPr="005256C9">
        <w:rPr>
          <w:b/>
          <w:bCs/>
          <w:sz w:val="24"/>
          <w:szCs w:val="24"/>
        </w:rPr>
        <w:t>Marec . :   upratovanie areálu                        18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Apríl :     kosenie areálu  + upratovanie         37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Máj :        upratovanie  areálu                          18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Jún :        upratovanie areálu                           15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 xml:space="preserve"> August :  upratovanie areálu                         25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 xml:space="preserve"> September :kosenie  areálu +upratovanie   36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Október:        upratovanie areálu                    15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November  :  upratovanie areálu                     15 hodín</w:t>
      </w:r>
    </w:p>
    <w:p w:rsidR="0080289C" w:rsidRPr="005256C9" w:rsidRDefault="0080289C" w:rsidP="005256C9">
      <w:pPr>
        <w:rPr>
          <w:b/>
          <w:bCs/>
          <w:sz w:val="24"/>
          <w:szCs w:val="24"/>
        </w:rPr>
      </w:pPr>
      <w:r w:rsidRPr="005256C9">
        <w:rPr>
          <w:b/>
          <w:bCs/>
          <w:sz w:val="24"/>
          <w:szCs w:val="24"/>
        </w:rPr>
        <w:t>December      upratovanie areálu                    10 hodín</w:t>
      </w:r>
    </w:p>
    <w:p w:rsidR="0080289C" w:rsidRPr="005E51B3" w:rsidRDefault="0080289C" w:rsidP="005256C9">
      <w:pPr>
        <w:rPr>
          <w:b/>
          <w:bCs/>
          <w:sz w:val="24"/>
          <w:szCs w:val="24"/>
        </w:rPr>
      </w:pPr>
    </w:p>
    <w:p w:rsidR="0080289C" w:rsidRPr="008C03F9" w:rsidRDefault="0080289C" w:rsidP="005256C9">
      <w:p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Spolu : 209 o</w:t>
      </w:r>
      <w:r w:rsidRPr="008C03F9">
        <w:rPr>
          <w:b/>
          <w:bCs/>
          <w:sz w:val="28"/>
          <w:szCs w:val="28"/>
        </w:rPr>
        <w:t>dpracovaných hodín .</w:t>
      </w: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</w:p>
    <w:p w:rsidR="0080289C" w:rsidRDefault="0080289C" w:rsidP="00BA2C4A">
      <w:pPr>
        <w:spacing w:after="0" w:line="240" w:lineRule="auto"/>
      </w:pPr>
      <w:r>
        <w:t xml:space="preserve">Športu zdar a futbalu zvlášť ! 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Vypracovali :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Michal Lesev</w:t>
      </w:r>
    </w:p>
    <w:p w:rsidR="0080289C" w:rsidRDefault="0080289C" w:rsidP="00BA2C4A">
      <w:pPr>
        <w:spacing w:after="0" w:line="240" w:lineRule="auto"/>
      </w:pPr>
      <w:r>
        <w:t xml:space="preserve">                                                                                                                            Dalimír Tomčány</w:t>
      </w:r>
    </w:p>
    <w:p w:rsidR="0080289C" w:rsidRDefault="0080289C" w:rsidP="00BA2C4A">
      <w:pPr>
        <w:spacing w:after="0" w:line="240" w:lineRule="auto"/>
      </w:pP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Pr="008D6FB0" w:rsidRDefault="0080289C" w:rsidP="00D34700">
      <w:pPr>
        <w:pStyle w:val="sc-emmjrn"/>
        <w:jc w:val="center"/>
        <w:rPr>
          <w:rFonts w:cs="Calibri"/>
          <w:b/>
          <w:bCs/>
        </w:rPr>
      </w:pPr>
      <w:r w:rsidRPr="008D6FB0">
        <w:rPr>
          <w:b/>
          <w:bCs/>
        </w:rPr>
        <w:t xml:space="preserve">Základné informácie o príspevkoch </w:t>
      </w:r>
      <w:r>
        <w:rPr>
          <w:b/>
          <w:bCs/>
        </w:rPr>
        <w:t xml:space="preserve">MŠVVŠ SR a </w:t>
      </w:r>
      <w:r w:rsidRPr="008D6FB0">
        <w:rPr>
          <w:b/>
          <w:bCs/>
        </w:rPr>
        <w:t>SFZ v sezóne 2018/2019</w:t>
      </w:r>
      <w:r>
        <w:rPr>
          <w:b/>
          <w:bCs/>
        </w:rPr>
        <w:t xml:space="preserve">                                   pre Futbalový klub Attack Vrútky</w:t>
      </w:r>
    </w:p>
    <w:p w:rsidR="0080289C" w:rsidRPr="00BA1867" w:rsidRDefault="0080289C" w:rsidP="00D34700">
      <w:pPr>
        <w:pStyle w:val="NormalWeb"/>
        <w:jc w:val="both"/>
        <w:rPr>
          <w:b/>
          <w:bCs/>
          <w:u w:val="single"/>
        </w:rPr>
      </w:pPr>
      <w:r w:rsidRPr="00BA1867">
        <w:rPr>
          <w:b/>
          <w:bCs/>
          <w:u w:val="single"/>
        </w:rPr>
        <w:t>Fond podpory mládežníckeho futbalu</w:t>
      </w:r>
    </w:p>
    <w:p w:rsidR="0080289C" w:rsidRDefault="0080289C" w:rsidP="00D34700">
      <w:pPr>
        <w:pStyle w:val="NormalWeb"/>
        <w:jc w:val="both"/>
      </w:pPr>
      <w:r>
        <w:t>V súlade s čl. 67 ods. 5 Stanov SFZ,  SFZ vytvára fond podpory mládežníckeho futbalu, ktorého príjmami sú príjmy z členského príspevku. VV SFZ rozhoduje o spôsobe použitia a prerozdelenia prostriedkov fondu podpory mládežníckeho futbalu v súlade s účelom použitia schváleným Konferenciou SFZ podľa článku 42 ods. 3 písm. k) Stanov SFZ.</w:t>
      </w:r>
    </w:p>
    <w:p w:rsidR="0080289C" w:rsidRDefault="0080289C" w:rsidP="00D34700">
      <w:pPr>
        <w:pStyle w:val="NormalWeb"/>
        <w:jc w:val="both"/>
      </w:pPr>
      <w:r>
        <w:t xml:space="preserve">Vybrané členské príspevky sa rozdeľujú futbalovým klubom pomerne </w:t>
      </w:r>
      <w:r w:rsidRPr="00836B74">
        <w:rPr>
          <w:b/>
          <w:bCs/>
        </w:rPr>
        <w:t>podľa počtu aktívnych mládežníckych družstiev</w:t>
      </w:r>
      <w:r>
        <w:t xml:space="preserve"> zaradených do súťaží v jesennej časti súťažného ročníka 2018/2019 za podmienky že majú uzatvorené minimálne 3 zápisy o stretnutí a dohrali jesennú časť súťaží (neodstúpili) a zároveň to nie sú kluby zaradené do kategórií Akadémia a ÚTM. Za mládežnícke družstvo sa považuje družstvo do vekovej úrovne súťaže U23.</w:t>
      </w:r>
    </w:p>
    <w:p w:rsidR="0080289C" w:rsidRDefault="0080289C" w:rsidP="00D34700">
      <w:pPr>
        <w:pStyle w:val="NormalWeb"/>
        <w:jc w:val="both"/>
      </w:pPr>
      <w:r>
        <w:t xml:space="preserve">SFZ poukáže platby s prerozdelenými členskými príspevkami v aktuálnej hodnote </w:t>
      </w:r>
      <w:r>
        <w:rPr>
          <w:rStyle w:val="Strong"/>
        </w:rPr>
        <w:t>469 532 €</w:t>
      </w:r>
      <w:r>
        <w:rPr>
          <w:rFonts w:cs="Calibri"/>
        </w:rPr>
        <w:t> </w:t>
      </w:r>
      <w:r>
        <w:t>(stav k 15.12.2018) priamymi platbami na IBAN účty klubov uvedené v systéme ISSF (oficiálne matriky, registre, SFZ).</w:t>
      </w:r>
    </w:p>
    <w:p w:rsidR="0080289C" w:rsidRDefault="0080289C" w:rsidP="00D34700">
      <w:pPr>
        <w:pStyle w:val="NormalWeb"/>
        <w:jc w:val="both"/>
      </w:pPr>
      <w:r>
        <w:t>Aktuálne má nárok na prerozdelenie členských príspevkov podľa pravidiel schválených konferenciou SFZ 1 228 klubov, v ktorých dohralo jesennú časť súťaží 2 863 družstiev, čo činí na jedno družstvo príspevok 164,00 € za jesennú časť.</w:t>
      </w:r>
    </w:p>
    <w:p w:rsidR="0080289C" w:rsidRPr="00836B74" w:rsidRDefault="0080289C" w:rsidP="00D34700">
      <w:pPr>
        <w:pStyle w:val="NormalWeb"/>
        <w:jc w:val="both"/>
        <w:rPr>
          <w:rStyle w:val="Strong"/>
          <w:rFonts w:cs="Calibri"/>
          <w:b w:val="0"/>
          <w:bCs w:val="0"/>
        </w:rPr>
      </w:pPr>
      <w:r w:rsidRPr="00836B74">
        <w:rPr>
          <w:rStyle w:val="Strong"/>
        </w:rPr>
        <w:t>Prvá časť platieb, 50% zo 164 €/družstvo, bola uhradená (poukázaná na účet klubu) 17.12.2018. Druhá časť, 50% bude uhradená v priebehu mesiaca február 2019. Členské príspevky vybraté za jar 2019 budú prerozdelené a uhradené k 1.7.2019.</w:t>
      </w:r>
    </w:p>
    <w:p w:rsidR="0080289C" w:rsidRPr="000F6BF9" w:rsidRDefault="0080289C" w:rsidP="00D34700">
      <w:pPr>
        <w:rPr>
          <w:rStyle w:val="Strong"/>
          <w:rFonts w:ascii="Times New Roman" w:hAnsi="Times New Roman"/>
          <w:sz w:val="24"/>
          <w:szCs w:val="24"/>
        </w:rPr>
      </w:pPr>
      <w:r w:rsidRPr="000F6BF9">
        <w:rPr>
          <w:rStyle w:val="Strong"/>
          <w:rFonts w:ascii="Times New Roman" w:hAnsi="Times New Roman"/>
          <w:sz w:val="24"/>
          <w:szCs w:val="24"/>
        </w:rPr>
        <w:t>Príspevok SFZ pre Attack Vrútky v rámci prerozdelenia členských príspevkov do 15.12.2018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2"/>
        <w:gridCol w:w="766"/>
        <w:gridCol w:w="766"/>
        <w:gridCol w:w="766"/>
        <w:gridCol w:w="766"/>
        <w:gridCol w:w="766"/>
        <w:gridCol w:w="766"/>
        <w:gridCol w:w="766"/>
        <w:gridCol w:w="766"/>
        <w:gridCol w:w="916"/>
        <w:gridCol w:w="766"/>
      </w:tblGrid>
      <w:tr w:rsidR="0080289C" w:rsidRPr="007832BB">
        <w:trPr>
          <w:cantSplit/>
          <w:trHeight w:val="1134"/>
        </w:trPr>
        <w:tc>
          <w:tcPr>
            <w:tcW w:w="1907" w:type="dxa"/>
          </w:tcPr>
          <w:p w:rsidR="0080289C" w:rsidRDefault="0080289C" w:rsidP="007832BB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Futbalový klub Attack Vrútky, ID klubu: 945</w:t>
            </w:r>
          </w:p>
          <w:p w:rsidR="0080289C" w:rsidRDefault="0080289C" w:rsidP="007832BB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IČO: 30226309</w:t>
            </w:r>
          </w:p>
        </w:tc>
        <w:tc>
          <w:tcPr>
            <w:tcW w:w="739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U09 – Prípravka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U10 – Prípravka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U11 – Prípravka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U11 – Prípravka (B)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U13 – Mladší žiaci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U15 – Starší žiaci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U19 – Starší dorast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U19 – Starší dorast (B)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SPOLU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50%</w:t>
            </w:r>
          </w:p>
        </w:tc>
      </w:tr>
      <w:tr w:rsidR="0080289C" w:rsidRPr="007832BB">
        <w:tc>
          <w:tcPr>
            <w:tcW w:w="1907" w:type="dxa"/>
          </w:tcPr>
          <w:p w:rsidR="0080289C" w:rsidRDefault="0080289C" w:rsidP="0078670B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Počet družstiev</w:t>
            </w:r>
          </w:p>
        </w:tc>
        <w:tc>
          <w:tcPr>
            <w:tcW w:w="739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80289C" w:rsidRPr="007832BB" w:rsidRDefault="0080289C" w:rsidP="0078670B">
            <w:pPr>
              <w:pStyle w:val="NormalWeb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_</w:t>
            </w:r>
          </w:p>
        </w:tc>
      </w:tr>
      <w:tr w:rsidR="0080289C" w:rsidRPr="007832BB">
        <w:tc>
          <w:tcPr>
            <w:tcW w:w="1907" w:type="dxa"/>
          </w:tcPr>
          <w:p w:rsidR="0080289C" w:rsidRDefault="0080289C" w:rsidP="0078670B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Suma v €</w:t>
            </w:r>
          </w:p>
        </w:tc>
        <w:tc>
          <w:tcPr>
            <w:tcW w:w="739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164,00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1 312,00</w:t>
            </w:r>
          </w:p>
        </w:tc>
        <w:tc>
          <w:tcPr>
            <w:tcW w:w="738" w:type="dxa"/>
          </w:tcPr>
          <w:p w:rsidR="0080289C" w:rsidRPr="007832BB" w:rsidRDefault="0080289C" w:rsidP="0078670B">
            <w:pPr>
              <w:pStyle w:val="NormalWeb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656,00</w:t>
            </w:r>
          </w:p>
        </w:tc>
      </w:tr>
    </w:tbl>
    <w:p w:rsidR="0080289C" w:rsidRDefault="0080289C" w:rsidP="00D34700"/>
    <w:p w:rsidR="0080289C" w:rsidRPr="006D1D4D" w:rsidRDefault="0080289C" w:rsidP="00D34700">
      <w:pPr>
        <w:jc w:val="both"/>
        <w:rPr>
          <w:rFonts w:ascii="Times New Roman" w:hAnsi="Times New Roman" w:cs="Times New Roman"/>
          <w:sz w:val="24"/>
          <w:szCs w:val="24"/>
        </w:rPr>
      </w:pPr>
      <w:r w:rsidRPr="006D1D4D">
        <w:rPr>
          <w:rFonts w:ascii="Times New Roman" w:hAnsi="Times New Roman" w:cs="Times New Roman"/>
          <w:sz w:val="24"/>
          <w:szCs w:val="24"/>
        </w:rPr>
        <w:t xml:space="preserve">V sezóne 2017/2018 mal FC Attack Vrútky v rámci prerozdelenia členských príspevkov </w:t>
      </w:r>
      <w:r>
        <w:rPr>
          <w:rFonts w:ascii="Times New Roman" w:hAnsi="Times New Roman" w:cs="Times New Roman"/>
          <w:sz w:val="24"/>
          <w:szCs w:val="24"/>
        </w:rPr>
        <w:t xml:space="preserve">v SFZ </w:t>
      </w:r>
      <w:r w:rsidRPr="006D1D4D">
        <w:rPr>
          <w:rFonts w:ascii="Times New Roman" w:hAnsi="Times New Roman" w:cs="Times New Roman"/>
          <w:sz w:val="24"/>
          <w:szCs w:val="24"/>
        </w:rPr>
        <w:t>nárok na sumu 1 281,00 €</w:t>
      </w:r>
      <w:r>
        <w:rPr>
          <w:rFonts w:ascii="Times New Roman" w:hAnsi="Times New Roman" w:cs="Times New Roman"/>
          <w:sz w:val="24"/>
          <w:szCs w:val="24"/>
        </w:rPr>
        <w:t xml:space="preserve">, pričom na jedno družstvo bola vypočítaná suma </w:t>
      </w:r>
      <w:r w:rsidRPr="006D1D4D">
        <w:rPr>
          <w:rFonts w:ascii="Times New Roman" w:hAnsi="Times New Roman" w:cs="Times New Roman"/>
          <w:sz w:val="24"/>
          <w:szCs w:val="24"/>
        </w:rPr>
        <w:t>170,40 € za jesennú časť a 12,60 € za jarnú časť (prerozdelenie dovybratých členských príspevkov za jar 2018)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89C" w:rsidRDefault="0080289C" w:rsidP="00D34700">
      <w:pPr>
        <w:pStyle w:val="NormalWeb"/>
        <w:rPr>
          <w:rFonts w:cs="Calibri"/>
          <w:b/>
          <w:bCs/>
          <w:u w:val="single"/>
        </w:rPr>
      </w:pPr>
      <w:r>
        <w:rPr>
          <w:b/>
          <w:bCs/>
          <w:u w:val="single"/>
        </w:rPr>
        <w:t>P</w:t>
      </w:r>
      <w:r w:rsidRPr="00DF2A62">
        <w:rPr>
          <w:b/>
          <w:bCs/>
          <w:u w:val="single"/>
        </w:rPr>
        <w:t>ríspevky podľa zákona o</w:t>
      </w:r>
      <w:r>
        <w:rPr>
          <w:rFonts w:cs="Calibri"/>
          <w:b/>
          <w:bCs/>
          <w:u w:val="single"/>
        </w:rPr>
        <w:t> </w:t>
      </w:r>
      <w:r w:rsidRPr="00DF2A62">
        <w:rPr>
          <w:b/>
          <w:bCs/>
          <w:u w:val="single"/>
        </w:rPr>
        <w:t>športe</w:t>
      </w:r>
    </w:p>
    <w:p w:rsidR="0080289C" w:rsidRDefault="0080289C" w:rsidP="00D34700">
      <w:pPr>
        <w:pStyle w:val="NormalWeb"/>
        <w:jc w:val="both"/>
      </w:pPr>
      <w:r>
        <w:t xml:space="preserve">SFZ bol na rok 2018 poskytnutý na základe zmluvy č. 0131/2018/SŠSŠM o poskytnutí príspevku uznanému športu zo štátneho rozpočtu prostredníctvom rozpočtu MŠVVŠ SR pre oblasť športu v roku 2018 zo dňa 29.1.2018 príspevok uznanému športu vo výške 9 511 474 €. </w:t>
      </w:r>
    </w:p>
    <w:p w:rsidR="0080289C" w:rsidRDefault="0080289C" w:rsidP="00D34700">
      <w:pPr>
        <w:pStyle w:val="NormalWeb"/>
        <w:jc w:val="both"/>
      </w:pPr>
      <w:r>
        <w:t>V súlade s platným znením zákona o športe (440/2015 Z.z.) národný športový zväz bol povinný rozdeliť podľa § 69 ods. 5 zákona najmenej:</w:t>
      </w:r>
    </w:p>
    <w:p w:rsidR="0080289C" w:rsidRDefault="0080289C" w:rsidP="00D34700">
      <w:pPr>
        <w:pStyle w:val="NormalWeb"/>
        <w:numPr>
          <w:ilvl w:val="0"/>
          <w:numId w:val="1"/>
        </w:numPr>
        <w:jc w:val="both"/>
        <w:rPr>
          <w:rFonts w:cs="Calibri"/>
        </w:rPr>
      </w:pPr>
      <w:r w:rsidRPr="001F6387">
        <w:rPr>
          <w:b/>
          <w:bCs/>
        </w:rPr>
        <w:t>15 % finančných prostriedkov</w:t>
      </w:r>
      <w:r w:rsidRPr="001F6387">
        <w:t xml:space="preserve"> z príspevku uznanému športu </w:t>
      </w:r>
      <w:r w:rsidRPr="001F6387">
        <w:rPr>
          <w:b/>
          <w:bCs/>
        </w:rPr>
        <w:t>na účel športu mládeže</w:t>
      </w:r>
      <w:r w:rsidRPr="001F6387">
        <w:t xml:space="preserve"> s jeho príslušnosťou, a to pomerne medzi športové kluby podľa počtu aktívnych športovcov do 23 rokov v individuálnych športoch alebo počtu súťažiacich družstiev do 23 rokov v kolektívnych športoch,</w:t>
      </w:r>
    </w:p>
    <w:p w:rsidR="0080289C" w:rsidRDefault="0080289C" w:rsidP="00D34700">
      <w:pPr>
        <w:pStyle w:val="NormalWeb"/>
        <w:numPr>
          <w:ilvl w:val="0"/>
          <w:numId w:val="1"/>
        </w:numPr>
        <w:jc w:val="both"/>
        <w:rPr>
          <w:rFonts w:cs="Calibri"/>
        </w:rPr>
      </w:pPr>
      <w:r>
        <w:t>20</w:t>
      </w:r>
      <w:r w:rsidRPr="001F6387">
        <w:t>% finančných prostriedkov z príspevku uznanému športu na účel rozvoja talentovaných športovcov; kritériá, účel a rozdelenie finančných prostriedkov schvaľuje najvyšší orgán národného športového zväzu,</w:t>
      </w:r>
    </w:p>
    <w:p w:rsidR="0080289C" w:rsidRDefault="0080289C" w:rsidP="00D34700">
      <w:pPr>
        <w:pStyle w:val="NormalWeb"/>
        <w:numPr>
          <w:ilvl w:val="0"/>
          <w:numId w:val="1"/>
        </w:numPr>
        <w:jc w:val="both"/>
        <w:rPr>
          <w:rFonts w:cs="Calibri"/>
        </w:rPr>
      </w:pPr>
      <w:r>
        <w:t>25</w:t>
      </w:r>
      <w:r w:rsidRPr="001F6387">
        <w:t>% finančných prostriedkov z príspevku uznanému športu na účel športovej reprezentácie.</w:t>
      </w:r>
    </w:p>
    <w:p w:rsidR="0080289C" w:rsidRDefault="0080289C" w:rsidP="00D34700">
      <w:pPr>
        <w:pStyle w:val="NormalWeb"/>
        <w:jc w:val="both"/>
      </w:pPr>
      <w:r w:rsidRPr="001F6387">
        <w:t>Vychádzajúc z vyššie uvedených ustanovení zákona o športe bol SFZ povinný vyčleniť na účely podľa § 69 ods. 5 písm. a) zákona o športe minimálne 1 452 223,50 €</w:t>
      </w:r>
      <w:r>
        <w:t>.</w:t>
      </w:r>
      <w:r w:rsidRPr="001F6387">
        <w:t xml:space="preserve"> </w:t>
      </w:r>
      <w:r>
        <w:t xml:space="preserve">Celý objem finančných prostriedkov, ktoré boli takýmto spôsobom futbalovému klubu poukázané, bolo možné použiť(reálne uhradiť) len v termíne do 30.11.2018. Všetky </w:t>
      </w:r>
      <w:r w:rsidRPr="00836B74">
        <w:rPr>
          <w:b/>
          <w:bCs/>
        </w:rPr>
        <w:t>oprávnené výdavky</w:t>
      </w:r>
      <w:r>
        <w:t xml:space="preserve"> podľa </w:t>
      </w:r>
      <w:r w:rsidRPr="001F6387">
        <w:t xml:space="preserve">§ 69 ods. 5 písm. a) zákona </w:t>
      </w:r>
      <w:r>
        <w:t xml:space="preserve">bolo možné uhrádzať </w:t>
      </w:r>
      <w:r w:rsidRPr="00836B74">
        <w:rPr>
          <w:b/>
          <w:bCs/>
        </w:rPr>
        <w:t>len na účely podpory mládeže</w:t>
      </w:r>
      <w:r>
        <w:t>, t.j. nebolo možné uhrádzať výdavky, ktoré neboli určené na šport mládeže a boli generované napr. výlučne z činnosti seniorského družstva futbalového klubu. </w:t>
      </w: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  <w:r w:rsidRPr="001F63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6387">
        <w:rPr>
          <w:rFonts w:ascii="Times New Roman" w:hAnsi="Times New Roman" w:cs="Times New Roman"/>
          <w:sz w:val="24"/>
          <w:szCs w:val="24"/>
        </w:rPr>
        <w:t> s</w:t>
      </w:r>
      <w:r>
        <w:rPr>
          <w:rFonts w:ascii="Times New Roman" w:hAnsi="Times New Roman" w:cs="Times New Roman"/>
          <w:sz w:val="24"/>
          <w:szCs w:val="24"/>
        </w:rPr>
        <w:t xml:space="preserve">umy podľa </w:t>
      </w:r>
      <w:r w:rsidRPr="001F6387">
        <w:rPr>
          <w:rFonts w:ascii="Times New Roman" w:hAnsi="Times New Roman" w:cs="Times New Roman"/>
          <w:sz w:val="24"/>
          <w:szCs w:val="24"/>
        </w:rPr>
        <w:t xml:space="preserve">§ 69 ods. 5 písm. a) </w:t>
      </w:r>
      <w:r>
        <w:rPr>
          <w:rFonts w:ascii="Times New Roman" w:hAnsi="Times New Roman" w:cs="Times New Roman"/>
          <w:sz w:val="24"/>
          <w:szCs w:val="24"/>
        </w:rPr>
        <w:t>činil štátny príspevok pre Futbalový klub Attack Vrútky 3 723,65 EUR, na základe uvedeného prehľadu družstiev: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738"/>
        <w:gridCol w:w="738"/>
        <w:gridCol w:w="738"/>
        <w:gridCol w:w="738"/>
        <w:gridCol w:w="738"/>
        <w:gridCol w:w="738"/>
        <w:gridCol w:w="738"/>
        <w:gridCol w:w="738"/>
        <w:gridCol w:w="916"/>
      </w:tblGrid>
      <w:tr w:rsidR="0080289C" w:rsidRPr="007832BB">
        <w:trPr>
          <w:cantSplit/>
          <w:trHeight w:val="1134"/>
        </w:trPr>
        <w:tc>
          <w:tcPr>
            <w:tcW w:w="1906" w:type="dxa"/>
          </w:tcPr>
          <w:p w:rsidR="0080289C" w:rsidRDefault="0080289C" w:rsidP="007832BB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Futbalový klub Attack Vrútky, ID klubu: 945</w:t>
            </w:r>
          </w:p>
          <w:p w:rsidR="0080289C" w:rsidRDefault="0080289C" w:rsidP="007832BB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IČO: 30226309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U11 – Prípravka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U11 – Prípravka (B)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U13 – Mladší žiaci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U13 – Mladší žiaci (B)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U15 – Starší žiaci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U19 – Starší dorast (A)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U19 – Starší dorast (B)</w:t>
            </w:r>
          </w:p>
        </w:tc>
        <w:tc>
          <w:tcPr>
            <w:tcW w:w="738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>SPOLU</w:t>
            </w:r>
          </w:p>
        </w:tc>
        <w:tc>
          <w:tcPr>
            <w:tcW w:w="916" w:type="dxa"/>
            <w:textDirection w:val="btLr"/>
          </w:tcPr>
          <w:p w:rsidR="0080289C" w:rsidRPr="007832BB" w:rsidRDefault="0080289C" w:rsidP="007832BB">
            <w:pPr>
              <w:pStyle w:val="NormalWeb"/>
              <w:ind w:left="113" w:right="113"/>
              <w:rPr>
                <w:rStyle w:val="Strong"/>
                <w:rFonts w:cs="Calibri"/>
                <w:sz w:val="18"/>
                <w:szCs w:val="18"/>
              </w:rPr>
            </w:pPr>
            <w:r w:rsidRPr="007832BB">
              <w:rPr>
                <w:rStyle w:val="Strong"/>
                <w:sz w:val="18"/>
                <w:szCs w:val="18"/>
              </w:rPr>
              <w:t xml:space="preserve">Príspevok v </w:t>
            </w:r>
            <w:r>
              <w:rPr>
                <w:rStyle w:val="Strong"/>
              </w:rPr>
              <w:t>€</w:t>
            </w:r>
          </w:p>
        </w:tc>
      </w:tr>
      <w:tr w:rsidR="0080289C" w:rsidRPr="007832BB">
        <w:tc>
          <w:tcPr>
            <w:tcW w:w="1906" w:type="dxa"/>
          </w:tcPr>
          <w:p w:rsidR="0080289C" w:rsidRDefault="0080289C" w:rsidP="0078670B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Počet družstiev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80289C" w:rsidRPr="007832BB" w:rsidRDefault="0080289C" w:rsidP="007832B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:rsidR="0080289C" w:rsidRPr="007832BB" w:rsidRDefault="0080289C" w:rsidP="0078670B">
            <w:pPr>
              <w:pStyle w:val="NormalWeb"/>
              <w:rPr>
                <w:rStyle w:val="Strong"/>
                <w:sz w:val="20"/>
                <w:szCs w:val="20"/>
              </w:rPr>
            </w:pPr>
            <w:r w:rsidRPr="007832BB">
              <w:rPr>
                <w:rStyle w:val="Strong"/>
                <w:sz w:val="20"/>
                <w:szCs w:val="20"/>
              </w:rPr>
              <w:t>3 723,65</w:t>
            </w:r>
          </w:p>
        </w:tc>
      </w:tr>
    </w:tbl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mohol použiť túto sumu na nasledovné výdavky: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športové oblečenie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športová obuv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športová výstroj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PHM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biela technika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20F3C">
        <w:rPr>
          <w:rFonts w:ascii="Times New Roman" w:hAnsi="Times New Roman" w:cs="Times New Roman"/>
          <w:sz w:val="24"/>
          <w:szCs w:val="24"/>
          <w:lang w:eastAsia="sk-SK"/>
        </w:rPr>
        <w:t>(práčka a sušička)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čierna technika (PC, tablet, notebook, tlačiareň)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materiál, zariadenia a mechanizmy na údržbu trávnika (hnojivo, trávne semeno, kosačka)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SW produkty (napr. software ako MS Office)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SW služby (videoarchív, tvorba webových stránok – sportnet.online, futbalnet.sk)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zdravotnícke pomôcky a výživové doplnky</w:t>
      </w:r>
    </w:p>
    <w:p w:rsidR="0080289C" w:rsidRPr="00320F3C" w:rsidRDefault="0080289C" w:rsidP="00D3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20F3C">
        <w:rPr>
          <w:rFonts w:ascii="Times New Roman" w:hAnsi="Times New Roman" w:cs="Times New Roman"/>
          <w:sz w:val="24"/>
          <w:szCs w:val="24"/>
          <w:lang w:eastAsia="sk-SK"/>
        </w:rPr>
        <w:t>výdavky na delegované osoby zápasov mládežníckych družstiev do U19.</w:t>
      </w: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  <w:r w:rsidRPr="00C3006E">
        <w:rPr>
          <w:rFonts w:ascii="Times New Roman" w:hAnsi="Times New Roman" w:cs="Times New Roman"/>
          <w:sz w:val="24"/>
          <w:szCs w:val="24"/>
        </w:rPr>
        <w:t>V r. 2019</w:t>
      </w:r>
      <w:r>
        <w:rPr>
          <w:rFonts w:ascii="Times New Roman" w:hAnsi="Times New Roman" w:cs="Times New Roman"/>
          <w:sz w:val="24"/>
          <w:szCs w:val="24"/>
        </w:rPr>
        <w:t xml:space="preserve"> bude suma štátneho príspevku podľa </w:t>
      </w:r>
      <w:r w:rsidRPr="001F6387">
        <w:rPr>
          <w:rFonts w:ascii="Times New Roman" w:hAnsi="Times New Roman" w:cs="Times New Roman"/>
          <w:sz w:val="24"/>
          <w:szCs w:val="24"/>
        </w:rPr>
        <w:t>§ 69 ods. 5 písm. a)</w:t>
      </w:r>
      <w:r>
        <w:rPr>
          <w:rFonts w:ascii="Times New Roman" w:hAnsi="Times New Roman" w:cs="Times New Roman"/>
          <w:sz w:val="24"/>
          <w:szCs w:val="24"/>
        </w:rPr>
        <w:t xml:space="preserve"> vyššia než v r. 2018.</w:t>
      </w:r>
    </w:p>
    <w:p w:rsidR="0080289C" w:rsidRDefault="0080289C" w:rsidP="00D34700">
      <w:pPr>
        <w:pStyle w:val="sc-emmjrn"/>
        <w:jc w:val="center"/>
        <w:rPr>
          <w:rFonts w:cs="Calibri"/>
          <w:b/>
          <w:bCs/>
        </w:rPr>
      </w:pPr>
    </w:p>
    <w:p w:rsidR="0080289C" w:rsidRPr="008D6FB0" w:rsidRDefault="0080289C" w:rsidP="00D34700">
      <w:pPr>
        <w:pStyle w:val="sc-emmjrn"/>
        <w:jc w:val="center"/>
        <w:rPr>
          <w:rFonts w:cs="Calibri"/>
          <w:b/>
          <w:bCs/>
        </w:rPr>
      </w:pPr>
      <w:r w:rsidRPr="008D6FB0">
        <w:rPr>
          <w:b/>
          <w:bCs/>
        </w:rPr>
        <w:t>Základné informácie o</w:t>
      </w:r>
      <w:r>
        <w:rPr>
          <w:rFonts w:cs="Calibri"/>
          <w:b/>
          <w:bCs/>
        </w:rPr>
        <w:t> </w:t>
      </w:r>
      <w:r>
        <w:rPr>
          <w:b/>
          <w:bCs/>
        </w:rPr>
        <w:t>podpore vrútockého futbalu Mestom Vrútky</w:t>
      </w:r>
      <w:r w:rsidRPr="008D6FB0">
        <w:rPr>
          <w:b/>
          <w:bCs/>
        </w:rPr>
        <w:t xml:space="preserve"> v</w:t>
      </w:r>
      <w:r>
        <w:rPr>
          <w:rFonts w:cs="Calibri"/>
          <w:b/>
          <w:bCs/>
        </w:rPr>
        <w:t> </w:t>
      </w:r>
      <w:r>
        <w:rPr>
          <w:b/>
          <w:bCs/>
        </w:rPr>
        <w:t xml:space="preserve">r. 2018                                              </w:t>
      </w: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  <w:r w:rsidRPr="008D5A36">
        <w:rPr>
          <w:rFonts w:ascii="Times New Roman" w:hAnsi="Times New Roman" w:cs="Times New Roman"/>
          <w:b/>
          <w:bCs/>
          <w:sz w:val="24"/>
          <w:szCs w:val="24"/>
        </w:rPr>
        <w:t>Výdavky  Mesta Vrútky</w:t>
      </w:r>
      <w:r w:rsidRPr="008D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podporu vrútockého futbalu boli v roku 2018 nasledovné:</w:t>
      </w:r>
    </w:p>
    <w:p w:rsidR="0080289C" w:rsidRDefault="0080289C" w:rsidP="00D347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prostriedky z rozpočtu Mesta Vrútky na rok 2018 – bežné výdavky</w:t>
      </w:r>
    </w:p>
    <w:p w:rsidR="0080289C" w:rsidRDefault="0080289C" w:rsidP="00D347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prostriedky z rozpočtu Mesta Vrútky na rok 2018 – kapitálové výdavky</w:t>
      </w:r>
    </w:p>
    <w:p w:rsidR="0080289C" w:rsidRDefault="0080289C" w:rsidP="00D347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prostriedky z Centra voľného času DOMINO na futbal </w:t>
      </w:r>
      <w:r w:rsidRPr="0083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9C" w:rsidRPr="006C3369" w:rsidRDefault="0080289C" w:rsidP="00D3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3369">
        <w:rPr>
          <w:rFonts w:ascii="Times New Roman" w:hAnsi="Times New Roman" w:cs="Times New Roman"/>
          <w:sz w:val="24"/>
          <w:szCs w:val="24"/>
          <w:u w:val="single"/>
        </w:rPr>
        <w:t>Prostriedky z rozpočtu Mesta Vrútky na rok 2018 – bežné výdavky</w:t>
      </w: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výdavky pozostávali z nasledovných výdavkov: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</w:tblGrid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Položka: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Suma v EUR: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19 379,25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Údržba štadióna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12 809,88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Personálne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5 211,82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Dotácia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4 100,00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 bežné výdavky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41 500,95</w:t>
            </w:r>
          </w:p>
        </w:tc>
      </w:tr>
    </w:tbl>
    <w:p w:rsidR="0080289C" w:rsidRDefault="0080289C" w:rsidP="00D34700">
      <w:pPr>
        <w:rPr>
          <w:rFonts w:ascii="Times New Roman" w:hAnsi="Times New Roman" w:cs="Times New Roman"/>
          <w:sz w:val="24"/>
          <w:szCs w:val="24"/>
        </w:rPr>
      </w:pPr>
    </w:p>
    <w:p w:rsidR="0080289C" w:rsidRDefault="0080289C" w:rsidP="00D347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3369">
        <w:rPr>
          <w:rFonts w:ascii="Times New Roman" w:hAnsi="Times New Roman" w:cs="Times New Roman"/>
          <w:sz w:val="24"/>
          <w:szCs w:val="24"/>
          <w:u w:val="single"/>
        </w:rPr>
        <w:t xml:space="preserve">Prostriedky z rozpočtu Mesta Vrútky na rok 2018 – </w:t>
      </w:r>
      <w:r>
        <w:rPr>
          <w:rFonts w:ascii="Times New Roman" w:hAnsi="Times New Roman" w:cs="Times New Roman"/>
          <w:sz w:val="24"/>
          <w:szCs w:val="24"/>
          <w:u w:val="single"/>
        </w:rPr>
        <w:t>kapitálové</w:t>
      </w:r>
      <w:r w:rsidRPr="006C3369">
        <w:rPr>
          <w:rFonts w:ascii="Times New Roman" w:hAnsi="Times New Roman" w:cs="Times New Roman"/>
          <w:sz w:val="24"/>
          <w:szCs w:val="24"/>
          <w:u w:val="single"/>
        </w:rPr>
        <w:t xml:space="preserve"> výdavky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</w:tblGrid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Položka: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Suma v EUR: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Nákup prevádzkových strojov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989,90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 kapitálové výdavky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989,90</w:t>
            </w:r>
          </w:p>
        </w:tc>
      </w:tr>
    </w:tbl>
    <w:p w:rsidR="0080289C" w:rsidRDefault="0080289C" w:rsidP="00D3470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289C" w:rsidRPr="006C3369" w:rsidRDefault="0080289C" w:rsidP="00D347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3369">
        <w:rPr>
          <w:rFonts w:ascii="Times New Roman" w:hAnsi="Times New Roman" w:cs="Times New Roman"/>
          <w:sz w:val="24"/>
          <w:szCs w:val="24"/>
          <w:u w:val="single"/>
        </w:rPr>
        <w:t xml:space="preserve">Prostriedky z Centra voľného času DOMINO na futbal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</w:tblGrid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Položka: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Suma v EUR: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Prenájom telocvične 2018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Doprava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89C" w:rsidRPr="007832BB">
        <w:tc>
          <w:tcPr>
            <w:tcW w:w="3085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 výdavky CVČ DOMINO</w:t>
            </w:r>
          </w:p>
        </w:tc>
        <w:tc>
          <w:tcPr>
            <w:tcW w:w="1701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</w:tbl>
    <w:p w:rsidR="0080289C" w:rsidRDefault="0080289C" w:rsidP="003C61E2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3B23">
        <w:rPr>
          <w:rFonts w:ascii="Times New Roman" w:hAnsi="Times New Roman" w:cs="Times New Roman"/>
          <w:b/>
          <w:bCs/>
          <w:sz w:val="24"/>
          <w:szCs w:val="24"/>
        </w:rPr>
        <w:t>Výdavky z rôznych položiek rozpočtu na futbal v r.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23">
        <w:rPr>
          <w:rFonts w:ascii="Times New Roman" w:hAnsi="Times New Roman" w:cs="Times New Roman"/>
          <w:b/>
          <w:bCs/>
          <w:sz w:val="24"/>
          <w:szCs w:val="24"/>
        </w:rPr>
        <w:t xml:space="preserve">činili </w:t>
      </w:r>
      <w:r>
        <w:rPr>
          <w:rFonts w:ascii="Times New Roman" w:hAnsi="Times New Roman" w:cs="Times New Roman"/>
          <w:b/>
          <w:bCs/>
          <w:sz w:val="24"/>
          <w:szCs w:val="24"/>
        </w:rPr>
        <w:t>43 204,85</w:t>
      </w:r>
      <w:r w:rsidRPr="00493B23">
        <w:rPr>
          <w:rFonts w:ascii="Times New Roman" w:hAnsi="Times New Roman" w:cs="Times New Roman"/>
          <w:b/>
          <w:bCs/>
          <w:sz w:val="24"/>
          <w:szCs w:val="24"/>
        </w:rPr>
        <w:t xml:space="preserve"> EUR.</w:t>
      </w:r>
    </w:p>
    <w:p w:rsidR="0080289C" w:rsidRPr="00493B23" w:rsidRDefault="0080289C" w:rsidP="00B50F5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89C" w:rsidRPr="008D5A36" w:rsidRDefault="0080289C" w:rsidP="003C6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36">
        <w:rPr>
          <w:rFonts w:ascii="Times New Roman" w:hAnsi="Times New Roman" w:cs="Times New Roman"/>
          <w:b/>
          <w:bCs/>
          <w:sz w:val="24"/>
          <w:szCs w:val="24"/>
        </w:rPr>
        <w:t>Príjmy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A36">
        <w:rPr>
          <w:rFonts w:ascii="Times New Roman" w:hAnsi="Times New Roman" w:cs="Times New Roman"/>
          <w:b/>
          <w:bCs/>
          <w:sz w:val="24"/>
          <w:szCs w:val="24"/>
        </w:rPr>
        <w:t xml:space="preserve">Mesta Vrútky </w:t>
      </w:r>
      <w:r>
        <w:rPr>
          <w:rFonts w:ascii="Times New Roman" w:hAnsi="Times New Roman" w:cs="Times New Roman"/>
          <w:sz w:val="24"/>
          <w:szCs w:val="24"/>
        </w:rPr>
        <w:t>z vrútockého futbalu boli v roku 2018 nasledovné:</w:t>
      </w:r>
      <w:r w:rsidRPr="008D5A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843"/>
      </w:tblGrid>
      <w:tr w:rsidR="0080289C" w:rsidRPr="007832BB">
        <w:tc>
          <w:tcPr>
            <w:tcW w:w="6912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Položka:</w:t>
            </w:r>
          </w:p>
        </w:tc>
        <w:tc>
          <w:tcPr>
            <w:tcW w:w="1843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Suma v EUR:</w:t>
            </w:r>
          </w:p>
        </w:tc>
      </w:tr>
      <w:tr w:rsidR="0080289C" w:rsidRPr="007832BB">
        <w:tc>
          <w:tcPr>
            <w:tcW w:w="6912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Prenájom štadióna</w:t>
            </w:r>
          </w:p>
        </w:tc>
        <w:tc>
          <w:tcPr>
            <w:tcW w:w="1843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3 045,00</w:t>
            </w:r>
          </w:p>
        </w:tc>
      </w:tr>
      <w:tr w:rsidR="0080289C" w:rsidRPr="007832BB">
        <w:tc>
          <w:tcPr>
            <w:tcW w:w="6912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Grant SFZ – pomerná čiastka zodpovedajúca výdavkom v 2018 (zaúčtuje sa v r. 2019)</w:t>
            </w:r>
          </w:p>
        </w:tc>
        <w:tc>
          <w:tcPr>
            <w:tcW w:w="1843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8 361,33</w:t>
            </w:r>
          </w:p>
        </w:tc>
      </w:tr>
      <w:tr w:rsidR="0080289C" w:rsidRPr="007832BB">
        <w:tc>
          <w:tcPr>
            <w:tcW w:w="6912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Vzdelávacie poukazy v CVČ DOMINO šk. rok 2017/18</w:t>
            </w:r>
          </w:p>
        </w:tc>
        <w:tc>
          <w:tcPr>
            <w:tcW w:w="1843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767,20</w:t>
            </w:r>
          </w:p>
        </w:tc>
      </w:tr>
      <w:tr w:rsidR="0080289C" w:rsidRPr="007832BB">
        <w:tc>
          <w:tcPr>
            <w:tcW w:w="6912" w:type="dxa"/>
          </w:tcPr>
          <w:p w:rsidR="0080289C" w:rsidRPr="007832BB" w:rsidRDefault="0080289C" w:rsidP="0078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843" w:type="dxa"/>
          </w:tcPr>
          <w:p w:rsidR="0080289C" w:rsidRPr="007832BB" w:rsidRDefault="0080289C" w:rsidP="007832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12 173,53</w:t>
            </w:r>
          </w:p>
        </w:tc>
      </w:tr>
    </w:tbl>
    <w:p w:rsidR="0080289C" w:rsidRPr="00493B23" w:rsidRDefault="0080289C" w:rsidP="003C61E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</w:t>
      </w:r>
      <w:r w:rsidRPr="00493B23">
        <w:rPr>
          <w:rFonts w:ascii="Times New Roman" w:hAnsi="Times New Roman" w:cs="Times New Roman"/>
          <w:b/>
          <w:bCs/>
          <w:sz w:val="24"/>
          <w:szCs w:val="24"/>
        </w:rPr>
        <w:t xml:space="preserve"> z rôznych položiek rozpočtu na futbal v r.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23">
        <w:rPr>
          <w:rFonts w:ascii="Times New Roman" w:hAnsi="Times New Roman" w:cs="Times New Roman"/>
          <w:b/>
          <w:bCs/>
          <w:sz w:val="24"/>
          <w:szCs w:val="24"/>
        </w:rPr>
        <w:t xml:space="preserve">činili </w:t>
      </w:r>
      <w:r>
        <w:rPr>
          <w:rFonts w:ascii="Times New Roman" w:hAnsi="Times New Roman" w:cs="Times New Roman"/>
          <w:b/>
          <w:bCs/>
          <w:sz w:val="24"/>
          <w:szCs w:val="24"/>
        </w:rPr>
        <w:t>12 173,53</w:t>
      </w:r>
      <w:r w:rsidRPr="00493B23">
        <w:rPr>
          <w:rFonts w:ascii="Times New Roman" w:hAnsi="Times New Roman" w:cs="Times New Roman"/>
          <w:b/>
          <w:bCs/>
          <w:sz w:val="24"/>
          <w:szCs w:val="24"/>
        </w:rPr>
        <w:t xml:space="preserve"> EUR.</w:t>
      </w:r>
    </w:p>
    <w:p w:rsidR="0080289C" w:rsidRPr="003C61E2" w:rsidRDefault="0080289C" w:rsidP="00D34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1E2">
        <w:rPr>
          <w:rFonts w:ascii="Times New Roman" w:hAnsi="Times New Roman" w:cs="Times New Roman"/>
          <w:b/>
          <w:bCs/>
          <w:sz w:val="24"/>
          <w:szCs w:val="24"/>
        </w:rPr>
        <w:t>Podpora vrútockého futbalu zo strany Mesta Vrútky v r. 2018 činila 31 031,32 EUR.</w:t>
      </w:r>
    </w:p>
    <w:p w:rsidR="0080289C" w:rsidRDefault="0080289C" w:rsidP="00BA2C4A">
      <w:pPr>
        <w:spacing w:after="0" w:line="240" w:lineRule="auto"/>
      </w:pPr>
    </w:p>
    <w:p w:rsidR="0080289C" w:rsidRPr="00BA2C4A" w:rsidRDefault="0080289C" w:rsidP="00BA2C4A">
      <w:pPr>
        <w:spacing w:after="0" w:line="240" w:lineRule="auto"/>
      </w:pPr>
      <w:r>
        <w:t>Spracoval: Mgr. Branislav Zacharides, primátor mesta</w:t>
      </w:r>
    </w:p>
    <w:sectPr w:rsidR="0080289C" w:rsidRPr="00BA2C4A" w:rsidSect="000660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9C" w:rsidRDefault="0080289C" w:rsidP="00512444">
      <w:pPr>
        <w:spacing w:after="0" w:line="240" w:lineRule="auto"/>
      </w:pPr>
      <w:r>
        <w:separator/>
      </w:r>
    </w:p>
  </w:endnote>
  <w:endnote w:type="continuationSeparator" w:id="0">
    <w:p w:rsidR="0080289C" w:rsidRDefault="0080289C" w:rsidP="005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9C" w:rsidRDefault="0080289C" w:rsidP="00512444">
      <w:pPr>
        <w:spacing w:after="0" w:line="240" w:lineRule="auto"/>
      </w:pPr>
      <w:r>
        <w:separator/>
      </w:r>
    </w:p>
  </w:footnote>
  <w:footnote w:type="continuationSeparator" w:id="0">
    <w:p w:rsidR="0080289C" w:rsidRDefault="0080289C" w:rsidP="0051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537"/>
    <w:multiLevelType w:val="hybridMultilevel"/>
    <w:tmpl w:val="CDEC6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55167"/>
    <w:multiLevelType w:val="multilevel"/>
    <w:tmpl w:val="68C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A3114"/>
    <w:multiLevelType w:val="hybridMultilevel"/>
    <w:tmpl w:val="C2806246"/>
    <w:lvl w:ilvl="0" w:tplc="63D2DB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C4A"/>
    <w:rsid w:val="000660B5"/>
    <w:rsid w:val="00096AA7"/>
    <w:rsid w:val="000C4A44"/>
    <w:rsid w:val="000F6BF9"/>
    <w:rsid w:val="00104A26"/>
    <w:rsid w:val="0010710F"/>
    <w:rsid w:val="00145C21"/>
    <w:rsid w:val="001A736B"/>
    <w:rsid w:val="001F6387"/>
    <w:rsid w:val="002D4943"/>
    <w:rsid w:val="00311911"/>
    <w:rsid w:val="00320F3C"/>
    <w:rsid w:val="00383FFC"/>
    <w:rsid w:val="00394930"/>
    <w:rsid w:val="003A28AA"/>
    <w:rsid w:val="003C61E2"/>
    <w:rsid w:val="00493B23"/>
    <w:rsid w:val="004B149B"/>
    <w:rsid w:val="004D27C2"/>
    <w:rsid w:val="005123E5"/>
    <w:rsid w:val="00512444"/>
    <w:rsid w:val="00520354"/>
    <w:rsid w:val="005256C9"/>
    <w:rsid w:val="00542248"/>
    <w:rsid w:val="00556999"/>
    <w:rsid w:val="00561FF0"/>
    <w:rsid w:val="00594CC0"/>
    <w:rsid w:val="005A010B"/>
    <w:rsid w:val="005E51B3"/>
    <w:rsid w:val="00615A8A"/>
    <w:rsid w:val="006C3369"/>
    <w:rsid w:val="006D1D4D"/>
    <w:rsid w:val="006E1892"/>
    <w:rsid w:val="00741F5E"/>
    <w:rsid w:val="007832BB"/>
    <w:rsid w:val="0078670B"/>
    <w:rsid w:val="007F6E80"/>
    <w:rsid w:val="0080289C"/>
    <w:rsid w:val="00825F6B"/>
    <w:rsid w:val="00836B74"/>
    <w:rsid w:val="008826B7"/>
    <w:rsid w:val="008A2DFD"/>
    <w:rsid w:val="008C03F9"/>
    <w:rsid w:val="008D5A36"/>
    <w:rsid w:val="008D6FB0"/>
    <w:rsid w:val="009555D2"/>
    <w:rsid w:val="00A221DE"/>
    <w:rsid w:val="00A2701F"/>
    <w:rsid w:val="00A302F3"/>
    <w:rsid w:val="00A7212E"/>
    <w:rsid w:val="00B50F58"/>
    <w:rsid w:val="00B56305"/>
    <w:rsid w:val="00B74662"/>
    <w:rsid w:val="00B74D35"/>
    <w:rsid w:val="00B80E7C"/>
    <w:rsid w:val="00BA1867"/>
    <w:rsid w:val="00BA2C4A"/>
    <w:rsid w:val="00BD5E99"/>
    <w:rsid w:val="00C20737"/>
    <w:rsid w:val="00C3006E"/>
    <w:rsid w:val="00C47415"/>
    <w:rsid w:val="00CB0791"/>
    <w:rsid w:val="00CD780A"/>
    <w:rsid w:val="00CE38C1"/>
    <w:rsid w:val="00D16C14"/>
    <w:rsid w:val="00D34700"/>
    <w:rsid w:val="00D93C61"/>
    <w:rsid w:val="00DF2A62"/>
    <w:rsid w:val="00E65E27"/>
    <w:rsid w:val="00F35EEC"/>
    <w:rsid w:val="00F455CE"/>
    <w:rsid w:val="00F512B4"/>
    <w:rsid w:val="00F705C5"/>
    <w:rsid w:val="00FD29D8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9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4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444"/>
    <w:rPr>
      <w:rFonts w:cs="Times New Roman"/>
    </w:rPr>
  </w:style>
  <w:style w:type="paragraph" w:customStyle="1" w:styleId="sc-emmjrn">
    <w:name w:val="sc-emmjrn"/>
    <w:basedOn w:val="Normal"/>
    <w:uiPriority w:val="99"/>
    <w:rsid w:val="00D3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D3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D3470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347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4700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2007</Words>
  <Characters>11442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FC   ATTACK Vrútky, Partizánska 42/5593, 038 61 Vrútky</dc:title>
  <dc:subject/>
  <dc:creator>Agrifarmi</dc:creator>
  <cp:keywords/>
  <dc:description/>
  <cp:lastModifiedBy>Kolesar</cp:lastModifiedBy>
  <cp:revision>3</cp:revision>
  <cp:lastPrinted>2019-02-11T10:00:00Z</cp:lastPrinted>
  <dcterms:created xsi:type="dcterms:W3CDTF">2019-02-12T11:27:00Z</dcterms:created>
  <dcterms:modified xsi:type="dcterms:W3CDTF">2019-04-12T11:39:00Z</dcterms:modified>
</cp:coreProperties>
</file>