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E7" w:rsidRPr="003609EA" w:rsidRDefault="00172CE7" w:rsidP="00172CE7">
      <w:pPr>
        <w:jc w:val="center"/>
        <w:rPr>
          <w:rFonts w:asciiTheme="minorHAnsi" w:hAnsiTheme="minorHAnsi" w:cs="Arial"/>
          <w:b/>
          <w:bCs/>
          <w:sz w:val="36"/>
          <w:szCs w:val="36"/>
          <w:lang w:val="sk-SK"/>
        </w:rPr>
      </w:pPr>
      <w:r w:rsidRPr="003609EA">
        <w:rPr>
          <w:rFonts w:asciiTheme="minorHAnsi" w:hAnsiTheme="minorHAnsi" w:cs="Arial"/>
          <w:b/>
          <w:bCs/>
          <w:sz w:val="36"/>
          <w:szCs w:val="36"/>
          <w:lang w:val="sk-SK"/>
        </w:rPr>
        <w:t>Mesto Vrútky</w:t>
      </w:r>
    </w:p>
    <w:p w:rsidR="00172CE7" w:rsidRPr="003609EA" w:rsidRDefault="00172CE7" w:rsidP="00172CE7">
      <w:pPr>
        <w:pBdr>
          <w:bottom w:val="single" w:sz="4" w:space="1" w:color="auto"/>
        </w:pBdr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lang w:val="sk-SK"/>
        </w:rPr>
        <w:t> </w:t>
      </w:r>
    </w:p>
    <w:p w:rsidR="00172CE7" w:rsidRPr="003609EA" w:rsidRDefault="00172CE7" w:rsidP="00172CE7">
      <w:pPr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lang w:val="sk-SK"/>
        </w:rPr>
        <w:t> </w:t>
      </w:r>
    </w:p>
    <w:p w:rsidR="004B0F2F" w:rsidRPr="003609EA" w:rsidRDefault="004B0F2F" w:rsidP="00172CE7">
      <w:pPr>
        <w:rPr>
          <w:rFonts w:asciiTheme="minorHAnsi" w:hAnsiTheme="minorHAnsi" w:cs="Arial"/>
          <w:b/>
          <w:sz w:val="28"/>
          <w:szCs w:val="28"/>
          <w:u w:val="single"/>
          <w:lang w:val="sk-SK"/>
        </w:rPr>
      </w:pPr>
    </w:p>
    <w:p w:rsidR="00172CE7" w:rsidRPr="003609EA" w:rsidRDefault="00172CE7" w:rsidP="00172CE7">
      <w:pPr>
        <w:rPr>
          <w:rFonts w:asciiTheme="minorHAnsi" w:hAnsiTheme="minorHAnsi" w:cs="Arial"/>
          <w:b/>
          <w:sz w:val="28"/>
          <w:szCs w:val="28"/>
          <w:u w:val="single"/>
          <w:lang w:val="sk-SK"/>
        </w:rPr>
      </w:pPr>
      <w:r w:rsidRPr="003609EA">
        <w:rPr>
          <w:rFonts w:asciiTheme="minorHAnsi" w:hAnsiTheme="minorHAnsi" w:cs="Arial"/>
          <w:b/>
          <w:sz w:val="28"/>
          <w:szCs w:val="28"/>
          <w:u w:val="single"/>
          <w:lang w:val="sk-SK"/>
        </w:rPr>
        <w:t>Predkladacia správa</w:t>
      </w:r>
    </w:p>
    <w:p w:rsidR="00172CE7" w:rsidRPr="003609EA" w:rsidRDefault="00172CE7" w:rsidP="00172CE7">
      <w:pPr>
        <w:tabs>
          <w:tab w:val="left" w:pos="720"/>
          <w:tab w:val="left" w:pos="1080"/>
        </w:tabs>
        <w:jc w:val="center"/>
        <w:rPr>
          <w:rFonts w:asciiTheme="minorHAnsi" w:hAnsiTheme="minorHAnsi" w:cs="Arial"/>
          <w:b/>
          <w:bCs/>
          <w:lang w:val="sk-SK"/>
        </w:rPr>
      </w:pPr>
    </w:p>
    <w:p w:rsidR="00172CE7" w:rsidRPr="003609EA" w:rsidRDefault="00172CE7" w:rsidP="00172CE7">
      <w:pPr>
        <w:tabs>
          <w:tab w:val="left" w:pos="1080"/>
        </w:tabs>
        <w:rPr>
          <w:rFonts w:asciiTheme="minorHAnsi" w:hAnsiTheme="minorHAnsi" w:cs="Arial"/>
          <w:bCs/>
          <w:iCs/>
          <w:lang w:val="sk-SK"/>
        </w:rPr>
      </w:pPr>
      <w:r w:rsidRPr="003609EA">
        <w:rPr>
          <w:rFonts w:asciiTheme="minorHAnsi" w:hAnsiTheme="minorHAnsi" w:cs="Arial"/>
          <w:bCs/>
          <w:iCs/>
          <w:lang w:val="sk-SK"/>
        </w:rPr>
        <w:t>Určené:</w:t>
      </w:r>
    </w:p>
    <w:p w:rsidR="00172CE7" w:rsidRPr="003609EA" w:rsidRDefault="00172CE7" w:rsidP="00172CE7">
      <w:pPr>
        <w:tabs>
          <w:tab w:val="left" w:pos="1080"/>
        </w:tabs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b/>
          <w:bCs/>
          <w:i/>
          <w:iCs/>
          <w:lang w:val="sk-SK"/>
        </w:rPr>
        <w:t>na zasadnutie Mestského zastupiteľstva vo Vrútkach dňa 1</w:t>
      </w:r>
      <w:r w:rsidR="003E151C" w:rsidRPr="003609EA">
        <w:rPr>
          <w:rFonts w:asciiTheme="minorHAnsi" w:hAnsiTheme="minorHAnsi" w:cs="Arial"/>
          <w:b/>
          <w:bCs/>
          <w:i/>
          <w:iCs/>
          <w:lang w:val="sk-SK"/>
        </w:rPr>
        <w:t>4.2</w:t>
      </w:r>
      <w:r w:rsidRPr="003609EA">
        <w:rPr>
          <w:rFonts w:asciiTheme="minorHAnsi" w:hAnsiTheme="minorHAnsi" w:cs="Arial"/>
          <w:b/>
          <w:bCs/>
          <w:i/>
          <w:iCs/>
          <w:lang w:val="sk-SK"/>
        </w:rPr>
        <w:t>.201</w:t>
      </w:r>
      <w:r w:rsidR="003E151C" w:rsidRPr="003609EA">
        <w:rPr>
          <w:rFonts w:asciiTheme="minorHAnsi" w:hAnsiTheme="minorHAnsi" w:cs="Arial"/>
          <w:b/>
          <w:bCs/>
          <w:i/>
          <w:iCs/>
          <w:lang w:val="sk-SK"/>
        </w:rPr>
        <w:t>7</w:t>
      </w:r>
    </w:p>
    <w:p w:rsidR="00172CE7" w:rsidRPr="003609EA" w:rsidRDefault="00172CE7" w:rsidP="00172CE7">
      <w:pPr>
        <w:tabs>
          <w:tab w:val="left" w:pos="1080"/>
        </w:tabs>
        <w:jc w:val="both"/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lang w:val="sk-SK"/>
        </w:rPr>
        <w:t> </w:t>
      </w:r>
    </w:p>
    <w:p w:rsidR="00172CE7" w:rsidRPr="003609EA" w:rsidRDefault="00172CE7" w:rsidP="00172CE7">
      <w:pPr>
        <w:tabs>
          <w:tab w:val="left" w:pos="1080"/>
        </w:tabs>
        <w:jc w:val="both"/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lang w:val="sk-SK"/>
        </w:rPr>
        <w:t> </w:t>
      </w:r>
    </w:p>
    <w:p w:rsidR="00172CE7" w:rsidRPr="003609EA" w:rsidRDefault="00172CE7" w:rsidP="00172CE7">
      <w:pPr>
        <w:tabs>
          <w:tab w:val="left" w:pos="525"/>
          <w:tab w:val="left" w:pos="1635"/>
        </w:tabs>
        <w:rPr>
          <w:rFonts w:asciiTheme="minorHAnsi" w:hAnsiTheme="minorHAnsi" w:cs="Arial"/>
          <w:b/>
          <w:bCs/>
          <w:sz w:val="28"/>
          <w:szCs w:val="28"/>
          <w:lang w:val="sk-SK"/>
        </w:rPr>
      </w:pPr>
      <w:r w:rsidRPr="003609EA">
        <w:rPr>
          <w:rFonts w:asciiTheme="minorHAnsi" w:hAnsiTheme="minorHAnsi" w:cs="Arial"/>
          <w:bCs/>
          <w:sz w:val="28"/>
          <w:szCs w:val="28"/>
          <w:lang w:val="sk-SK"/>
        </w:rPr>
        <w:t>Názov materiálu:</w:t>
      </w:r>
      <w:r w:rsidRPr="003609EA">
        <w:rPr>
          <w:rFonts w:asciiTheme="minorHAnsi" w:hAnsiTheme="minorHAnsi" w:cs="Arial"/>
          <w:b/>
          <w:bCs/>
          <w:sz w:val="28"/>
          <w:szCs w:val="28"/>
          <w:lang w:val="sk-SK"/>
        </w:rPr>
        <w:t xml:space="preserve"> </w:t>
      </w:r>
    </w:p>
    <w:p w:rsidR="00172CE7" w:rsidRPr="003609EA" w:rsidRDefault="00172CE7" w:rsidP="00172CE7">
      <w:pPr>
        <w:tabs>
          <w:tab w:val="left" w:pos="525"/>
          <w:tab w:val="left" w:pos="1635"/>
        </w:tabs>
        <w:rPr>
          <w:rFonts w:asciiTheme="minorHAnsi" w:hAnsiTheme="minorHAnsi" w:cs="Arial"/>
          <w:b/>
          <w:bCs/>
          <w:lang w:val="sk-SK"/>
        </w:rPr>
      </w:pPr>
    </w:p>
    <w:p w:rsidR="00172CE7" w:rsidRPr="003609EA" w:rsidRDefault="00172CE7" w:rsidP="005B5795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lang w:val="sk-SK"/>
        </w:rPr>
      </w:pPr>
      <w:r w:rsidRPr="003609EA">
        <w:rPr>
          <w:rFonts w:asciiTheme="minorHAnsi" w:hAnsiTheme="minorHAnsi" w:cs="Arial"/>
          <w:b/>
          <w:lang w:val="sk-SK"/>
        </w:rPr>
        <w:t>Informácia o projekte: „</w:t>
      </w:r>
      <w:r w:rsidR="005B5795" w:rsidRPr="003609EA">
        <w:rPr>
          <w:rFonts w:asciiTheme="minorHAnsi" w:hAnsiTheme="minorHAnsi" w:cs="Arial"/>
          <w:b/>
          <w:lang w:val="sk-SK"/>
        </w:rPr>
        <w:t>Zvýšenie kapacity Materskej školy francúzskych partizánov</w:t>
      </w:r>
      <w:r w:rsidRPr="003609EA">
        <w:rPr>
          <w:rFonts w:asciiTheme="minorHAnsi" w:hAnsiTheme="minorHAnsi" w:cs="Arial"/>
          <w:b/>
          <w:lang w:val="sk-SK"/>
        </w:rPr>
        <w:t>“</w:t>
      </w:r>
    </w:p>
    <w:p w:rsidR="00172CE7" w:rsidRPr="003609EA" w:rsidRDefault="00172CE7" w:rsidP="00172CE7">
      <w:pPr>
        <w:tabs>
          <w:tab w:val="left" w:pos="525"/>
          <w:tab w:val="left" w:pos="1635"/>
        </w:tabs>
        <w:rPr>
          <w:rFonts w:asciiTheme="minorHAnsi" w:hAnsiTheme="minorHAnsi" w:cs="Arial"/>
          <w:b/>
          <w:sz w:val="28"/>
          <w:szCs w:val="28"/>
          <w:lang w:val="sk-SK"/>
        </w:rPr>
      </w:pPr>
    </w:p>
    <w:p w:rsidR="00E86923" w:rsidRPr="003609EA" w:rsidRDefault="00E86923" w:rsidP="00172CE7">
      <w:pPr>
        <w:jc w:val="both"/>
        <w:rPr>
          <w:rFonts w:asciiTheme="minorHAnsi" w:hAnsiTheme="minorHAnsi" w:cs="Arial"/>
          <w:b/>
          <w:sz w:val="28"/>
          <w:szCs w:val="28"/>
          <w:lang w:val="sk-SK"/>
        </w:rPr>
      </w:pPr>
    </w:p>
    <w:p w:rsidR="00172CE7" w:rsidRPr="003609EA" w:rsidRDefault="004B0F2F" w:rsidP="00E86923">
      <w:pPr>
        <w:jc w:val="both"/>
        <w:rPr>
          <w:rFonts w:asciiTheme="minorHAnsi" w:hAnsiTheme="minorHAnsi" w:cs="Arial"/>
          <w:b/>
          <w:sz w:val="28"/>
          <w:szCs w:val="28"/>
          <w:u w:val="single"/>
          <w:lang w:val="sk-SK"/>
        </w:rPr>
      </w:pPr>
      <w:r w:rsidRPr="003609EA">
        <w:rPr>
          <w:rFonts w:asciiTheme="minorHAnsi" w:hAnsiTheme="minorHAnsi" w:cs="Arial"/>
          <w:b/>
          <w:sz w:val="28"/>
          <w:szCs w:val="28"/>
          <w:u w:val="single"/>
          <w:lang w:val="sk-SK"/>
        </w:rPr>
        <w:t>Dôvodová správa</w:t>
      </w:r>
    </w:p>
    <w:p w:rsidR="00172CE7" w:rsidRPr="003609EA" w:rsidRDefault="00172CE7" w:rsidP="00E86923">
      <w:pPr>
        <w:rPr>
          <w:rFonts w:asciiTheme="minorHAnsi" w:hAnsiTheme="minorHAnsi" w:cs="Arial"/>
          <w:lang w:val="sk-SK"/>
        </w:rPr>
      </w:pPr>
    </w:p>
    <w:p w:rsidR="00172CE7" w:rsidRPr="003609EA" w:rsidRDefault="00172CE7" w:rsidP="0002278D">
      <w:pPr>
        <w:ind w:left="2127" w:hanging="2127"/>
        <w:jc w:val="both"/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b/>
          <w:lang w:val="sk-SK"/>
        </w:rPr>
        <w:t>Názov projektu:</w:t>
      </w:r>
      <w:r w:rsidRPr="003609EA">
        <w:rPr>
          <w:rFonts w:asciiTheme="minorHAnsi" w:hAnsiTheme="minorHAnsi" w:cs="Arial"/>
          <w:lang w:val="sk-SK"/>
        </w:rPr>
        <w:t xml:space="preserve"> </w:t>
      </w:r>
      <w:r w:rsidR="00E86923" w:rsidRPr="003609EA">
        <w:rPr>
          <w:rFonts w:asciiTheme="minorHAnsi" w:hAnsiTheme="minorHAnsi" w:cs="Arial"/>
          <w:lang w:val="sk-SK"/>
        </w:rPr>
        <w:tab/>
      </w:r>
      <w:r w:rsidR="005B5795" w:rsidRPr="003609EA">
        <w:rPr>
          <w:rFonts w:asciiTheme="minorHAnsi" w:hAnsiTheme="minorHAnsi" w:cs="Arial"/>
          <w:lang w:val="sk-SK"/>
        </w:rPr>
        <w:t xml:space="preserve">Zvýšenie kapacity Materskej školy francúzskych partizánov 2979/19, Vrútky </w:t>
      </w:r>
    </w:p>
    <w:p w:rsidR="005B5795" w:rsidRPr="003609EA" w:rsidRDefault="005B5795" w:rsidP="00E86923">
      <w:pPr>
        <w:spacing w:line="288" w:lineRule="auto"/>
        <w:rPr>
          <w:rFonts w:asciiTheme="minorHAnsi" w:hAnsiTheme="minorHAnsi" w:cstheme="minorHAnsi"/>
          <w:b/>
          <w:szCs w:val="19"/>
          <w:lang w:val="sk-SK"/>
        </w:rPr>
      </w:pPr>
      <w:r w:rsidRPr="003609EA">
        <w:rPr>
          <w:rFonts w:asciiTheme="minorHAnsi" w:hAnsiTheme="minorHAnsi" w:cstheme="minorHAnsi"/>
          <w:b/>
          <w:szCs w:val="19"/>
          <w:lang w:val="sk-SK"/>
        </w:rPr>
        <w:t>Operačný program:</w:t>
      </w:r>
      <w:r w:rsidRPr="003609EA">
        <w:rPr>
          <w:rFonts w:asciiTheme="minorHAnsi" w:hAnsiTheme="minorHAnsi" w:cstheme="minorHAnsi"/>
          <w:b/>
          <w:szCs w:val="19"/>
          <w:lang w:val="sk-SK"/>
        </w:rPr>
        <w:tab/>
      </w:r>
      <w:r w:rsidRPr="003609EA">
        <w:rPr>
          <w:rFonts w:asciiTheme="minorHAnsi" w:hAnsiTheme="minorHAnsi" w:cstheme="minorHAnsi"/>
          <w:szCs w:val="19"/>
          <w:lang w:val="sk-SK"/>
        </w:rPr>
        <w:t>Integrovaný regionálny operačný program</w:t>
      </w:r>
    </w:p>
    <w:p w:rsidR="005B5795" w:rsidRPr="003609EA" w:rsidRDefault="005B5795" w:rsidP="00E86923">
      <w:pPr>
        <w:spacing w:line="288" w:lineRule="auto"/>
        <w:rPr>
          <w:rFonts w:asciiTheme="minorHAnsi" w:hAnsiTheme="minorHAnsi" w:cstheme="minorHAnsi"/>
          <w:szCs w:val="19"/>
          <w:lang w:val="sk-SK"/>
        </w:rPr>
      </w:pPr>
      <w:r w:rsidRPr="003609EA">
        <w:rPr>
          <w:rFonts w:asciiTheme="minorHAnsi" w:hAnsiTheme="minorHAnsi" w:cstheme="minorHAnsi"/>
          <w:b/>
          <w:szCs w:val="19"/>
          <w:lang w:val="sk-SK"/>
        </w:rPr>
        <w:t>Prioritná os:</w:t>
      </w:r>
      <w:r w:rsidRPr="003609EA">
        <w:rPr>
          <w:rFonts w:asciiTheme="minorHAnsi" w:hAnsiTheme="minorHAnsi" w:cstheme="minorHAnsi"/>
          <w:b/>
          <w:szCs w:val="19"/>
          <w:lang w:val="sk-SK"/>
        </w:rPr>
        <w:tab/>
      </w:r>
      <w:r w:rsidRPr="003609EA">
        <w:rPr>
          <w:rFonts w:asciiTheme="minorHAnsi" w:hAnsiTheme="minorHAnsi" w:cstheme="minorHAnsi"/>
          <w:b/>
          <w:szCs w:val="19"/>
          <w:lang w:val="sk-SK"/>
        </w:rPr>
        <w:tab/>
      </w:r>
      <w:r w:rsidRPr="003609EA">
        <w:rPr>
          <w:rFonts w:asciiTheme="minorHAnsi" w:hAnsiTheme="minorHAnsi" w:cstheme="minorHAnsi"/>
          <w:szCs w:val="19"/>
          <w:lang w:val="sk-SK"/>
        </w:rPr>
        <w:t>2 – Ľahší prístup k efektívnym a kvalitnejším verejným službám</w:t>
      </w:r>
    </w:p>
    <w:p w:rsidR="004B0F2F" w:rsidRPr="003609EA" w:rsidRDefault="005B5795" w:rsidP="00E86923">
      <w:pPr>
        <w:spacing w:line="288" w:lineRule="auto"/>
        <w:ind w:left="2127" w:hanging="2127"/>
        <w:rPr>
          <w:rFonts w:asciiTheme="minorHAnsi" w:hAnsiTheme="minorHAnsi" w:cstheme="minorHAnsi"/>
          <w:szCs w:val="19"/>
          <w:lang w:val="sk-SK"/>
        </w:rPr>
      </w:pPr>
      <w:r w:rsidRPr="003609EA">
        <w:rPr>
          <w:rFonts w:asciiTheme="minorHAnsi" w:hAnsiTheme="minorHAnsi" w:cstheme="minorHAnsi"/>
          <w:b/>
          <w:szCs w:val="19"/>
          <w:lang w:val="sk-SK"/>
        </w:rPr>
        <w:t>Investičná priorita:</w:t>
      </w:r>
      <w:r w:rsidRPr="003609EA">
        <w:rPr>
          <w:rFonts w:asciiTheme="minorHAnsi" w:hAnsiTheme="minorHAnsi" w:cstheme="minorHAnsi"/>
          <w:b/>
          <w:szCs w:val="19"/>
          <w:lang w:val="sk-SK"/>
        </w:rPr>
        <w:tab/>
      </w:r>
      <w:r w:rsidRPr="003609EA">
        <w:rPr>
          <w:rFonts w:asciiTheme="minorHAnsi" w:hAnsiTheme="minorHAnsi" w:cstheme="minorHAnsi"/>
          <w:szCs w:val="19"/>
          <w:lang w:val="sk-SK"/>
        </w:rPr>
        <w:t xml:space="preserve">2.2 – Investovanie do vzdelania, školení a odbornej prípravy, zručností a celoživotného vzdelávania prostredníctvom vývoja vzdelávacej </w:t>
      </w:r>
    </w:p>
    <w:p w:rsidR="005B5795" w:rsidRPr="003609EA" w:rsidRDefault="005B5795" w:rsidP="004B0F2F">
      <w:pPr>
        <w:spacing w:line="288" w:lineRule="auto"/>
        <w:ind w:left="2127" w:hanging="3"/>
        <w:rPr>
          <w:rFonts w:asciiTheme="minorHAnsi" w:hAnsiTheme="minorHAnsi" w:cstheme="minorHAnsi"/>
          <w:szCs w:val="19"/>
          <w:lang w:val="sk-SK"/>
        </w:rPr>
      </w:pPr>
      <w:r w:rsidRPr="003609EA">
        <w:rPr>
          <w:rFonts w:asciiTheme="minorHAnsi" w:hAnsiTheme="minorHAnsi" w:cstheme="minorHAnsi"/>
          <w:szCs w:val="19"/>
          <w:lang w:val="sk-SK"/>
        </w:rPr>
        <w:t>a výcvikovej infraštruktúry</w:t>
      </w:r>
    </w:p>
    <w:p w:rsidR="005B5795" w:rsidRPr="003609EA" w:rsidRDefault="005B5795" w:rsidP="00E86923">
      <w:pPr>
        <w:spacing w:line="288" w:lineRule="auto"/>
        <w:rPr>
          <w:rFonts w:asciiTheme="minorHAnsi" w:hAnsiTheme="minorHAnsi" w:cstheme="minorHAnsi"/>
          <w:b/>
          <w:szCs w:val="19"/>
          <w:lang w:val="sk-SK"/>
        </w:rPr>
      </w:pPr>
      <w:r w:rsidRPr="003609EA">
        <w:rPr>
          <w:rFonts w:asciiTheme="minorHAnsi" w:hAnsiTheme="minorHAnsi" w:cstheme="minorHAnsi"/>
          <w:b/>
          <w:szCs w:val="19"/>
          <w:lang w:val="sk-SK"/>
        </w:rPr>
        <w:t>Špecifický cieľ:</w:t>
      </w:r>
      <w:r w:rsidR="00E86923" w:rsidRPr="003609EA">
        <w:rPr>
          <w:rFonts w:asciiTheme="minorHAnsi" w:hAnsiTheme="minorHAnsi" w:cstheme="minorHAnsi"/>
          <w:b/>
          <w:szCs w:val="19"/>
          <w:lang w:val="sk-SK"/>
        </w:rPr>
        <w:tab/>
      </w:r>
      <w:r w:rsidRPr="003609EA">
        <w:rPr>
          <w:rFonts w:asciiTheme="minorHAnsi" w:hAnsiTheme="minorHAnsi" w:cstheme="minorHAnsi"/>
          <w:szCs w:val="19"/>
          <w:lang w:val="sk-SK"/>
        </w:rPr>
        <w:t xml:space="preserve">2.2.1 - Zvýšenie hrubej </w:t>
      </w:r>
      <w:proofErr w:type="spellStart"/>
      <w:r w:rsidRPr="003609EA">
        <w:rPr>
          <w:rFonts w:asciiTheme="minorHAnsi" w:hAnsiTheme="minorHAnsi" w:cstheme="minorHAnsi"/>
          <w:szCs w:val="19"/>
          <w:lang w:val="sk-SK"/>
        </w:rPr>
        <w:t>zaškolenosti</w:t>
      </w:r>
      <w:proofErr w:type="spellEnd"/>
      <w:r w:rsidRPr="003609EA">
        <w:rPr>
          <w:rFonts w:asciiTheme="minorHAnsi" w:hAnsiTheme="minorHAnsi" w:cstheme="minorHAnsi"/>
          <w:szCs w:val="19"/>
          <w:lang w:val="sk-SK"/>
        </w:rPr>
        <w:t xml:space="preserve"> detí materských škôl</w:t>
      </w:r>
    </w:p>
    <w:p w:rsidR="005B5795" w:rsidRPr="003609EA" w:rsidRDefault="005B5795" w:rsidP="00E86923">
      <w:pPr>
        <w:spacing w:line="288" w:lineRule="auto"/>
        <w:rPr>
          <w:rFonts w:asciiTheme="minorHAnsi" w:hAnsiTheme="minorHAnsi" w:cstheme="minorHAnsi"/>
          <w:szCs w:val="19"/>
          <w:lang w:val="sk-SK"/>
        </w:rPr>
      </w:pPr>
      <w:r w:rsidRPr="003609EA">
        <w:rPr>
          <w:rFonts w:asciiTheme="minorHAnsi" w:hAnsiTheme="minorHAnsi" w:cstheme="minorHAnsi"/>
          <w:b/>
          <w:szCs w:val="19"/>
          <w:lang w:val="sk-SK"/>
        </w:rPr>
        <w:t>Fond:</w:t>
      </w:r>
      <w:r w:rsidRPr="003609EA">
        <w:rPr>
          <w:rFonts w:asciiTheme="minorHAnsi" w:hAnsiTheme="minorHAnsi" w:cstheme="minorHAnsi"/>
          <w:b/>
          <w:szCs w:val="19"/>
          <w:lang w:val="sk-SK"/>
        </w:rPr>
        <w:tab/>
      </w:r>
      <w:r w:rsidRPr="003609EA">
        <w:rPr>
          <w:rFonts w:asciiTheme="minorHAnsi" w:hAnsiTheme="minorHAnsi" w:cstheme="minorHAnsi"/>
          <w:b/>
          <w:szCs w:val="19"/>
          <w:lang w:val="sk-SK"/>
        </w:rPr>
        <w:tab/>
      </w:r>
      <w:r w:rsidRPr="003609EA">
        <w:rPr>
          <w:rFonts w:asciiTheme="minorHAnsi" w:hAnsiTheme="minorHAnsi" w:cstheme="minorHAnsi"/>
          <w:b/>
          <w:szCs w:val="19"/>
          <w:lang w:val="sk-SK"/>
        </w:rPr>
        <w:tab/>
      </w:r>
      <w:r w:rsidRPr="003609EA">
        <w:rPr>
          <w:rFonts w:asciiTheme="minorHAnsi" w:hAnsiTheme="minorHAnsi" w:cstheme="minorHAnsi"/>
          <w:szCs w:val="19"/>
          <w:lang w:val="sk-SK"/>
        </w:rPr>
        <w:t>Európsky fond regionálneho rozvoja (EFRR)</w:t>
      </w:r>
    </w:p>
    <w:p w:rsidR="0002278D" w:rsidRPr="003609EA" w:rsidRDefault="0002278D" w:rsidP="00E86923">
      <w:pPr>
        <w:jc w:val="both"/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b/>
          <w:lang w:val="sk-SK"/>
        </w:rPr>
        <w:t>Kód výzvy:</w:t>
      </w:r>
      <w:r w:rsidRPr="003609EA">
        <w:rPr>
          <w:rFonts w:asciiTheme="minorHAnsi" w:hAnsiTheme="minorHAnsi" w:cs="Arial"/>
          <w:lang w:val="sk-SK"/>
        </w:rPr>
        <w:t xml:space="preserve"> </w:t>
      </w:r>
      <w:r w:rsidRPr="003609EA">
        <w:rPr>
          <w:rFonts w:asciiTheme="minorHAnsi" w:hAnsiTheme="minorHAnsi" w:cs="Arial"/>
          <w:lang w:val="sk-SK"/>
        </w:rPr>
        <w:tab/>
      </w:r>
      <w:r w:rsidRPr="003609EA">
        <w:rPr>
          <w:rFonts w:asciiTheme="minorHAnsi" w:hAnsiTheme="minorHAnsi" w:cs="Arial"/>
          <w:lang w:val="sk-SK"/>
        </w:rPr>
        <w:tab/>
        <w:t>IROP-PO2-SC221-2016-10</w:t>
      </w:r>
    </w:p>
    <w:p w:rsidR="00172CE7" w:rsidRPr="003609EA" w:rsidRDefault="005B5795" w:rsidP="00E86923">
      <w:pPr>
        <w:jc w:val="both"/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b/>
          <w:lang w:val="sk-SK"/>
        </w:rPr>
        <w:t>Žiadateľ</w:t>
      </w:r>
      <w:r w:rsidR="00172CE7" w:rsidRPr="003609EA">
        <w:rPr>
          <w:rFonts w:asciiTheme="minorHAnsi" w:hAnsiTheme="minorHAnsi" w:cs="Arial"/>
          <w:b/>
          <w:lang w:val="sk-SK"/>
        </w:rPr>
        <w:t xml:space="preserve">: </w:t>
      </w:r>
      <w:r w:rsidR="00E86923" w:rsidRPr="003609EA">
        <w:rPr>
          <w:rFonts w:asciiTheme="minorHAnsi" w:hAnsiTheme="minorHAnsi" w:cs="Arial"/>
          <w:b/>
          <w:lang w:val="sk-SK"/>
        </w:rPr>
        <w:tab/>
      </w:r>
      <w:r w:rsidR="00E86923" w:rsidRPr="003609EA">
        <w:rPr>
          <w:rFonts w:asciiTheme="minorHAnsi" w:hAnsiTheme="minorHAnsi" w:cs="Arial"/>
          <w:b/>
          <w:lang w:val="sk-SK"/>
        </w:rPr>
        <w:tab/>
      </w:r>
      <w:r w:rsidR="00172CE7" w:rsidRPr="003609EA">
        <w:rPr>
          <w:rFonts w:asciiTheme="minorHAnsi" w:hAnsiTheme="minorHAnsi" w:cs="Arial"/>
          <w:lang w:val="sk-SK"/>
        </w:rPr>
        <w:t>Mesto Vrútky</w:t>
      </w:r>
    </w:p>
    <w:p w:rsidR="00172CE7" w:rsidRPr="003609EA" w:rsidRDefault="00172CE7" w:rsidP="00E86923">
      <w:pPr>
        <w:jc w:val="both"/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b/>
          <w:lang w:val="sk-SK"/>
        </w:rPr>
        <w:t>Realizácia projektu:</w:t>
      </w:r>
      <w:r w:rsidRPr="003609EA">
        <w:rPr>
          <w:rFonts w:asciiTheme="minorHAnsi" w:hAnsiTheme="minorHAnsi" w:cs="Arial"/>
          <w:lang w:val="sk-SK"/>
        </w:rPr>
        <w:t xml:space="preserve"> </w:t>
      </w:r>
      <w:r w:rsidR="00E86923" w:rsidRPr="003609EA">
        <w:rPr>
          <w:rFonts w:asciiTheme="minorHAnsi" w:hAnsiTheme="minorHAnsi" w:cs="Arial"/>
          <w:lang w:val="sk-SK"/>
        </w:rPr>
        <w:tab/>
      </w:r>
      <w:r w:rsidR="005B5795" w:rsidRPr="003609EA">
        <w:rPr>
          <w:rFonts w:asciiTheme="minorHAnsi" w:hAnsiTheme="minorHAnsi" w:cs="Arial"/>
          <w:lang w:val="sk-SK"/>
        </w:rPr>
        <w:t>06/2018 – 09/2018</w:t>
      </w:r>
    </w:p>
    <w:p w:rsidR="005B5795" w:rsidRPr="003609EA" w:rsidRDefault="00172CE7" w:rsidP="00E86923">
      <w:pPr>
        <w:jc w:val="both"/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b/>
          <w:lang w:val="sk-SK"/>
        </w:rPr>
        <w:t>Aktivity projektu:</w:t>
      </w:r>
      <w:r w:rsidR="00E86923" w:rsidRPr="003609EA">
        <w:rPr>
          <w:rFonts w:asciiTheme="minorHAnsi" w:hAnsiTheme="minorHAnsi" w:cs="Arial"/>
          <w:b/>
          <w:lang w:val="sk-SK"/>
        </w:rPr>
        <w:tab/>
      </w:r>
      <w:r w:rsidR="00E86923" w:rsidRPr="003609EA">
        <w:rPr>
          <w:rFonts w:asciiTheme="minorHAnsi" w:hAnsiTheme="minorHAnsi" w:cs="Arial"/>
          <w:lang w:val="sk-SK"/>
        </w:rPr>
        <w:t>Nadstavba a stavebné úpravy Materskej školy</w:t>
      </w:r>
    </w:p>
    <w:p w:rsidR="0002278D" w:rsidRPr="003609EA" w:rsidRDefault="0002278D" w:rsidP="00E86923">
      <w:pPr>
        <w:jc w:val="both"/>
        <w:rPr>
          <w:rFonts w:asciiTheme="minorHAnsi" w:hAnsiTheme="minorHAnsi" w:cs="Arial"/>
          <w:sz w:val="28"/>
          <w:szCs w:val="28"/>
          <w:lang w:val="sk-SK"/>
        </w:rPr>
      </w:pPr>
    </w:p>
    <w:p w:rsidR="005B5795" w:rsidRPr="003609EA" w:rsidRDefault="005B5795" w:rsidP="00E86923">
      <w:pPr>
        <w:rPr>
          <w:rFonts w:asciiTheme="minorHAnsi" w:hAnsiTheme="minorHAnsi" w:cs="Arial"/>
          <w:lang w:val="sk-SK"/>
        </w:rPr>
      </w:pPr>
    </w:p>
    <w:p w:rsidR="005B5795" w:rsidRPr="003609EA" w:rsidRDefault="00FD6AAA" w:rsidP="00E86923">
      <w:pPr>
        <w:rPr>
          <w:rFonts w:asciiTheme="minorHAnsi" w:hAnsiTheme="minorHAnsi" w:cs="Arial"/>
          <w:noProof/>
          <w:lang w:val="sk-SK" w:eastAsia="sk-SK"/>
        </w:rPr>
      </w:pPr>
      <w:r w:rsidRPr="00104206">
        <w:rPr>
          <w:rFonts w:asciiTheme="minorHAnsi" w:hAnsiTheme="minorHAnsi" w:cs="Arial"/>
          <w:noProof/>
          <w:lang w:val="sk-SK"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style="width:458.25pt;height:162pt;visibility:visible;mso-wrap-style:square">
            <v:imagedata r:id="rId7" o:title=""/>
          </v:shape>
        </w:pict>
      </w:r>
    </w:p>
    <w:p w:rsidR="0002278D" w:rsidRPr="003609EA" w:rsidRDefault="0002278D" w:rsidP="00E86923">
      <w:pPr>
        <w:rPr>
          <w:rFonts w:asciiTheme="minorHAnsi" w:hAnsiTheme="minorHAnsi" w:cs="Arial"/>
          <w:noProof/>
          <w:lang w:val="sk-SK" w:eastAsia="sk-SK"/>
        </w:rPr>
      </w:pPr>
    </w:p>
    <w:p w:rsidR="00CD4D3C" w:rsidRPr="003609EA" w:rsidRDefault="00CD4D3C" w:rsidP="00CD4D3C">
      <w:pPr>
        <w:jc w:val="both"/>
        <w:rPr>
          <w:rFonts w:asciiTheme="minorHAnsi" w:hAnsiTheme="minorHAnsi" w:cs="Arial"/>
          <w:lang w:val="sk-SK"/>
        </w:rPr>
      </w:pPr>
      <w:proofErr w:type="spellStart"/>
      <w:r>
        <w:rPr>
          <w:rFonts w:asciiTheme="minorHAnsi" w:hAnsiTheme="minorHAnsi"/>
          <w:bCs/>
          <w:lang w:eastAsia="sk-SK"/>
        </w:rPr>
        <w:lastRenderedPageBreak/>
        <w:t>Mesto</w:t>
      </w:r>
      <w:proofErr w:type="spellEnd"/>
      <w:r>
        <w:rPr>
          <w:rFonts w:asciiTheme="minorHAnsi" w:hAnsiTheme="minorHAnsi"/>
          <w:bCs/>
          <w:lang w:eastAsia="sk-SK"/>
        </w:rPr>
        <w:t xml:space="preserve"> </w:t>
      </w:r>
      <w:proofErr w:type="spellStart"/>
      <w:r>
        <w:rPr>
          <w:rFonts w:asciiTheme="minorHAnsi" w:hAnsiTheme="minorHAnsi"/>
          <w:bCs/>
          <w:lang w:eastAsia="sk-SK"/>
        </w:rPr>
        <w:t>Vrútky</w:t>
      </w:r>
      <w:proofErr w:type="spellEnd"/>
      <w:r>
        <w:rPr>
          <w:rFonts w:asciiTheme="minorHAnsi" w:hAnsiTheme="minorHAnsi"/>
          <w:bCs/>
          <w:lang w:eastAsia="sk-SK"/>
        </w:rPr>
        <w:t xml:space="preserve"> podalo </w:t>
      </w:r>
      <w:proofErr w:type="spellStart"/>
      <w:r>
        <w:rPr>
          <w:rFonts w:asciiTheme="minorHAnsi" w:hAnsiTheme="minorHAnsi"/>
          <w:bCs/>
          <w:lang w:eastAsia="sk-SK"/>
        </w:rPr>
        <w:t>dňa</w:t>
      </w:r>
      <w:proofErr w:type="spellEnd"/>
      <w:r>
        <w:rPr>
          <w:rFonts w:asciiTheme="minorHAnsi" w:hAnsiTheme="minorHAnsi"/>
          <w:bCs/>
          <w:lang w:eastAsia="sk-SK"/>
        </w:rPr>
        <w:t xml:space="preserve"> 19. </w:t>
      </w:r>
      <w:proofErr w:type="spellStart"/>
      <w:r>
        <w:rPr>
          <w:rFonts w:asciiTheme="minorHAnsi" w:hAnsiTheme="minorHAnsi"/>
          <w:bCs/>
          <w:lang w:eastAsia="sk-SK"/>
        </w:rPr>
        <w:t>januára</w:t>
      </w:r>
      <w:proofErr w:type="spellEnd"/>
      <w:r>
        <w:rPr>
          <w:rFonts w:asciiTheme="minorHAnsi" w:hAnsiTheme="minorHAnsi"/>
          <w:bCs/>
          <w:lang w:eastAsia="sk-SK"/>
        </w:rPr>
        <w:t xml:space="preserve"> 2017 </w:t>
      </w:r>
      <w:r>
        <w:rPr>
          <w:rFonts w:asciiTheme="minorHAnsi" w:hAnsiTheme="minorHAnsi"/>
          <w:b/>
          <w:bCs/>
          <w:lang w:eastAsia="sk-SK"/>
        </w:rPr>
        <w:t xml:space="preserve">Projektový </w:t>
      </w:r>
      <w:proofErr w:type="spellStart"/>
      <w:r>
        <w:rPr>
          <w:rFonts w:asciiTheme="minorHAnsi" w:hAnsiTheme="minorHAnsi"/>
          <w:b/>
          <w:bCs/>
          <w:lang w:eastAsia="sk-SK"/>
        </w:rPr>
        <w:t>zámer</w:t>
      </w:r>
      <w:proofErr w:type="spellEnd"/>
      <w:r>
        <w:rPr>
          <w:rFonts w:asciiTheme="minorHAnsi" w:hAnsiTheme="minorHAnsi"/>
          <w:b/>
          <w:bCs/>
          <w:lang w:eastAsia="sk-SK"/>
        </w:rPr>
        <w:t xml:space="preserve"> (</w:t>
      </w:r>
      <w:proofErr w:type="spellStart"/>
      <w:r>
        <w:rPr>
          <w:rFonts w:asciiTheme="minorHAnsi" w:hAnsiTheme="minorHAnsi"/>
          <w:b/>
          <w:bCs/>
          <w:lang w:eastAsia="sk-SK"/>
        </w:rPr>
        <w:t>súčasťou</w:t>
      </w:r>
      <w:proofErr w:type="spellEnd"/>
      <w:r>
        <w:rPr>
          <w:rFonts w:asciiTheme="minorHAnsi" w:hAnsiTheme="minorHAnsi"/>
          <w:b/>
          <w:bCs/>
          <w:lang w:eastAsia="sk-SK"/>
        </w:rPr>
        <w:t xml:space="preserve"> bola </w:t>
      </w:r>
      <w:proofErr w:type="spellStart"/>
      <w:r>
        <w:rPr>
          <w:rFonts w:asciiTheme="minorHAnsi" w:hAnsiTheme="minorHAnsi"/>
          <w:b/>
          <w:bCs/>
          <w:lang w:eastAsia="sk-SK"/>
        </w:rPr>
        <w:t>štúdia</w:t>
      </w:r>
      <w:proofErr w:type="spellEnd"/>
      <w:r>
        <w:rPr>
          <w:rFonts w:asciiTheme="minorHAnsi" w:hAnsiTheme="minorHAnsi"/>
          <w:b/>
          <w:bCs/>
          <w:lang w:eastAsia="sk-SK"/>
        </w:rPr>
        <w:t xml:space="preserve"> a projektové energetické </w:t>
      </w:r>
      <w:proofErr w:type="spellStart"/>
      <w:r>
        <w:rPr>
          <w:rFonts w:asciiTheme="minorHAnsi" w:hAnsiTheme="minorHAnsi"/>
          <w:b/>
          <w:bCs/>
          <w:lang w:eastAsia="sk-SK"/>
        </w:rPr>
        <w:t>hodnotenie</w:t>
      </w:r>
      <w:proofErr w:type="spellEnd"/>
      <w:r>
        <w:rPr>
          <w:rFonts w:asciiTheme="minorHAnsi" w:hAnsiTheme="minorHAnsi"/>
          <w:b/>
          <w:bCs/>
          <w:lang w:eastAsia="sk-SK"/>
        </w:rPr>
        <w:t xml:space="preserve"> MŠ) </w:t>
      </w:r>
      <w:r>
        <w:rPr>
          <w:rFonts w:asciiTheme="minorHAnsi" w:hAnsiTheme="minorHAnsi"/>
          <w:bCs/>
          <w:lang w:eastAsia="sk-SK"/>
        </w:rPr>
        <w:t xml:space="preserve">na VÚC Žilina, odbor SO </w:t>
      </w:r>
      <w:proofErr w:type="spellStart"/>
      <w:r>
        <w:rPr>
          <w:rFonts w:asciiTheme="minorHAnsi" w:hAnsiTheme="minorHAnsi"/>
          <w:bCs/>
          <w:lang w:eastAsia="sk-SK"/>
        </w:rPr>
        <w:t>pre</w:t>
      </w:r>
      <w:proofErr w:type="spellEnd"/>
      <w:r>
        <w:rPr>
          <w:rFonts w:asciiTheme="minorHAnsi" w:hAnsiTheme="minorHAnsi"/>
          <w:bCs/>
          <w:lang w:eastAsia="sk-SK"/>
        </w:rPr>
        <w:t xml:space="preserve"> IROP s </w:t>
      </w:r>
      <w:proofErr w:type="spellStart"/>
      <w:r>
        <w:rPr>
          <w:rFonts w:asciiTheme="minorHAnsi" w:hAnsiTheme="minorHAnsi"/>
          <w:bCs/>
          <w:lang w:eastAsia="sk-SK"/>
        </w:rPr>
        <w:t>názvom</w:t>
      </w:r>
      <w:proofErr w:type="spellEnd"/>
      <w:r>
        <w:rPr>
          <w:rFonts w:asciiTheme="minorHAnsi" w:hAnsiTheme="minorHAnsi"/>
          <w:bCs/>
          <w:lang w:eastAsia="sk-SK"/>
        </w:rPr>
        <w:t xml:space="preserve"> </w:t>
      </w:r>
      <w:r w:rsidRPr="003609EA">
        <w:rPr>
          <w:rFonts w:asciiTheme="minorHAnsi" w:hAnsiTheme="minorHAnsi" w:cs="Arial"/>
          <w:lang w:val="sk-SK"/>
        </w:rPr>
        <w:t>Zvýšenie kapacity Materskej školy francúzskych partizánov 2979/19, Vrútky</w:t>
      </w:r>
      <w:r>
        <w:rPr>
          <w:rFonts w:asciiTheme="minorHAnsi" w:hAnsiTheme="minorHAnsi" w:cs="Arial"/>
          <w:lang w:val="sk-SK"/>
        </w:rPr>
        <w:t>.</w:t>
      </w:r>
    </w:p>
    <w:p w:rsidR="0002278D" w:rsidRPr="003609EA" w:rsidRDefault="003609EA" w:rsidP="003609EA">
      <w:pPr>
        <w:jc w:val="both"/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b/>
          <w:lang w:val="sk-SK"/>
        </w:rPr>
        <w:t>V súčasnej dobe je obsadenosť</w:t>
      </w:r>
      <w:r w:rsidRPr="003609EA">
        <w:rPr>
          <w:rFonts w:asciiTheme="minorHAnsi" w:hAnsiTheme="minorHAnsi" w:cs="Arial"/>
          <w:lang w:val="sk-SK"/>
        </w:rPr>
        <w:t xml:space="preserve"> materskej školy na úrovni </w:t>
      </w:r>
      <w:r w:rsidRPr="003609EA">
        <w:rPr>
          <w:rFonts w:asciiTheme="minorHAnsi" w:hAnsiTheme="minorHAnsi" w:cs="Arial"/>
          <w:b/>
          <w:lang w:val="sk-SK"/>
        </w:rPr>
        <w:t>67 detí</w:t>
      </w:r>
      <w:r w:rsidRPr="003609EA">
        <w:rPr>
          <w:rFonts w:asciiTheme="minorHAnsi" w:hAnsiTheme="minorHAnsi" w:cs="Arial"/>
          <w:lang w:val="sk-SK"/>
        </w:rPr>
        <w:t>. Plánovanou nadstavbou</w:t>
      </w:r>
      <w:r w:rsidR="00B01E3D">
        <w:rPr>
          <w:rFonts w:asciiTheme="minorHAnsi" w:hAnsiTheme="minorHAnsi" w:cs="Arial"/>
          <w:lang w:val="sk-SK"/>
        </w:rPr>
        <w:t>, stavebnými úpravami</w:t>
      </w:r>
      <w:r w:rsidRPr="003609EA">
        <w:rPr>
          <w:rFonts w:asciiTheme="minorHAnsi" w:hAnsiTheme="minorHAnsi" w:cs="Arial"/>
          <w:lang w:val="sk-SK"/>
        </w:rPr>
        <w:t xml:space="preserve"> a</w:t>
      </w:r>
      <w:r w:rsidR="00B01E3D">
        <w:rPr>
          <w:rFonts w:asciiTheme="minorHAnsi" w:hAnsiTheme="minorHAnsi" w:cs="Arial"/>
          <w:lang w:val="sk-SK"/>
        </w:rPr>
        <w:t xml:space="preserve"> celkovou</w:t>
      </w:r>
      <w:r w:rsidRPr="003609EA">
        <w:rPr>
          <w:rFonts w:asciiTheme="minorHAnsi" w:hAnsiTheme="minorHAnsi" w:cs="Arial"/>
          <w:lang w:val="sk-SK"/>
        </w:rPr>
        <w:t xml:space="preserve"> rekonštrukciou objektu by sa vytvorilo </w:t>
      </w:r>
      <w:r w:rsidRPr="003609EA">
        <w:rPr>
          <w:rFonts w:asciiTheme="minorHAnsi" w:hAnsiTheme="minorHAnsi" w:cs="Arial"/>
          <w:b/>
          <w:lang w:val="sk-SK"/>
        </w:rPr>
        <w:t>24 nových miest</w:t>
      </w:r>
      <w:r>
        <w:rPr>
          <w:rFonts w:asciiTheme="minorHAnsi" w:hAnsiTheme="minorHAnsi" w:cs="Arial"/>
          <w:lang w:val="sk-SK"/>
        </w:rPr>
        <w:t>. V</w:t>
      </w:r>
      <w:r w:rsidRPr="003609EA">
        <w:rPr>
          <w:rFonts w:asciiTheme="minorHAnsi" w:hAnsiTheme="minorHAnsi" w:cs="Arial"/>
          <w:lang w:val="sk-SK"/>
        </w:rPr>
        <w:t xml:space="preserve">o výzve </w:t>
      </w:r>
      <w:r>
        <w:rPr>
          <w:rFonts w:asciiTheme="minorHAnsi" w:hAnsiTheme="minorHAnsi" w:cs="Arial"/>
          <w:lang w:val="sk-SK"/>
        </w:rPr>
        <w:t xml:space="preserve">je </w:t>
      </w:r>
      <w:r w:rsidRPr="003609EA">
        <w:rPr>
          <w:rFonts w:asciiTheme="minorHAnsi" w:hAnsiTheme="minorHAnsi" w:cs="Arial"/>
          <w:lang w:val="sk-SK"/>
        </w:rPr>
        <w:t>zadefinovan</w:t>
      </w:r>
      <w:r w:rsidR="001A0FFB">
        <w:rPr>
          <w:rFonts w:asciiTheme="minorHAnsi" w:hAnsiTheme="minorHAnsi" w:cs="Arial"/>
          <w:lang w:val="sk-SK"/>
        </w:rPr>
        <w:t>á</w:t>
      </w:r>
      <w:r w:rsidRPr="003609EA">
        <w:rPr>
          <w:rFonts w:asciiTheme="minorHAnsi" w:hAnsiTheme="minorHAnsi" w:cs="Arial"/>
          <w:lang w:val="sk-SK"/>
        </w:rPr>
        <w:t xml:space="preserve"> ako</w:t>
      </w:r>
      <w:r>
        <w:rPr>
          <w:rFonts w:asciiTheme="minorHAnsi" w:hAnsiTheme="minorHAnsi" w:cs="Arial"/>
          <w:lang w:val="sk-SK"/>
        </w:rPr>
        <w:t xml:space="preserve"> </w:t>
      </w:r>
      <w:proofErr w:type="spellStart"/>
      <w:r w:rsidRPr="003609EA">
        <w:rPr>
          <w:rFonts w:asciiTheme="minorHAnsi" w:hAnsiTheme="minorHAnsi"/>
          <w:b/>
          <w:bCs/>
          <w:lang w:eastAsia="sk-SK"/>
        </w:rPr>
        <w:t>maximálna</w:t>
      </w:r>
      <w:proofErr w:type="spellEnd"/>
      <w:r w:rsidRPr="003609EA">
        <w:rPr>
          <w:rFonts w:asciiTheme="minorHAnsi" w:hAnsiTheme="minorHAnsi"/>
          <w:b/>
          <w:bCs/>
          <w:lang w:eastAsia="sk-SK"/>
        </w:rPr>
        <w:t xml:space="preserve"> výška </w:t>
      </w:r>
      <w:proofErr w:type="spellStart"/>
      <w:r w:rsidRPr="003609EA">
        <w:rPr>
          <w:rFonts w:asciiTheme="minorHAnsi" w:hAnsiTheme="minorHAnsi"/>
          <w:b/>
          <w:bCs/>
          <w:lang w:eastAsia="sk-SK"/>
        </w:rPr>
        <w:t>oprávnených</w:t>
      </w:r>
      <w:proofErr w:type="spellEnd"/>
      <w:r w:rsidRPr="003609EA">
        <w:rPr>
          <w:rFonts w:asciiTheme="minorHAnsi" w:hAnsiTheme="minorHAnsi"/>
          <w:b/>
          <w:bCs/>
          <w:lang w:eastAsia="sk-SK"/>
        </w:rPr>
        <w:t xml:space="preserve"> </w:t>
      </w:r>
      <w:proofErr w:type="spellStart"/>
      <w:r w:rsidRPr="003609EA">
        <w:rPr>
          <w:rFonts w:asciiTheme="minorHAnsi" w:hAnsiTheme="minorHAnsi"/>
          <w:b/>
          <w:bCs/>
          <w:lang w:eastAsia="sk-SK"/>
        </w:rPr>
        <w:t>výdavkov</w:t>
      </w:r>
      <w:proofErr w:type="spellEnd"/>
      <w:r w:rsidRPr="003609EA">
        <w:rPr>
          <w:rFonts w:asciiTheme="minorHAnsi" w:hAnsiTheme="minorHAnsi"/>
          <w:b/>
          <w:bCs/>
          <w:lang w:eastAsia="sk-SK"/>
        </w:rPr>
        <w:t>/</w:t>
      </w:r>
      <w:proofErr w:type="spellStart"/>
      <w:r w:rsidRPr="003609EA">
        <w:rPr>
          <w:rFonts w:asciiTheme="minorHAnsi" w:hAnsiTheme="minorHAnsi"/>
          <w:b/>
          <w:bCs/>
          <w:lang w:eastAsia="sk-SK"/>
        </w:rPr>
        <w:t>dieťa</w:t>
      </w:r>
      <w:proofErr w:type="spellEnd"/>
      <w:r>
        <w:rPr>
          <w:rFonts w:asciiTheme="minorHAnsi" w:hAnsiTheme="minorHAnsi"/>
          <w:bCs/>
          <w:lang w:eastAsia="sk-SK"/>
        </w:rPr>
        <w:t xml:space="preserve"> </w:t>
      </w:r>
      <w:proofErr w:type="spellStart"/>
      <w:r>
        <w:rPr>
          <w:rFonts w:asciiTheme="minorHAnsi" w:hAnsiTheme="minorHAnsi"/>
          <w:bCs/>
          <w:lang w:eastAsia="sk-SK"/>
        </w:rPr>
        <w:t>pri</w:t>
      </w:r>
      <w:proofErr w:type="spellEnd"/>
      <w:r>
        <w:rPr>
          <w:rFonts w:asciiTheme="minorHAnsi" w:hAnsiTheme="minorHAnsi"/>
          <w:bCs/>
          <w:lang w:eastAsia="sk-SK"/>
        </w:rPr>
        <w:t xml:space="preserve"> </w:t>
      </w:r>
      <w:proofErr w:type="spellStart"/>
      <w:r>
        <w:rPr>
          <w:rFonts w:asciiTheme="minorHAnsi" w:hAnsiTheme="minorHAnsi"/>
          <w:bCs/>
          <w:lang w:eastAsia="sk-SK"/>
        </w:rPr>
        <w:t>existujúcej</w:t>
      </w:r>
      <w:proofErr w:type="spellEnd"/>
      <w:r>
        <w:rPr>
          <w:rFonts w:asciiTheme="minorHAnsi" w:hAnsiTheme="minorHAnsi"/>
          <w:bCs/>
          <w:lang w:eastAsia="sk-SK"/>
        </w:rPr>
        <w:t xml:space="preserve"> </w:t>
      </w:r>
      <w:proofErr w:type="spellStart"/>
      <w:r>
        <w:rPr>
          <w:rFonts w:asciiTheme="minorHAnsi" w:hAnsiTheme="minorHAnsi"/>
          <w:bCs/>
          <w:lang w:eastAsia="sk-SK"/>
        </w:rPr>
        <w:t>kapacite</w:t>
      </w:r>
      <w:proofErr w:type="spellEnd"/>
      <w:r>
        <w:rPr>
          <w:rFonts w:asciiTheme="minorHAnsi" w:hAnsiTheme="minorHAnsi"/>
          <w:bCs/>
          <w:lang w:eastAsia="sk-SK"/>
        </w:rPr>
        <w:t xml:space="preserve"> </w:t>
      </w:r>
      <w:r w:rsidRPr="003609EA">
        <w:rPr>
          <w:rFonts w:asciiTheme="minorHAnsi" w:hAnsiTheme="minorHAnsi"/>
          <w:b/>
          <w:bCs/>
          <w:lang w:eastAsia="sk-SK"/>
        </w:rPr>
        <w:t>2500 €/</w:t>
      </w:r>
      <w:proofErr w:type="spellStart"/>
      <w:r w:rsidRPr="003609EA">
        <w:rPr>
          <w:rFonts w:asciiTheme="minorHAnsi" w:hAnsiTheme="minorHAnsi"/>
          <w:b/>
          <w:bCs/>
          <w:lang w:eastAsia="sk-SK"/>
        </w:rPr>
        <w:t>dieťa</w:t>
      </w:r>
      <w:proofErr w:type="spellEnd"/>
      <w:r>
        <w:rPr>
          <w:rFonts w:asciiTheme="minorHAnsi" w:hAnsiTheme="minorHAnsi"/>
          <w:bCs/>
          <w:lang w:eastAsia="sk-SK"/>
        </w:rPr>
        <w:t xml:space="preserve"> a </w:t>
      </w:r>
      <w:proofErr w:type="spellStart"/>
      <w:r>
        <w:rPr>
          <w:rFonts w:asciiTheme="minorHAnsi" w:hAnsiTheme="minorHAnsi"/>
          <w:bCs/>
          <w:lang w:eastAsia="sk-SK"/>
        </w:rPr>
        <w:t>pri</w:t>
      </w:r>
      <w:proofErr w:type="spellEnd"/>
      <w:r>
        <w:rPr>
          <w:rFonts w:asciiTheme="minorHAnsi" w:hAnsiTheme="minorHAnsi"/>
          <w:bCs/>
          <w:lang w:eastAsia="sk-SK"/>
        </w:rPr>
        <w:t xml:space="preserve"> </w:t>
      </w:r>
      <w:proofErr w:type="spellStart"/>
      <w:r>
        <w:rPr>
          <w:rFonts w:asciiTheme="minorHAnsi" w:hAnsiTheme="minorHAnsi"/>
          <w:bCs/>
          <w:lang w:eastAsia="sk-SK"/>
        </w:rPr>
        <w:t>novovytvorenom</w:t>
      </w:r>
      <w:proofErr w:type="spellEnd"/>
      <w:r>
        <w:rPr>
          <w:rFonts w:asciiTheme="minorHAnsi" w:hAnsiTheme="minorHAnsi"/>
          <w:bCs/>
          <w:lang w:eastAsia="sk-SK"/>
        </w:rPr>
        <w:t xml:space="preserve"> </w:t>
      </w:r>
      <w:proofErr w:type="spellStart"/>
      <w:r>
        <w:rPr>
          <w:rFonts w:asciiTheme="minorHAnsi" w:hAnsiTheme="minorHAnsi"/>
          <w:bCs/>
          <w:lang w:eastAsia="sk-SK"/>
        </w:rPr>
        <w:t>mieste</w:t>
      </w:r>
      <w:proofErr w:type="spellEnd"/>
      <w:r>
        <w:rPr>
          <w:rFonts w:asciiTheme="minorHAnsi" w:hAnsiTheme="minorHAnsi"/>
          <w:bCs/>
          <w:lang w:eastAsia="sk-SK"/>
        </w:rPr>
        <w:t xml:space="preserve"> </w:t>
      </w:r>
      <w:r w:rsidRPr="003609EA">
        <w:rPr>
          <w:rFonts w:asciiTheme="minorHAnsi" w:hAnsiTheme="minorHAnsi"/>
          <w:b/>
          <w:bCs/>
          <w:lang w:eastAsia="sk-SK"/>
        </w:rPr>
        <w:t>6700 €</w:t>
      </w:r>
      <w:r>
        <w:rPr>
          <w:rFonts w:asciiTheme="minorHAnsi" w:hAnsiTheme="minorHAnsi"/>
          <w:b/>
          <w:bCs/>
          <w:lang w:eastAsia="sk-SK"/>
        </w:rPr>
        <w:t>/</w:t>
      </w:r>
      <w:proofErr w:type="spellStart"/>
      <w:r>
        <w:rPr>
          <w:rFonts w:asciiTheme="minorHAnsi" w:hAnsiTheme="minorHAnsi"/>
          <w:b/>
          <w:bCs/>
          <w:lang w:eastAsia="sk-SK"/>
        </w:rPr>
        <w:t>dieťa</w:t>
      </w:r>
      <w:proofErr w:type="spellEnd"/>
      <w:r>
        <w:rPr>
          <w:rFonts w:asciiTheme="minorHAnsi" w:hAnsiTheme="minorHAnsi"/>
          <w:bCs/>
          <w:lang w:eastAsia="sk-SK"/>
        </w:rPr>
        <w:t>.</w:t>
      </w:r>
      <w:r w:rsidR="001A0FFB">
        <w:rPr>
          <w:rFonts w:asciiTheme="minorHAnsi" w:hAnsiTheme="minorHAnsi"/>
          <w:bCs/>
          <w:lang w:eastAsia="sk-SK"/>
        </w:rPr>
        <w:t xml:space="preserve"> </w:t>
      </w:r>
    </w:p>
    <w:p w:rsidR="005B5795" w:rsidRPr="003609EA" w:rsidRDefault="005B5795" w:rsidP="00E86923">
      <w:pPr>
        <w:jc w:val="both"/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b/>
          <w:lang w:val="sk-SK"/>
        </w:rPr>
        <w:t>Architektonické a výtvarné riešenie</w:t>
      </w:r>
      <w:r w:rsidRPr="003609EA">
        <w:rPr>
          <w:rFonts w:asciiTheme="minorHAnsi" w:hAnsiTheme="minorHAnsi" w:cs="Arial"/>
          <w:lang w:val="sk-SK"/>
        </w:rPr>
        <w:t xml:space="preserve"> nadstavby je podmienené filozofiou rešpektovania daností okolitej zástavby a do maximálnej miery zachováva tvaroslovie pôvodného objektu. Nadstavba 1.</w:t>
      </w:r>
      <w:r w:rsidR="00E86923" w:rsidRPr="003609EA">
        <w:rPr>
          <w:rFonts w:asciiTheme="minorHAnsi" w:hAnsiTheme="minorHAnsi" w:cs="Arial"/>
          <w:lang w:val="sk-SK"/>
        </w:rPr>
        <w:t xml:space="preserve"> </w:t>
      </w:r>
      <w:r w:rsidRPr="003609EA">
        <w:rPr>
          <w:rFonts w:asciiTheme="minorHAnsi" w:hAnsiTheme="minorHAnsi" w:cs="Arial"/>
          <w:lang w:val="sk-SK"/>
        </w:rPr>
        <w:t xml:space="preserve">NP </w:t>
      </w:r>
      <w:proofErr w:type="spellStart"/>
      <w:r w:rsidRPr="003609EA">
        <w:rPr>
          <w:rFonts w:asciiTheme="minorHAnsi" w:hAnsiTheme="minorHAnsi" w:cs="Arial"/>
          <w:lang w:val="sk-SK"/>
        </w:rPr>
        <w:t>hmotovo</w:t>
      </w:r>
      <w:proofErr w:type="spellEnd"/>
      <w:r w:rsidRPr="003609EA">
        <w:rPr>
          <w:rFonts w:asciiTheme="minorHAnsi" w:hAnsiTheme="minorHAnsi" w:cs="Arial"/>
          <w:lang w:val="sk-SK"/>
        </w:rPr>
        <w:t xml:space="preserve"> korešponduje s nižším podlažím. Navrhované výplne otvorov zachovávajú rozmerový raster pôvodného presklenia</w:t>
      </w:r>
      <w:r w:rsidR="00E86923" w:rsidRPr="003609EA">
        <w:rPr>
          <w:rFonts w:asciiTheme="minorHAnsi" w:hAnsiTheme="minorHAnsi" w:cs="Arial"/>
          <w:lang w:val="sk-SK"/>
        </w:rPr>
        <w:t>,</w:t>
      </w:r>
      <w:r w:rsidRPr="003609EA">
        <w:rPr>
          <w:rFonts w:asciiTheme="minorHAnsi" w:hAnsiTheme="minorHAnsi" w:cs="Arial"/>
          <w:lang w:val="sk-SK"/>
        </w:rPr>
        <w:t xml:space="preserve"> ako aj rytmus jeho členenia. </w:t>
      </w:r>
    </w:p>
    <w:p w:rsidR="005B5795" w:rsidRPr="003609EA" w:rsidRDefault="005B5795" w:rsidP="00E86923">
      <w:pPr>
        <w:jc w:val="both"/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lang w:val="sk-SK"/>
        </w:rPr>
        <w:t>Aktuálna kapacita MŠ je navrhnutá pre tri oddelenia s technickým a hospodárskym zázemím. Predmetom riešenia rozšírenie kapacity MŠ je vytvorenie nového oddelenia, tvoriaceho samostatný prevádzkový celok, umiestnený na 2.</w:t>
      </w:r>
      <w:r w:rsidR="00E86923" w:rsidRPr="003609EA">
        <w:rPr>
          <w:rFonts w:asciiTheme="minorHAnsi" w:hAnsiTheme="minorHAnsi" w:cs="Arial"/>
          <w:lang w:val="sk-SK"/>
        </w:rPr>
        <w:t xml:space="preserve"> </w:t>
      </w:r>
      <w:r w:rsidRPr="003609EA">
        <w:rPr>
          <w:rFonts w:asciiTheme="minorHAnsi" w:hAnsiTheme="minorHAnsi" w:cs="Arial"/>
          <w:lang w:val="sk-SK"/>
        </w:rPr>
        <w:t xml:space="preserve">NP, prístupný z centrálnej komunikácie objektu. </w:t>
      </w:r>
    </w:p>
    <w:p w:rsidR="005B5795" w:rsidRPr="003609EA" w:rsidRDefault="005B5795" w:rsidP="00E86923">
      <w:pPr>
        <w:jc w:val="both"/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lang w:val="sk-SK"/>
        </w:rPr>
        <w:t>1.</w:t>
      </w:r>
      <w:r w:rsidR="00E86923" w:rsidRPr="003609EA">
        <w:rPr>
          <w:rFonts w:asciiTheme="minorHAnsi" w:hAnsiTheme="minorHAnsi" w:cs="Arial"/>
          <w:lang w:val="sk-SK"/>
        </w:rPr>
        <w:t xml:space="preserve"> </w:t>
      </w:r>
      <w:r w:rsidRPr="003609EA">
        <w:rPr>
          <w:rFonts w:asciiTheme="minorHAnsi" w:hAnsiTheme="minorHAnsi" w:cs="Arial"/>
          <w:lang w:val="sk-SK"/>
        </w:rPr>
        <w:t>PP - ostáva bez zmien</w:t>
      </w:r>
    </w:p>
    <w:p w:rsidR="005B5795" w:rsidRPr="003609EA" w:rsidRDefault="005B5795" w:rsidP="00E86923">
      <w:pPr>
        <w:jc w:val="both"/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lang w:val="sk-SK"/>
        </w:rPr>
        <w:t>1.</w:t>
      </w:r>
      <w:r w:rsidR="00E86923" w:rsidRPr="003609EA">
        <w:rPr>
          <w:rFonts w:asciiTheme="minorHAnsi" w:hAnsiTheme="minorHAnsi" w:cs="Arial"/>
          <w:lang w:val="sk-SK"/>
        </w:rPr>
        <w:t xml:space="preserve"> NP </w:t>
      </w:r>
      <w:r w:rsidRPr="003609EA">
        <w:rPr>
          <w:rFonts w:asciiTheme="minorHAnsi" w:hAnsiTheme="minorHAnsi" w:cs="Arial"/>
          <w:lang w:val="sk-SK"/>
        </w:rPr>
        <w:t xml:space="preserve">- si </w:t>
      </w:r>
      <w:r w:rsidR="00E86923" w:rsidRPr="003609EA">
        <w:rPr>
          <w:rFonts w:asciiTheme="minorHAnsi" w:hAnsiTheme="minorHAnsi" w:cs="Arial"/>
          <w:lang w:val="sk-SK"/>
        </w:rPr>
        <w:t xml:space="preserve"> </w:t>
      </w:r>
      <w:r w:rsidRPr="003609EA">
        <w:rPr>
          <w:rFonts w:asciiTheme="minorHAnsi" w:hAnsiTheme="minorHAnsi" w:cs="Arial"/>
          <w:lang w:val="sk-SK"/>
        </w:rPr>
        <w:t xml:space="preserve">vyžaduje čiastočné </w:t>
      </w:r>
      <w:r w:rsidR="00E86923" w:rsidRPr="003609EA">
        <w:rPr>
          <w:rFonts w:asciiTheme="minorHAnsi" w:hAnsiTheme="minorHAnsi" w:cs="Arial"/>
          <w:lang w:val="sk-SK"/>
        </w:rPr>
        <w:t xml:space="preserve"> </w:t>
      </w:r>
      <w:r w:rsidRPr="003609EA">
        <w:rPr>
          <w:rFonts w:asciiTheme="minorHAnsi" w:hAnsiTheme="minorHAnsi" w:cs="Arial"/>
          <w:lang w:val="sk-SK"/>
        </w:rPr>
        <w:t>stavebné</w:t>
      </w:r>
      <w:r w:rsidR="00E86923" w:rsidRPr="003609EA">
        <w:rPr>
          <w:rFonts w:asciiTheme="minorHAnsi" w:hAnsiTheme="minorHAnsi" w:cs="Arial"/>
          <w:lang w:val="sk-SK"/>
        </w:rPr>
        <w:t xml:space="preserve"> </w:t>
      </w:r>
      <w:r w:rsidRPr="003609EA">
        <w:rPr>
          <w:rFonts w:asciiTheme="minorHAnsi" w:hAnsiTheme="minorHAnsi" w:cs="Arial"/>
          <w:lang w:val="sk-SK"/>
        </w:rPr>
        <w:t xml:space="preserve"> úpravy. </w:t>
      </w:r>
      <w:r w:rsidR="00E86923" w:rsidRPr="003609EA">
        <w:rPr>
          <w:rFonts w:asciiTheme="minorHAnsi" w:hAnsiTheme="minorHAnsi" w:cs="Arial"/>
          <w:lang w:val="sk-SK"/>
        </w:rPr>
        <w:t xml:space="preserve"> </w:t>
      </w:r>
      <w:r w:rsidRPr="003609EA">
        <w:rPr>
          <w:rFonts w:asciiTheme="minorHAnsi" w:hAnsiTheme="minorHAnsi" w:cs="Arial"/>
          <w:lang w:val="sk-SK"/>
        </w:rPr>
        <w:t>V</w:t>
      </w:r>
      <w:r w:rsidR="00E86923" w:rsidRPr="003609EA">
        <w:rPr>
          <w:rFonts w:asciiTheme="minorHAnsi" w:hAnsiTheme="minorHAnsi" w:cs="Arial"/>
          <w:lang w:val="sk-SK"/>
        </w:rPr>
        <w:t xml:space="preserve"> </w:t>
      </w:r>
      <w:r w:rsidRPr="003609EA">
        <w:rPr>
          <w:rFonts w:asciiTheme="minorHAnsi" w:hAnsiTheme="minorHAnsi" w:cs="Arial"/>
          <w:lang w:val="sk-SK"/>
        </w:rPr>
        <w:t xml:space="preserve"> </w:t>
      </w:r>
      <w:r w:rsidR="00E86923" w:rsidRPr="003609EA">
        <w:rPr>
          <w:rFonts w:asciiTheme="minorHAnsi" w:hAnsiTheme="minorHAnsi" w:cs="Arial"/>
          <w:lang w:val="sk-SK"/>
        </w:rPr>
        <w:t xml:space="preserve"> </w:t>
      </w:r>
      <w:r w:rsidRPr="003609EA">
        <w:rPr>
          <w:rFonts w:asciiTheme="minorHAnsi" w:hAnsiTheme="minorHAnsi" w:cs="Arial"/>
          <w:lang w:val="sk-SK"/>
        </w:rPr>
        <w:t xml:space="preserve">objekte </w:t>
      </w:r>
      <w:r w:rsidR="00E86923" w:rsidRPr="003609EA">
        <w:rPr>
          <w:rFonts w:asciiTheme="minorHAnsi" w:hAnsiTheme="minorHAnsi" w:cs="Arial"/>
          <w:lang w:val="sk-SK"/>
        </w:rPr>
        <w:t xml:space="preserve"> </w:t>
      </w:r>
      <w:r w:rsidRPr="003609EA">
        <w:rPr>
          <w:rFonts w:asciiTheme="minorHAnsi" w:hAnsiTheme="minorHAnsi" w:cs="Arial"/>
          <w:lang w:val="sk-SK"/>
        </w:rPr>
        <w:t xml:space="preserve">bude zabezpečený </w:t>
      </w:r>
      <w:r w:rsidR="00E86923" w:rsidRPr="003609EA">
        <w:rPr>
          <w:rFonts w:asciiTheme="minorHAnsi" w:hAnsiTheme="minorHAnsi" w:cs="Arial"/>
          <w:lang w:val="sk-SK"/>
        </w:rPr>
        <w:t xml:space="preserve"> </w:t>
      </w:r>
      <w:r w:rsidRPr="003609EA">
        <w:rPr>
          <w:rFonts w:asciiTheme="minorHAnsi" w:hAnsiTheme="minorHAnsi" w:cs="Arial"/>
          <w:lang w:val="sk-SK"/>
        </w:rPr>
        <w:t>bezbariérový vstup, upraví sa hygiena zamestnancov na hygienu pre imobilných. Vytvorí sa nový hospodársky vstup pre kuchyňu. Pôvodný hospodársky vstup bude slúžiť pre 3 a 4 oddelenie na 2.</w:t>
      </w:r>
      <w:r w:rsidR="00E86923" w:rsidRPr="003609EA">
        <w:rPr>
          <w:rFonts w:asciiTheme="minorHAnsi" w:hAnsiTheme="minorHAnsi" w:cs="Arial"/>
          <w:lang w:val="sk-SK"/>
        </w:rPr>
        <w:t xml:space="preserve"> </w:t>
      </w:r>
      <w:r w:rsidRPr="003609EA">
        <w:rPr>
          <w:rFonts w:asciiTheme="minorHAnsi" w:hAnsiTheme="minorHAnsi" w:cs="Arial"/>
          <w:lang w:val="sk-SK"/>
        </w:rPr>
        <w:t>NP. Vstup pre 1 a 2 oddelenie sa nemení. Ostatné priestory 1.</w:t>
      </w:r>
      <w:r w:rsidR="00E86923" w:rsidRPr="003609EA">
        <w:rPr>
          <w:rFonts w:asciiTheme="minorHAnsi" w:hAnsiTheme="minorHAnsi" w:cs="Arial"/>
          <w:lang w:val="sk-SK"/>
        </w:rPr>
        <w:t xml:space="preserve"> </w:t>
      </w:r>
      <w:r w:rsidRPr="003609EA">
        <w:rPr>
          <w:rFonts w:asciiTheme="minorHAnsi" w:hAnsiTheme="minorHAnsi" w:cs="Arial"/>
          <w:lang w:val="sk-SK"/>
        </w:rPr>
        <w:t>NP (kuchyňa, zázemie zamestnancov, hygiena, izolačka a herne detí) ostanú zachované.</w:t>
      </w:r>
    </w:p>
    <w:p w:rsidR="005B5795" w:rsidRPr="003609EA" w:rsidRDefault="005B5795" w:rsidP="00E86923">
      <w:pPr>
        <w:jc w:val="both"/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lang w:val="sk-SK"/>
        </w:rPr>
        <w:t>2.</w:t>
      </w:r>
      <w:r w:rsidR="00E86923" w:rsidRPr="003609EA">
        <w:rPr>
          <w:rFonts w:asciiTheme="minorHAnsi" w:hAnsiTheme="minorHAnsi" w:cs="Arial"/>
          <w:lang w:val="sk-SK"/>
        </w:rPr>
        <w:t xml:space="preserve"> </w:t>
      </w:r>
      <w:r w:rsidRPr="003609EA">
        <w:rPr>
          <w:rFonts w:asciiTheme="minorHAnsi" w:hAnsiTheme="minorHAnsi" w:cs="Arial"/>
          <w:lang w:val="sk-SK"/>
        </w:rPr>
        <w:t xml:space="preserve">NP - organizácia 3 oddelenia ostane zachovaná (presunie sa šatňa 3 oddelenia z 1.NP na </w:t>
      </w:r>
      <w:r w:rsidR="00E86923" w:rsidRPr="003609EA">
        <w:rPr>
          <w:rFonts w:asciiTheme="minorHAnsi" w:hAnsiTheme="minorHAnsi" w:cs="Arial"/>
          <w:lang w:val="sk-SK"/>
        </w:rPr>
        <w:t xml:space="preserve">   2</w:t>
      </w:r>
      <w:r w:rsidRPr="003609EA">
        <w:rPr>
          <w:rFonts w:asciiTheme="minorHAnsi" w:hAnsiTheme="minorHAnsi" w:cs="Arial"/>
          <w:lang w:val="sk-SK"/>
        </w:rPr>
        <w:t>.</w:t>
      </w:r>
      <w:r w:rsidR="00E86923" w:rsidRPr="003609EA">
        <w:rPr>
          <w:rFonts w:asciiTheme="minorHAnsi" w:hAnsiTheme="minorHAnsi" w:cs="Arial"/>
          <w:lang w:val="sk-SK"/>
        </w:rPr>
        <w:t xml:space="preserve"> </w:t>
      </w:r>
      <w:r w:rsidRPr="003609EA">
        <w:rPr>
          <w:rFonts w:asciiTheme="minorHAnsi" w:hAnsiTheme="minorHAnsi" w:cs="Arial"/>
          <w:lang w:val="sk-SK"/>
        </w:rPr>
        <w:t xml:space="preserve">NP). Nadstavbou sa zabezpečia priestory pre novo navrhované 4 oddelenie pozostávajúce zo šatne, hygieny, herne, výdajne jedál a skladu </w:t>
      </w:r>
      <w:proofErr w:type="spellStart"/>
      <w:r w:rsidRPr="003609EA">
        <w:rPr>
          <w:rFonts w:asciiTheme="minorHAnsi" w:hAnsiTheme="minorHAnsi" w:cs="Arial"/>
          <w:lang w:val="sk-SK"/>
        </w:rPr>
        <w:t>lehátok</w:t>
      </w:r>
      <w:proofErr w:type="spellEnd"/>
      <w:r w:rsidRPr="003609EA">
        <w:rPr>
          <w:rFonts w:asciiTheme="minorHAnsi" w:hAnsiTheme="minorHAnsi" w:cs="Arial"/>
          <w:lang w:val="sk-SK"/>
        </w:rPr>
        <w:t>. Dispozične sa presunie poloha kancelárie (zborovne) zamestnancov.</w:t>
      </w:r>
    </w:p>
    <w:p w:rsidR="005B5795" w:rsidRPr="003609EA" w:rsidRDefault="005B5795" w:rsidP="00E86923">
      <w:pPr>
        <w:jc w:val="both"/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lang w:val="sk-SK"/>
        </w:rPr>
        <w:t xml:space="preserve">Navrhovaná nadstavba bude riešená ako obojstranný stenový systém, stužený sústavou ŽB </w:t>
      </w:r>
      <w:proofErr w:type="spellStart"/>
      <w:r w:rsidRPr="003609EA">
        <w:rPr>
          <w:rFonts w:asciiTheme="minorHAnsi" w:hAnsiTheme="minorHAnsi" w:cs="Arial"/>
          <w:lang w:val="sk-SK"/>
        </w:rPr>
        <w:t>prievlakov</w:t>
      </w:r>
      <w:proofErr w:type="spellEnd"/>
      <w:r w:rsidRPr="003609EA">
        <w:rPr>
          <w:rFonts w:asciiTheme="minorHAnsi" w:hAnsiTheme="minorHAnsi" w:cs="Arial"/>
          <w:lang w:val="sk-SK"/>
        </w:rPr>
        <w:t xml:space="preserve"> a vencov. Obvodové murivo bude z pórobetónových tvárnic YTONG. Strecha bude z priehradových nosníkov. Zateplenie z tepelnoizolačných materiálov EPS hr. 100 - 150 mm. Búracie práce sú podmienen</w:t>
      </w:r>
      <w:r w:rsidR="00E86923" w:rsidRPr="003609EA">
        <w:rPr>
          <w:rFonts w:asciiTheme="minorHAnsi" w:hAnsiTheme="minorHAnsi" w:cs="Arial"/>
          <w:lang w:val="sk-SK"/>
        </w:rPr>
        <w:t>é</w:t>
      </w:r>
      <w:r w:rsidRPr="003609EA">
        <w:rPr>
          <w:rFonts w:asciiTheme="minorHAnsi" w:hAnsiTheme="minorHAnsi" w:cs="Arial"/>
          <w:lang w:val="sk-SK"/>
        </w:rPr>
        <w:t xml:space="preserve"> navrhovaným dispozičným riešením</w:t>
      </w:r>
      <w:r w:rsidR="00E86923" w:rsidRPr="003609EA">
        <w:rPr>
          <w:rFonts w:asciiTheme="minorHAnsi" w:hAnsiTheme="minorHAnsi" w:cs="Arial"/>
          <w:lang w:val="sk-SK"/>
        </w:rPr>
        <w:t>,</w:t>
      </w:r>
      <w:r w:rsidRPr="003609EA">
        <w:rPr>
          <w:rFonts w:asciiTheme="minorHAnsi" w:hAnsiTheme="minorHAnsi" w:cs="Arial"/>
          <w:lang w:val="sk-SK"/>
        </w:rPr>
        <w:t xml:space="preserve"> pozostávajú z vybúrania priečok, vybúrania otvoru do obvodovej steny za účelom prepojenia nadstavby s pôvodným objektom, úpravy plochej strechy za účelom nadstavby a kompletnej rekonštrukcie jestvujúcej strešnej konštrukcie.</w:t>
      </w:r>
    </w:p>
    <w:p w:rsidR="005B5795" w:rsidRPr="003609EA" w:rsidRDefault="005B5795" w:rsidP="00E86923">
      <w:pPr>
        <w:jc w:val="both"/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lang w:val="sk-SK"/>
        </w:rPr>
        <w:t>Vzduchotechnika: Novo navrhované priestory sú pr</w:t>
      </w:r>
      <w:r w:rsidR="00E86923" w:rsidRPr="003609EA">
        <w:rPr>
          <w:rFonts w:asciiTheme="minorHAnsi" w:hAnsiTheme="minorHAnsi" w:cs="Arial"/>
          <w:lang w:val="sk-SK"/>
        </w:rPr>
        <w:t xml:space="preserve">iamo odvetrané. Výdajňa jedál </w:t>
      </w:r>
      <w:r w:rsidRPr="003609EA">
        <w:rPr>
          <w:rFonts w:asciiTheme="minorHAnsi" w:hAnsiTheme="minorHAnsi" w:cs="Arial"/>
          <w:lang w:val="sk-SK"/>
        </w:rPr>
        <w:t>bude odvetran</w:t>
      </w:r>
      <w:r w:rsidR="00E86923" w:rsidRPr="003609EA">
        <w:rPr>
          <w:rFonts w:asciiTheme="minorHAnsi" w:hAnsiTheme="minorHAnsi" w:cs="Arial"/>
          <w:lang w:val="sk-SK"/>
        </w:rPr>
        <w:t>á</w:t>
      </w:r>
      <w:r w:rsidRPr="003609EA">
        <w:rPr>
          <w:rFonts w:asciiTheme="minorHAnsi" w:hAnsiTheme="minorHAnsi" w:cs="Arial"/>
          <w:lang w:val="sk-SK"/>
        </w:rPr>
        <w:t xml:space="preserve"> núteným odsávaním pom</w:t>
      </w:r>
      <w:r w:rsidR="00E86923" w:rsidRPr="003609EA">
        <w:rPr>
          <w:rFonts w:asciiTheme="minorHAnsi" w:hAnsiTheme="minorHAnsi" w:cs="Arial"/>
          <w:lang w:val="sk-SK"/>
        </w:rPr>
        <w:t>o</w:t>
      </w:r>
      <w:r w:rsidRPr="003609EA">
        <w:rPr>
          <w:rFonts w:asciiTheme="minorHAnsi" w:hAnsiTheme="minorHAnsi" w:cs="Arial"/>
          <w:lang w:val="sk-SK"/>
        </w:rPr>
        <w:t>cou potrubných ventilátorov s vyústením nad strešnú konštrukciu.</w:t>
      </w:r>
    </w:p>
    <w:p w:rsidR="005B5795" w:rsidRPr="003609EA" w:rsidRDefault="005B5795" w:rsidP="00E86923">
      <w:pPr>
        <w:jc w:val="both"/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lang w:val="sk-SK"/>
        </w:rPr>
        <w:t xml:space="preserve">Napojenia pôvodného objektu na inžinierske siete (vodovod, kanalizácia, elektrická energia) budú zachované. Prebehne úprava a dobudovanie </w:t>
      </w:r>
      <w:proofErr w:type="spellStart"/>
      <w:r w:rsidRPr="003609EA">
        <w:rPr>
          <w:rFonts w:asciiTheme="minorHAnsi" w:hAnsiTheme="minorHAnsi" w:cs="Arial"/>
          <w:lang w:val="sk-SK"/>
        </w:rPr>
        <w:t>vnútro-objektových</w:t>
      </w:r>
      <w:proofErr w:type="spellEnd"/>
      <w:r w:rsidRPr="003609EA">
        <w:rPr>
          <w:rFonts w:asciiTheme="minorHAnsi" w:hAnsiTheme="minorHAnsi" w:cs="Arial"/>
          <w:lang w:val="sk-SK"/>
        </w:rPr>
        <w:t xml:space="preserve"> rozvodov. Zásobovanie tepla je zabezpečené z jestvujúcej kotolne, kde prebehne rekonštrukcia technického zariadenia.</w:t>
      </w:r>
    </w:p>
    <w:p w:rsidR="00172CE7" w:rsidRPr="003609EA" w:rsidRDefault="00172CE7" w:rsidP="00E86923">
      <w:pPr>
        <w:shd w:val="clear" w:color="auto" w:fill="FFFFFF"/>
        <w:jc w:val="both"/>
        <w:rPr>
          <w:rFonts w:asciiTheme="minorHAnsi" w:hAnsiTheme="minorHAnsi" w:cs="Arial"/>
          <w:color w:val="000000"/>
          <w:lang w:val="sk-SK" w:eastAsia="sk-SK"/>
        </w:rPr>
      </w:pPr>
    </w:p>
    <w:p w:rsidR="00172CE7" w:rsidRPr="003609EA" w:rsidRDefault="00172CE7" w:rsidP="00E86923">
      <w:pPr>
        <w:shd w:val="clear" w:color="auto" w:fill="FFFFFF"/>
        <w:jc w:val="both"/>
        <w:rPr>
          <w:rFonts w:asciiTheme="minorHAnsi" w:hAnsiTheme="minorHAnsi" w:cs="Arial"/>
          <w:b/>
          <w:color w:val="000000"/>
          <w:lang w:val="sk-SK" w:eastAsia="sk-SK"/>
        </w:rPr>
      </w:pPr>
      <w:r w:rsidRPr="003609EA">
        <w:rPr>
          <w:rFonts w:asciiTheme="minorHAnsi" w:hAnsiTheme="minorHAnsi" w:cs="Arial"/>
          <w:b/>
          <w:color w:val="000000"/>
          <w:lang w:val="sk-SK" w:eastAsia="sk-SK"/>
        </w:rPr>
        <w:t>Rozpočet projektu:</w:t>
      </w:r>
    </w:p>
    <w:p w:rsidR="00172CE7" w:rsidRPr="003609EA" w:rsidRDefault="00172CE7" w:rsidP="00E86923">
      <w:pPr>
        <w:shd w:val="clear" w:color="auto" w:fill="FFFFFF"/>
        <w:jc w:val="both"/>
        <w:rPr>
          <w:rFonts w:asciiTheme="minorHAnsi" w:hAnsiTheme="minorHAnsi" w:cs="Arial"/>
          <w:color w:val="000000"/>
          <w:lang w:val="sk-SK" w:eastAsia="sk-SK"/>
        </w:rPr>
      </w:pPr>
      <w:r w:rsidRPr="003609EA">
        <w:rPr>
          <w:rFonts w:asciiTheme="minorHAnsi" w:hAnsiTheme="minorHAnsi" w:cs="Arial"/>
          <w:color w:val="000000"/>
          <w:lang w:val="sk-SK" w:eastAsia="sk-SK"/>
        </w:rPr>
        <w:t xml:space="preserve">Celkové oprávnené výdavky: </w:t>
      </w:r>
      <w:r w:rsidR="0002278D" w:rsidRPr="003609EA">
        <w:rPr>
          <w:rFonts w:asciiTheme="minorHAnsi" w:hAnsiTheme="minorHAnsi" w:cs="Arial"/>
          <w:color w:val="000000"/>
          <w:lang w:val="sk-SK" w:eastAsia="sk-SK"/>
        </w:rPr>
        <w:t xml:space="preserve"> </w:t>
      </w:r>
      <w:r w:rsidR="0002278D" w:rsidRPr="00CB65FE">
        <w:rPr>
          <w:rFonts w:asciiTheme="minorHAnsi" w:hAnsiTheme="minorHAnsi" w:cs="Arial"/>
          <w:b/>
          <w:color w:val="000000"/>
          <w:lang w:val="sk-SK" w:eastAsia="sk-SK"/>
        </w:rPr>
        <w:t xml:space="preserve"> </w:t>
      </w:r>
      <w:r w:rsidR="00304C16" w:rsidRPr="00CB65FE">
        <w:rPr>
          <w:rFonts w:asciiTheme="minorHAnsi" w:hAnsiTheme="minorHAnsi" w:cs="Arial"/>
          <w:b/>
          <w:color w:val="000000"/>
          <w:lang w:val="sk-SK" w:eastAsia="sk-SK"/>
        </w:rPr>
        <w:t>328 300</w:t>
      </w:r>
      <w:r w:rsidRPr="00CB65FE">
        <w:rPr>
          <w:rFonts w:asciiTheme="minorHAnsi" w:hAnsiTheme="minorHAnsi" w:cs="Arial"/>
          <w:b/>
          <w:color w:val="000000"/>
          <w:lang w:val="sk-SK" w:eastAsia="sk-SK"/>
        </w:rPr>
        <w:t xml:space="preserve"> EUR</w:t>
      </w:r>
      <w:r w:rsidR="003609EA" w:rsidRPr="003609EA">
        <w:rPr>
          <w:rFonts w:asciiTheme="minorHAnsi" w:hAnsiTheme="minorHAnsi" w:cs="Arial"/>
          <w:color w:val="000000"/>
          <w:lang w:val="sk-SK" w:eastAsia="sk-SK"/>
        </w:rPr>
        <w:t xml:space="preserve"> </w:t>
      </w:r>
      <w:r w:rsidR="00CB65FE">
        <w:rPr>
          <w:rFonts w:asciiTheme="minorHAnsi" w:hAnsiTheme="minorHAnsi" w:cs="Arial"/>
          <w:color w:val="000000"/>
          <w:lang w:val="sk-SK" w:eastAsia="sk-SK"/>
        </w:rPr>
        <w:t xml:space="preserve">    </w:t>
      </w:r>
      <w:r w:rsidR="003609EA" w:rsidRPr="003609EA">
        <w:rPr>
          <w:rFonts w:asciiTheme="minorHAnsi" w:hAnsiTheme="minorHAnsi" w:cs="Arial"/>
          <w:color w:val="000000"/>
          <w:lang w:val="sk-SK" w:eastAsia="sk-SK"/>
        </w:rPr>
        <w:t>(</w:t>
      </w:r>
      <w:r w:rsidR="003609EA">
        <w:rPr>
          <w:rFonts w:asciiTheme="minorHAnsi" w:hAnsiTheme="minorHAnsi" w:cs="Arial"/>
          <w:color w:val="000000"/>
          <w:lang w:val="sk-SK" w:eastAsia="sk-SK"/>
        </w:rPr>
        <w:t>67</w:t>
      </w:r>
      <w:r w:rsidR="003609EA" w:rsidRPr="003609EA">
        <w:rPr>
          <w:rFonts w:asciiTheme="minorHAnsi" w:hAnsiTheme="minorHAnsi" w:cs="Arial"/>
          <w:color w:val="000000"/>
          <w:lang w:val="sk-SK" w:eastAsia="sk-SK"/>
        </w:rPr>
        <w:t xml:space="preserve"> </w:t>
      </w:r>
      <w:r w:rsidR="001A0FFB">
        <w:rPr>
          <w:rFonts w:asciiTheme="minorHAnsi" w:hAnsiTheme="minorHAnsi" w:cs="Arial"/>
          <w:color w:val="000000"/>
          <w:lang w:val="sk-SK" w:eastAsia="sk-SK"/>
        </w:rPr>
        <w:t>x</w:t>
      </w:r>
      <w:r w:rsidR="003609EA" w:rsidRPr="003609EA">
        <w:rPr>
          <w:rFonts w:asciiTheme="minorHAnsi" w:hAnsiTheme="minorHAnsi" w:cs="Arial"/>
          <w:color w:val="000000"/>
          <w:lang w:val="sk-SK" w:eastAsia="sk-SK"/>
        </w:rPr>
        <w:t xml:space="preserve"> 2500 €</w:t>
      </w:r>
      <w:r w:rsidR="003609EA">
        <w:rPr>
          <w:rFonts w:asciiTheme="minorHAnsi" w:hAnsiTheme="minorHAnsi" w:cs="Arial"/>
          <w:color w:val="000000"/>
          <w:lang w:val="sk-SK" w:eastAsia="sk-SK"/>
        </w:rPr>
        <w:t xml:space="preserve"> </w:t>
      </w:r>
      <w:r w:rsidR="001A0FFB">
        <w:rPr>
          <w:rFonts w:asciiTheme="minorHAnsi" w:hAnsiTheme="minorHAnsi" w:cs="Arial"/>
          <w:color w:val="000000"/>
          <w:lang w:val="sk-SK" w:eastAsia="sk-SK"/>
        </w:rPr>
        <w:t>+</w:t>
      </w:r>
      <w:r w:rsidR="003609EA">
        <w:rPr>
          <w:rFonts w:asciiTheme="minorHAnsi" w:hAnsiTheme="minorHAnsi" w:cs="Arial"/>
          <w:color w:val="000000"/>
          <w:lang w:val="sk-SK" w:eastAsia="sk-SK"/>
        </w:rPr>
        <w:t xml:space="preserve"> </w:t>
      </w:r>
      <w:r w:rsidR="003609EA" w:rsidRPr="003609EA">
        <w:rPr>
          <w:rFonts w:asciiTheme="minorHAnsi" w:hAnsiTheme="minorHAnsi" w:cs="Arial"/>
          <w:color w:val="000000"/>
          <w:lang w:val="sk-SK" w:eastAsia="sk-SK"/>
        </w:rPr>
        <w:t xml:space="preserve">24 </w:t>
      </w:r>
      <w:r w:rsidR="001A0FFB">
        <w:rPr>
          <w:rFonts w:asciiTheme="minorHAnsi" w:hAnsiTheme="minorHAnsi" w:cs="Arial"/>
          <w:color w:val="000000"/>
          <w:lang w:val="sk-SK" w:eastAsia="sk-SK"/>
        </w:rPr>
        <w:t>x</w:t>
      </w:r>
      <w:r w:rsidR="003609EA" w:rsidRPr="003609EA">
        <w:rPr>
          <w:rFonts w:asciiTheme="minorHAnsi" w:hAnsiTheme="minorHAnsi" w:cs="Arial"/>
          <w:color w:val="000000"/>
          <w:lang w:val="sk-SK" w:eastAsia="sk-SK"/>
        </w:rPr>
        <w:t xml:space="preserve"> 6700 €)</w:t>
      </w:r>
    </w:p>
    <w:p w:rsidR="00172CE7" w:rsidRPr="003609EA" w:rsidRDefault="00304C16" w:rsidP="00E86923">
      <w:pPr>
        <w:shd w:val="clear" w:color="auto" w:fill="FFFFFF"/>
        <w:jc w:val="both"/>
        <w:rPr>
          <w:rFonts w:asciiTheme="minorHAnsi" w:hAnsiTheme="minorHAnsi" w:cs="Arial"/>
          <w:color w:val="000000"/>
          <w:lang w:val="sk-SK" w:eastAsia="sk-SK"/>
        </w:rPr>
      </w:pPr>
      <w:r w:rsidRPr="003609EA">
        <w:rPr>
          <w:rFonts w:asciiTheme="minorHAnsi" w:hAnsiTheme="minorHAnsi" w:cs="Arial"/>
          <w:color w:val="000000"/>
          <w:lang w:val="sk-SK" w:eastAsia="sk-SK"/>
        </w:rPr>
        <w:t>N</w:t>
      </w:r>
      <w:r w:rsidR="00D36FDC" w:rsidRPr="003609EA">
        <w:rPr>
          <w:rFonts w:asciiTheme="minorHAnsi" w:hAnsiTheme="minorHAnsi" w:cs="Arial"/>
          <w:color w:val="000000"/>
          <w:lang w:val="sk-SK" w:eastAsia="sk-SK"/>
        </w:rPr>
        <w:t>FP</w:t>
      </w:r>
      <w:r w:rsidR="00172CE7" w:rsidRPr="003609EA">
        <w:rPr>
          <w:rFonts w:asciiTheme="minorHAnsi" w:hAnsiTheme="minorHAnsi" w:cs="Arial"/>
          <w:color w:val="000000"/>
          <w:lang w:val="sk-SK" w:eastAsia="sk-SK"/>
        </w:rPr>
        <w:t xml:space="preserve">: </w:t>
      </w:r>
      <w:r w:rsidR="00D36FDC" w:rsidRPr="003609EA">
        <w:rPr>
          <w:rFonts w:asciiTheme="minorHAnsi" w:hAnsiTheme="minorHAnsi" w:cs="Arial"/>
          <w:color w:val="000000"/>
          <w:lang w:val="sk-SK" w:eastAsia="sk-SK"/>
        </w:rPr>
        <w:tab/>
      </w:r>
      <w:r w:rsidR="00D36FDC" w:rsidRPr="003609EA">
        <w:rPr>
          <w:rFonts w:asciiTheme="minorHAnsi" w:hAnsiTheme="minorHAnsi" w:cs="Arial"/>
          <w:color w:val="000000"/>
          <w:lang w:val="sk-SK" w:eastAsia="sk-SK"/>
        </w:rPr>
        <w:tab/>
      </w:r>
      <w:r w:rsidR="00D36FDC" w:rsidRPr="003609EA">
        <w:rPr>
          <w:rFonts w:asciiTheme="minorHAnsi" w:hAnsiTheme="minorHAnsi" w:cs="Arial"/>
          <w:color w:val="000000"/>
          <w:lang w:val="sk-SK" w:eastAsia="sk-SK"/>
        </w:rPr>
        <w:tab/>
      </w:r>
      <w:r w:rsidR="00D36FDC" w:rsidRPr="003609EA">
        <w:rPr>
          <w:rFonts w:asciiTheme="minorHAnsi" w:hAnsiTheme="minorHAnsi" w:cs="Arial"/>
          <w:color w:val="000000"/>
          <w:lang w:val="sk-SK" w:eastAsia="sk-SK"/>
        </w:rPr>
        <w:tab/>
      </w:r>
      <w:r w:rsidR="0002278D" w:rsidRPr="003609EA">
        <w:rPr>
          <w:rFonts w:asciiTheme="minorHAnsi" w:hAnsiTheme="minorHAnsi" w:cs="Arial"/>
          <w:color w:val="000000"/>
          <w:lang w:val="sk-SK" w:eastAsia="sk-SK"/>
        </w:rPr>
        <w:t xml:space="preserve">  </w:t>
      </w:r>
      <w:r w:rsidR="00D36FDC" w:rsidRPr="00CB65FE">
        <w:rPr>
          <w:rFonts w:asciiTheme="minorHAnsi" w:hAnsiTheme="minorHAnsi" w:cs="Arial"/>
          <w:b/>
          <w:color w:val="000000"/>
          <w:lang w:val="sk-SK" w:eastAsia="sk-SK"/>
        </w:rPr>
        <w:t>311 885</w:t>
      </w:r>
      <w:r w:rsidR="00172CE7" w:rsidRPr="00CB65FE">
        <w:rPr>
          <w:rFonts w:asciiTheme="minorHAnsi" w:hAnsiTheme="minorHAnsi" w:cs="Arial"/>
          <w:b/>
          <w:color w:val="000000"/>
          <w:lang w:val="sk-SK" w:eastAsia="sk-SK"/>
        </w:rPr>
        <w:t xml:space="preserve"> EUR</w:t>
      </w:r>
      <w:r w:rsidR="003609EA">
        <w:rPr>
          <w:rFonts w:asciiTheme="minorHAnsi" w:hAnsiTheme="minorHAnsi" w:cs="Arial"/>
          <w:color w:val="000000"/>
          <w:lang w:val="sk-SK" w:eastAsia="sk-SK"/>
        </w:rPr>
        <w:t xml:space="preserve"> </w:t>
      </w:r>
      <w:r w:rsidR="00CB65FE">
        <w:rPr>
          <w:rFonts w:asciiTheme="minorHAnsi" w:hAnsiTheme="minorHAnsi" w:cs="Arial"/>
          <w:color w:val="000000"/>
          <w:lang w:val="sk-SK" w:eastAsia="sk-SK"/>
        </w:rPr>
        <w:t xml:space="preserve">    </w:t>
      </w:r>
      <w:r w:rsidR="003609EA">
        <w:rPr>
          <w:rFonts w:asciiTheme="minorHAnsi" w:hAnsiTheme="minorHAnsi" w:cs="Arial"/>
          <w:color w:val="000000"/>
          <w:lang w:val="sk-SK" w:eastAsia="sk-SK"/>
        </w:rPr>
        <w:t>(95 % z</w:t>
      </w:r>
      <w:r w:rsidR="00CB65FE">
        <w:rPr>
          <w:rFonts w:asciiTheme="minorHAnsi" w:hAnsiTheme="minorHAnsi" w:cs="Arial"/>
          <w:color w:val="000000"/>
          <w:lang w:val="sk-SK" w:eastAsia="sk-SK"/>
        </w:rPr>
        <w:t> celkových oprávnených výdavkov</w:t>
      </w:r>
      <w:r w:rsidR="003609EA">
        <w:rPr>
          <w:rFonts w:asciiTheme="minorHAnsi" w:hAnsiTheme="minorHAnsi" w:cs="Arial"/>
          <w:color w:val="000000"/>
          <w:lang w:val="sk-SK" w:eastAsia="sk-SK"/>
        </w:rPr>
        <w:t>)</w:t>
      </w:r>
    </w:p>
    <w:p w:rsidR="00172CE7" w:rsidRPr="003609EA" w:rsidRDefault="00D36FDC" w:rsidP="00E86923">
      <w:pPr>
        <w:shd w:val="clear" w:color="auto" w:fill="FFFFFF"/>
        <w:jc w:val="both"/>
        <w:rPr>
          <w:rFonts w:asciiTheme="minorHAnsi" w:hAnsiTheme="minorHAnsi" w:cs="Arial"/>
          <w:color w:val="000000"/>
          <w:lang w:val="sk-SK" w:eastAsia="sk-SK"/>
        </w:rPr>
      </w:pPr>
      <w:r w:rsidRPr="003609EA">
        <w:rPr>
          <w:rFonts w:asciiTheme="minorHAnsi" w:hAnsiTheme="minorHAnsi" w:cs="Arial"/>
          <w:color w:val="000000"/>
          <w:lang w:val="sk-SK" w:eastAsia="sk-SK"/>
        </w:rPr>
        <w:t>5 %</w:t>
      </w:r>
      <w:r w:rsidR="00AB6A1C" w:rsidRPr="003609EA">
        <w:rPr>
          <w:rFonts w:asciiTheme="minorHAnsi" w:hAnsiTheme="minorHAnsi" w:cs="Arial"/>
          <w:color w:val="000000"/>
          <w:lang w:val="sk-SK" w:eastAsia="sk-SK"/>
        </w:rPr>
        <w:t xml:space="preserve"> spolufinancovanie</w:t>
      </w:r>
      <w:r w:rsidR="00172CE7" w:rsidRPr="003609EA">
        <w:rPr>
          <w:rFonts w:asciiTheme="minorHAnsi" w:hAnsiTheme="minorHAnsi" w:cs="Arial"/>
          <w:color w:val="000000"/>
          <w:lang w:val="sk-SK" w:eastAsia="sk-SK"/>
        </w:rPr>
        <w:t xml:space="preserve">: </w:t>
      </w:r>
      <w:r w:rsidR="0002278D" w:rsidRPr="003609EA">
        <w:rPr>
          <w:rFonts w:asciiTheme="minorHAnsi" w:hAnsiTheme="minorHAnsi" w:cs="Arial"/>
          <w:color w:val="000000"/>
          <w:lang w:val="sk-SK" w:eastAsia="sk-SK"/>
        </w:rPr>
        <w:tab/>
        <w:t xml:space="preserve">    </w:t>
      </w:r>
      <w:r w:rsidRPr="00CB65FE">
        <w:rPr>
          <w:rFonts w:asciiTheme="minorHAnsi" w:hAnsiTheme="minorHAnsi" w:cs="Arial"/>
          <w:b/>
          <w:color w:val="000000"/>
          <w:lang w:val="sk-SK" w:eastAsia="sk-SK"/>
        </w:rPr>
        <w:t>16</w:t>
      </w:r>
      <w:r w:rsidR="00C52424" w:rsidRPr="00CB65FE">
        <w:rPr>
          <w:rFonts w:asciiTheme="minorHAnsi" w:hAnsiTheme="minorHAnsi" w:cs="Arial"/>
          <w:b/>
          <w:color w:val="000000"/>
          <w:lang w:val="sk-SK" w:eastAsia="sk-SK"/>
        </w:rPr>
        <w:t xml:space="preserve"> </w:t>
      </w:r>
      <w:r w:rsidRPr="00CB65FE">
        <w:rPr>
          <w:rFonts w:asciiTheme="minorHAnsi" w:hAnsiTheme="minorHAnsi" w:cs="Arial"/>
          <w:b/>
          <w:color w:val="000000"/>
          <w:lang w:val="sk-SK" w:eastAsia="sk-SK"/>
        </w:rPr>
        <w:t>415</w:t>
      </w:r>
      <w:r w:rsidR="00172CE7" w:rsidRPr="00CB65FE">
        <w:rPr>
          <w:rFonts w:asciiTheme="minorHAnsi" w:hAnsiTheme="minorHAnsi" w:cs="Arial"/>
          <w:b/>
          <w:color w:val="000000"/>
          <w:lang w:val="sk-SK" w:eastAsia="sk-SK"/>
        </w:rPr>
        <w:t xml:space="preserve"> EUR</w:t>
      </w:r>
    </w:p>
    <w:p w:rsidR="0002278D" w:rsidRPr="001A0FFB" w:rsidRDefault="0002278D" w:rsidP="00E86923">
      <w:pPr>
        <w:shd w:val="clear" w:color="auto" w:fill="FFFFFF"/>
        <w:jc w:val="both"/>
        <w:rPr>
          <w:rFonts w:asciiTheme="minorHAnsi" w:hAnsiTheme="minorHAnsi" w:cs="Arial"/>
          <w:color w:val="000000"/>
          <w:spacing w:val="-6"/>
          <w:lang w:val="sk-SK" w:eastAsia="sk-SK"/>
        </w:rPr>
      </w:pPr>
      <w:r w:rsidRPr="001A0FFB">
        <w:rPr>
          <w:rFonts w:asciiTheme="minorHAnsi" w:hAnsiTheme="minorHAnsi" w:cs="Arial"/>
          <w:color w:val="000000"/>
          <w:spacing w:val="-6"/>
          <w:lang w:val="sk-SK" w:eastAsia="sk-SK"/>
        </w:rPr>
        <w:t xml:space="preserve">Neoprávnené výdavky: </w:t>
      </w:r>
      <w:r w:rsidR="00CD4E07">
        <w:rPr>
          <w:rFonts w:asciiTheme="minorHAnsi" w:hAnsiTheme="minorHAnsi" w:cs="Arial"/>
          <w:color w:val="000000"/>
          <w:spacing w:val="-6"/>
          <w:lang w:val="sk-SK" w:eastAsia="sk-SK"/>
        </w:rPr>
        <w:t xml:space="preserve">             </w:t>
      </w:r>
      <w:r w:rsidR="001A0FFB" w:rsidRPr="00CD4E07">
        <w:rPr>
          <w:rFonts w:asciiTheme="minorHAnsi" w:hAnsiTheme="minorHAnsi" w:cs="Arial"/>
          <w:b/>
          <w:color w:val="000000"/>
          <w:spacing w:val="-6"/>
          <w:lang w:val="sk-SK" w:eastAsia="sk-SK"/>
        </w:rPr>
        <w:t xml:space="preserve">údaj bude známy po </w:t>
      </w:r>
      <w:proofErr w:type="spellStart"/>
      <w:r w:rsidR="001A0FFB" w:rsidRPr="00CD4E07">
        <w:rPr>
          <w:rFonts w:asciiTheme="minorHAnsi" w:hAnsiTheme="minorHAnsi" w:cs="Arial"/>
          <w:b/>
          <w:color w:val="000000"/>
          <w:spacing w:val="-6"/>
          <w:lang w:val="sk-SK" w:eastAsia="sk-SK"/>
        </w:rPr>
        <w:t>nacenení</w:t>
      </w:r>
      <w:proofErr w:type="spellEnd"/>
      <w:r w:rsidR="001A0FFB" w:rsidRPr="00CD4E07">
        <w:rPr>
          <w:rFonts w:asciiTheme="minorHAnsi" w:hAnsiTheme="minorHAnsi" w:cs="Arial"/>
          <w:b/>
          <w:color w:val="000000"/>
          <w:spacing w:val="-6"/>
          <w:lang w:val="sk-SK" w:eastAsia="sk-SK"/>
        </w:rPr>
        <w:t xml:space="preserve"> </w:t>
      </w:r>
      <w:proofErr w:type="spellStart"/>
      <w:r w:rsidR="001A0FFB" w:rsidRPr="00CD4E07">
        <w:rPr>
          <w:rFonts w:asciiTheme="minorHAnsi" w:hAnsiTheme="minorHAnsi" w:cs="Arial"/>
          <w:b/>
          <w:color w:val="000000"/>
          <w:spacing w:val="-6"/>
          <w:lang w:val="sk-SK" w:eastAsia="sk-SK"/>
        </w:rPr>
        <w:t>profesistami</w:t>
      </w:r>
      <w:proofErr w:type="spellEnd"/>
      <w:r w:rsidR="001A0FFB" w:rsidRPr="00CD4E07">
        <w:rPr>
          <w:rFonts w:asciiTheme="minorHAnsi" w:hAnsiTheme="minorHAnsi" w:cs="Arial"/>
          <w:b/>
          <w:color w:val="000000"/>
          <w:spacing w:val="-6"/>
          <w:lang w:val="sk-SK" w:eastAsia="sk-SK"/>
        </w:rPr>
        <w:t xml:space="preserve"> v </w:t>
      </w:r>
      <w:proofErr w:type="spellStart"/>
      <w:r w:rsidR="001A0FFB" w:rsidRPr="00CD4E07">
        <w:rPr>
          <w:rFonts w:asciiTheme="minorHAnsi" w:hAnsiTheme="minorHAnsi" w:cs="Arial"/>
          <w:b/>
          <w:color w:val="000000"/>
          <w:spacing w:val="-6"/>
          <w:lang w:val="sk-SK" w:eastAsia="sk-SK"/>
        </w:rPr>
        <w:t>položkovom</w:t>
      </w:r>
      <w:proofErr w:type="spellEnd"/>
      <w:r w:rsidR="001A0FFB" w:rsidRPr="00CD4E07">
        <w:rPr>
          <w:rFonts w:asciiTheme="minorHAnsi" w:hAnsiTheme="minorHAnsi" w:cs="Arial"/>
          <w:b/>
          <w:color w:val="000000"/>
          <w:spacing w:val="-6"/>
          <w:lang w:val="sk-SK" w:eastAsia="sk-SK"/>
        </w:rPr>
        <w:t xml:space="preserve"> rozpočte</w:t>
      </w:r>
    </w:p>
    <w:p w:rsidR="00172CE7" w:rsidRPr="003609EA" w:rsidRDefault="00172CE7" w:rsidP="00E86923">
      <w:pPr>
        <w:shd w:val="clear" w:color="auto" w:fill="FFFFFF"/>
        <w:jc w:val="both"/>
        <w:rPr>
          <w:rFonts w:asciiTheme="minorHAnsi" w:hAnsiTheme="minorHAnsi" w:cs="Arial"/>
          <w:color w:val="000000"/>
          <w:lang w:val="sk-SK" w:eastAsia="sk-SK"/>
        </w:rPr>
      </w:pPr>
    </w:p>
    <w:p w:rsidR="00172CE7" w:rsidRPr="003609EA" w:rsidRDefault="00172CE7" w:rsidP="00E86923">
      <w:pPr>
        <w:shd w:val="clear" w:color="auto" w:fill="FFFFFF"/>
        <w:jc w:val="both"/>
        <w:rPr>
          <w:rFonts w:asciiTheme="minorHAnsi" w:hAnsiTheme="minorHAnsi" w:cs="Arial"/>
          <w:color w:val="000000"/>
          <w:lang w:val="sk-SK" w:eastAsia="sk-SK"/>
        </w:rPr>
      </w:pPr>
      <w:r w:rsidRPr="003609EA">
        <w:rPr>
          <w:rFonts w:asciiTheme="minorHAnsi" w:hAnsiTheme="minorHAnsi" w:cs="Arial"/>
          <w:b/>
          <w:color w:val="000000"/>
          <w:lang w:val="sk-SK" w:eastAsia="sk-SK"/>
        </w:rPr>
        <w:t>Termín na predkladanie žiadostí o nenávratný finančný prísp</w:t>
      </w:r>
      <w:bookmarkStart w:id="0" w:name="_GoBack"/>
      <w:bookmarkEnd w:id="0"/>
      <w:r w:rsidRPr="003609EA">
        <w:rPr>
          <w:rFonts w:asciiTheme="minorHAnsi" w:hAnsiTheme="minorHAnsi" w:cs="Arial"/>
          <w:b/>
          <w:color w:val="000000"/>
          <w:lang w:val="sk-SK" w:eastAsia="sk-SK"/>
        </w:rPr>
        <w:t>evok:</w:t>
      </w:r>
      <w:r w:rsidRPr="003609EA">
        <w:rPr>
          <w:rFonts w:asciiTheme="minorHAnsi" w:hAnsiTheme="minorHAnsi" w:cs="Arial"/>
          <w:color w:val="000000"/>
          <w:lang w:val="sk-SK" w:eastAsia="sk-SK"/>
        </w:rPr>
        <w:t xml:space="preserve"> </w:t>
      </w:r>
      <w:r w:rsidR="007E270B" w:rsidRPr="003609EA">
        <w:rPr>
          <w:rFonts w:asciiTheme="minorHAnsi" w:hAnsiTheme="minorHAnsi" w:cs="Arial"/>
          <w:color w:val="000000"/>
          <w:lang w:val="sk-SK" w:eastAsia="sk-SK"/>
        </w:rPr>
        <w:t>31</w:t>
      </w:r>
      <w:r w:rsidRPr="003609EA">
        <w:rPr>
          <w:rFonts w:asciiTheme="minorHAnsi" w:hAnsiTheme="minorHAnsi" w:cs="Arial"/>
          <w:color w:val="000000"/>
          <w:lang w:val="sk-SK" w:eastAsia="sk-SK"/>
        </w:rPr>
        <w:t xml:space="preserve">. </w:t>
      </w:r>
      <w:r w:rsidR="007E270B" w:rsidRPr="003609EA">
        <w:rPr>
          <w:rFonts w:asciiTheme="minorHAnsi" w:hAnsiTheme="minorHAnsi" w:cs="Arial"/>
          <w:color w:val="000000"/>
          <w:lang w:val="sk-SK" w:eastAsia="sk-SK"/>
        </w:rPr>
        <w:t>marec</w:t>
      </w:r>
      <w:r w:rsidRPr="003609EA">
        <w:rPr>
          <w:rFonts w:asciiTheme="minorHAnsi" w:hAnsiTheme="minorHAnsi" w:cs="Arial"/>
          <w:color w:val="000000"/>
          <w:lang w:val="sk-SK" w:eastAsia="sk-SK"/>
        </w:rPr>
        <w:t xml:space="preserve"> 201</w:t>
      </w:r>
      <w:r w:rsidR="007E270B" w:rsidRPr="003609EA">
        <w:rPr>
          <w:rFonts w:asciiTheme="minorHAnsi" w:hAnsiTheme="minorHAnsi" w:cs="Arial"/>
          <w:color w:val="000000"/>
          <w:lang w:val="sk-SK" w:eastAsia="sk-SK"/>
        </w:rPr>
        <w:t>7</w:t>
      </w:r>
    </w:p>
    <w:p w:rsidR="00172CE7" w:rsidRPr="003609EA" w:rsidRDefault="00172CE7" w:rsidP="00172CE7">
      <w:pPr>
        <w:jc w:val="both"/>
        <w:rPr>
          <w:rFonts w:asciiTheme="minorHAnsi" w:hAnsiTheme="minorHAnsi" w:cs="Arial"/>
          <w:b/>
          <w:u w:val="single"/>
          <w:lang w:val="sk-SK"/>
        </w:rPr>
      </w:pPr>
      <w:r w:rsidRPr="003609EA">
        <w:rPr>
          <w:rFonts w:asciiTheme="minorHAnsi" w:hAnsiTheme="minorHAnsi" w:cs="Arial"/>
          <w:b/>
          <w:u w:val="single"/>
          <w:lang w:val="sk-SK"/>
        </w:rPr>
        <w:lastRenderedPageBreak/>
        <w:t>Návrh na uznesenie:</w:t>
      </w:r>
    </w:p>
    <w:p w:rsidR="00172CE7" w:rsidRPr="003609EA" w:rsidRDefault="00172CE7" w:rsidP="00172CE7">
      <w:pPr>
        <w:jc w:val="both"/>
        <w:rPr>
          <w:rFonts w:asciiTheme="minorHAnsi" w:hAnsiTheme="minorHAnsi" w:cs="Arial"/>
          <w:u w:val="single"/>
          <w:lang w:val="sk-SK"/>
        </w:rPr>
      </w:pPr>
    </w:p>
    <w:p w:rsidR="00172CE7" w:rsidRPr="003609EA" w:rsidRDefault="00172CE7" w:rsidP="00172CE7">
      <w:pPr>
        <w:jc w:val="both"/>
        <w:rPr>
          <w:rFonts w:asciiTheme="minorHAnsi" w:hAnsiTheme="minorHAnsi" w:cs="Arial"/>
          <w:b/>
          <w:lang w:val="sk-SK"/>
        </w:rPr>
      </w:pPr>
      <w:r w:rsidRPr="003609EA">
        <w:rPr>
          <w:rFonts w:asciiTheme="minorHAnsi" w:hAnsiTheme="minorHAnsi" w:cs="Arial"/>
          <w:b/>
          <w:lang w:val="sk-SK"/>
        </w:rPr>
        <w:t>Mestské zastupiteľstvo Vrútky</w:t>
      </w:r>
      <w:r w:rsidR="00304C16" w:rsidRPr="003609EA">
        <w:rPr>
          <w:rFonts w:asciiTheme="minorHAnsi" w:hAnsiTheme="minorHAnsi" w:cs="Arial"/>
          <w:b/>
          <w:lang w:val="sk-SK"/>
        </w:rPr>
        <w:t xml:space="preserve"> </w:t>
      </w:r>
      <w:r w:rsidR="001A0FFB">
        <w:rPr>
          <w:rFonts w:asciiTheme="minorHAnsi" w:hAnsiTheme="minorHAnsi" w:cs="Arial"/>
          <w:b/>
          <w:lang w:val="sk-SK"/>
        </w:rPr>
        <w:t>berie na vedomie</w:t>
      </w:r>
      <w:r w:rsidR="00304C16" w:rsidRPr="003609EA">
        <w:rPr>
          <w:rFonts w:asciiTheme="minorHAnsi" w:hAnsiTheme="minorHAnsi" w:cs="Arial"/>
          <w:b/>
          <w:lang w:val="sk-SK"/>
        </w:rPr>
        <w:t>:</w:t>
      </w:r>
    </w:p>
    <w:p w:rsidR="00172CE7" w:rsidRPr="003609EA" w:rsidRDefault="00172CE7" w:rsidP="00172CE7">
      <w:pPr>
        <w:jc w:val="both"/>
        <w:rPr>
          <w:rFonts w:asciiTheme="minorHAnsi" w:hAnsiTheme="minorHAnsi" w:cs="Arial"/>
          <w:b/>
          <w:lang w:val="sk-SK"/>
        </w:rPr>
      </w:pPr>
    </w:p>
    <w:p w:rsidR="00304C16" w:rsidRPr="003609EA" w:rsidRDefault="00304C16" w:rsidP="00172CE7">
      <w:pPr>
        <w:jc w:val="both"/>
        <w:rPr>
          <w:rFonts w:asciiTheme="minorHAnsi" w:hAnsiTheme="minorHAnsi" w:cs="Arial"/>
          <w:b/>
          <w:lang w:val="sk-SK"/>
        </w:rPr>
      </w:pPr>
    </w:p>
    <w:p w:rsidR="00304C16" w:rsidRPr="003609EA" w:rsidRDefault="001A0FFB" w:rsidP="001A0FFB">
      <w:pPr>
        <w:pStyle w:val="Odsekzoznamu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Informáciu o predložení projektového zámeru a</w:t>
      </w:r>
      <w:r w:rsidR="00DA43C4">
        <w:rPr>
          <w:rFonts w:ascii="Arial" w:hAnsi="Arial" w:cs="Arial"/>
        </w:rPr>
        <w:t> </w:t>
      </w:r>
      <w:r>
        <w:rPr>
          <w:rFonts w:ascii="Arial" w:hAnsi="Arial" w:cs="Arial"/>
        </w:rPr>
        <w:t>zámer</w:t>
      </w:r>
      <w:r w:rsidR="00DA43C4">
        <w:rPr>
          <w:rFonts w:ascii="Arial" w:hAnsi="Arial" w:cs="Arial"/>
        </w:rPr>
        <w:t>u mestského úradu</w:t>
      </w:r>
      <w:r>
        <w:rPr>
          <w:rFonts w:ascii="Arial" w:hAnsi="Arial" w:cs="Arial"/>
        </w:rPr>
        <w:t xml:space="preserve"> vypracovať </w:t>
      </w:r>
      <w:proofErr w:type="spellStart"/>
      <w:r w:rsidR="00304C16" w:rsidRPr="003609EA">
        <w:rPr>
          <w:rFonts w:ascii="Arial" w:hAnsi="Arial" w:cs="Arial"/>
        </w:rPr>
        <w:t>ŽoNFP</w:t>
      </w:r>
      <w:proofErr w:type="spellEnd"/>
      <w:r w:rsidR="00304C16" w:rsidRPr="003609EA">
        <w:rPr>
          <w:rFonts w:ascii="Arial" w:hAnsi="Arial" w:cs="Arial"/>
        </w:rPr>
        <w:t xml:space="preserve"> za účelom realizácie projektu Zvýšenie kapacity Materskej školy Francúzskych partizánov 2979/19, Vrútky realizovaného v rámci výzvy</w:t>
      </w:r>
      <w:r w:rsidR="00304C16" w:rsidRPr="003609EA">
        <w:t xml:space="preserve"> </w:t>
      </w:r>
      <w:r w:rsidR="00304C16" w:rsidRPr="003609EA">
        <w:rPr>
          <w:rFonts w:ascii="Arial" w:hAnsi="Arial" w:cs="Arial"/>
        </w:rPr>
        <w:t xml:space="preserve">IROP-PO2-SC221-2016-10, ktorého ciele sú v súlade s platným územným plánom mesta a </w:t>
      </w:r>
      <w:r>
        <w:rPr>
          <w:rFonts w:ascii="Arial" w:hAnsi="Arial" w:cs="Arial"/>
        </w:rPr>
        <w:t>platným programom rozvoja mesta.</w:t>
      </w:r>
    </w:p>
    <w:p w:rsidR="00304C16" w:rsidRPr="003609EA" w:rsidRDefault="00304C16" w:rsidP="00304C16">
      <w:pPr>
        <w:pStyle w:val="Odsekzoznamu"/>
        <w:rPr>
          <w:rFonts w:ascii="Arial" w:hAnsi="Arial" w:cs="Arial"/>
        </w:rPr>
      </w:pPr>
    </w:p>
    <w:p w:rsidR="00172CE7" w:rsidRPr="003609EA" w:rsidRDefault="00172CE7" w:rsidP="00172CE7">
      <w:pPr>
        <w:jc w:val="both"/>
        <w:rPr>
          <w:rFonts w:asciiTheme="minorHAnsi" w:hAnsiTheme="minorHAnsi" w:cs="Arial"/>
          <w:b/>
          <w:lang w:val="sk-SK"/>
        </w:rPr>
      </w:pPr>
    </w:p>
    <w:p w:rsidR="00172CE7" w:rsidRPr="003609EA" w:rsidRDefault="00172CE7" w:rsidP="00172CE7">
      <w:pPr>
        <w:jc w:val="both"/>
        <w:rPr>
          <w:rFonts w:asciiTheme="minorHAnsi" w:hAnsiTheme="minorHAnsi" w:cs="Arial"/>
          <w:lang w:val="sk-SK"/>
        </w:rPr>
      </w:pPr>
    </w:p>
    <w:p w:rsidR="00172CE7" w:rsidRPr="003609EA" w:rsidRDefault="00172CE7" w:rsidP="00172CE7">
      <w:pPr>
        <w:jc w:val="both"/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lang w:val="sk-SK"/>
        </w:rPr>
        <w:t xml:space="preserve">Vo Vrútkach, dňa </w:t>
      </w:r>
      <w:r w:rsidR="007E270B" w:rsidRPr="003609EA">
        <w:rPr>
          <w:rFonts w:asciiTheme="minorHAnsi" w:hAnsiTheme="minorHAnsi" w:cs="Arial"/>
          <w:lang w:val="sk-SK"/>
        </w:rPr>
        <w:t>27</w:t>
      </w:r>
      <w:r w:rsidRPr="003609EA">
        <w:rPr>
          <w:rFonts w:asciiTheme="minorHAnsi" w:hAnsiTheme="minorHAnsi" w:cs="Arial"/>
          <w:lang w:val="sk-SK"/>
        </w:rPr>
        <w:t>.</w:t>
      </w:r>
      <w:r w:rsidR="007E270B" w:rsidRPr="003609EA">
        <w:rPr>
          <w:rFonts w:asciiTheme="minorHAnsi" w:hAnsiTheme="minorHAnsi" w:cs="Arial"/>
          <w:lang w:val="sk-SK"/>
        </w:rPr>
        <w:t>1</w:t>
      </w:r>
      <w:r w:rsidRPr="003609EA">
        <w:rPr>
          <w:rFonts w:asciiTheme="minorHAnsi" w:hAnsiTheme="minorHAnsi" w:cs="Arial"/>
          <w:lang w:val="sk-SK"/>
        </w:rPr>
        <w:t>.201</w:t>
      </w:r>
      <w:r w:rsidR="007E270B" w:rsidRPr="003609EA">
        <w:rPr>
          <w:rFonts w:asciiTheme="minorHAnsi" w:hAnsiTheme="minorHAnsi" w:cs="Arial"/>
          <w:lang w:val="sk-SK"/>
        </w:rPr>
        <w:t>7</w:t>
      </w:r>
    </w:p>
    <w:p w:rsidR="00172CE7" w:rsidRPr="003609EA" w:rsidRDefault="00172CE7" w:rsidP="00172CE7">
      <w:pPr>
        <w:jc w:val="both"/>
        <w:rPr>
          <w:rFonts w:asciiTheme="minorHAnsi" w:hAnsiTheme="minorHAnsi" w:cs="Arial"/>
          <w:lang w:val="sk-SK"/>
        </w:rPr>
      </w:pPr>
    </w:p>
    <w:p w:rsidR="00172CE7" w:rsidRPr="003609EA" w:rsidRDefault="00172CE7" w:rsidP="00172CE7">
      <w:pPr>
        <w:jc w:val="both"/>
        <w:rPr>
          <w:rFonts w:asciiTheme="minorHAnsi" w:hAnsiTheme="minorHAnsi" w:cs="Arial"/>
          <w:lang w:val="sk-SK"/>
        </w:rPr>
      </w:pPr>
    </w:p>
    <w:p w:rsidR="00172CE7" w:rsidRPr="003609EA" w:rsidRDefault="00172CE7" w:rsidP="00172CE7">
      <w:pPr>
        <w:pStyle w:val="Nadpis1"/>
        <w:spacing w:before="0" w:beforeAutospacing="0" w:after="0" w:afterAutospacing="0"/>
        <w:ind w:left="1416" w:hanging="1410"/>
        <w:jc w:val="both"/>
        <w:rPr>
          <w:rFonts w:asciiTheme="minorHAnsi" w:hAnsiTheme="minorHAnsi" w:cs="Arial"/>
          <w:b w:val="0"/>
          <w:sz w:val="24"/>
          <w:szCs w:val="24"/>
        </w:rPr>
      </w:pPr>
      <w:r w:rsidRPr="003609EA">
        <w:rPr>
          <w:rFonts w:asciiTheme="minorHAnsi" w:hAnsiTheme="minorHAnsi" w:cs="Arial"/>
          <w:b w:val="0"/>
          <w:sz w:val="24"/>
          <w:szCs w:val="24"/>
        </w:rPr>
        <w:t>Spracoval:</w:t>
      </w:r>
      <w:r w:rsidRPr="003609EA">
        <w:rPr>
          <w:rFonts w:asciiTheme="minorHAnsi" w:hAnsiTheme="minorHAnsi" w:cs="Arial"/>
          <w:b w:val="0"/>
          <w:sz w:val="24"/>
          <w:szCs w:val="24"/>
        </w:rPr>
        <w:tab/>
      </w:r>
      <w:r w:rsidR="007E270B" w:rsidRPr="003609EA">
        <w:rPr>
          <w:rFonts w:asciiTheme="minorHAnsi" w:hAnsiTheme="minorHAnsi" w:cs="Arial"/>
          <w:b w:val="0"/>
          <w:sz w:val="24"/>
          <w:szCs w:val="24"/>
        </w:rPr>
        <w:t xml:space="preserve">Mgr. Juraj </w:t>
      </w:r>
      <w:proofErr w:type="spellStart"/>
      <w:r w:rsidR="007E270B" w:rsidRPr="003609EA">
        <w:rPr>
          <w:rFonts w:asciiTheme="minorHAnsi" w:hAnsiTheme="minorHAnsi" w:cs="Arial"/>
          <w:b w:val="0"/>
          <w:sz w:val="24"/>
          <w:szCs w:val="24"/>
        </w:rPr>
        <w:t>Gorilák</w:t>
      </w:r>
      <w:proofErr w:type="spellEnd"/>
      <w:r w:rsidR="007E270B" w:rsidRPr="003609EA">
        <w:rPr>
          <w:rFonts w:asciiTheme="minorHAnsi" w:hAnsiTheme="minorHAnsi" w:cs="Arial"/>
          <w:b w:val="0"/>
          <w:sz w:val="24"/>
          <w:szCs w:val="24"/>
        </w:rPr>
        <w:t>, referát športu, cestovného ruchu a projektov</w:t>
      </w:r>
    </w:p>
    <w:p w:rsidR="00172CE7" w:rsidRPr="003609EA" w:rsidRDefault="00172CE7" w:rsidP="00172CE7">
      <w:pPr>
        <w:jc w:val="both"/>
        <w:rPr>
          <w:rFonts w:asciiTheme="minorHAnsi" w:hAnsiTheme="minorHAnsi" w:cs="Arial"/>
          <w:lang w:val="sk-SK"/>
        </w:rPr>
      </w:pPr>
    </w:p>
    <w:p w:rsidR="00172CE7" w:rsidRPr="003609EA" w:rsidRDefault="00172CE7" w:rsidP="00172CE7">
      <w:pPr>
        <w:jc w:val="both"/>
        <w:rPr>
          <w:rFonts w:asciiTheme="minorHAnsi" w:hAnsiTheme="minorHAnsi" w:cs="Arial"/>
          <w:lang w:val="sk-SK"/>
        </w:rPr>
      </w:pPr>
    </w:p>
    <w:p w:rsidR="00172CE7" w:rsidRPr="003609EA" w:rsidRDefault="00172CE7" w:rsidP="00172CE7">
      <w:pPr>
        <w:ind w:firstLine="12"/>
        <w:jc w:val="both"/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lang w:val="sk-SK"/>
        </w:rPr>
        <w:t xml:space="preserve">Predkladá: </w:t>
      </w:r>
      <w:r w:rsidRPr="003609EA">
        <w:rPr>
          <w:rFonts w:asciiTheme="minorHAnsi" w:hAnsiTheme="minorHAnsi" w:cs="Arial"/>
          <w:lang w:val="sk-SK"/>
        </w:rPr>
        <w:tab/>
        <w:t xml:space="preserve">Mgr. Juraj </w:t>
      </w:r>
      <w:proofErr w:type="spellStart"/>
      <w:r w:rsidRPr="003609EA">
        <w:rPr>
          <w:rFonts w:asciiTheme="minorHAnsi" w:hAnsiTheme="minorHAnsi" w:cs="Arial"/>
          <w:lang w:val="sk-SK"/>
        </w:rPr>
        <w:t>Gorilák</w:t>
      </w:r>
      <w:proofErr w:type="spellEnd"/>
      <w:r w:rsidRPr="003609EA">
        <w:rPr>
          <w:rFonts w:asciiTheme="minorHAnsi" w:hAnsiTheme="minorHAnsi" w:cs="Arial"/>
          <w:lang w:val="sk-SK"/>
        </w:rPr>
        <w:t>, referát športu, cestovného ruchu a projektov</w:t>
      </w:r>
    </w:p>
    <w:p w:rsidR="00172CE7" w:rsidRPr="003609EA" w:rsidRDefault="00172CE7" w:rsidP="00172CE7">
      <w:pPr>
        <w:jc w:val="both"/>
        <w:rPr>
          <w:rFonts w:asciiTheme="minorHAnsi" w:hAnsiTheme="minorHAnsi" w:cs="Arial"/>
          <w:lang w:val="sk-SK"/>
        </w:rPr>
      </w:pPr>
    </w:p>
    <w:p w:rsidR="00172CE7" w:rsidRPr="003609EA" w:rsidRDefault="00172CE7" w:rsidP="00172CE7">
      <w:pPr>
        <w:jc w:val="both"/>
        <w:rPr>
          <w:rFonts w:asciiTheme="minorHAnsi" w:hAnsiTheme="minorHAnsi" w:cs="Arial"/>
          <w:lang w:val="sk-SK"/>
        </w:rPr>
      </w:pPr>
    </w:p>
    <w:p w:rsidR="00172CE7" w:rsidRPr="003609EA" w:rsidRDefault="00172CE7" w:rsidP="00172CE7">
      <w:pPr>
        <w:jc w:val="both"/>
        <w:rPr>
          <w:rFonts w:asciiTheme="minorHAnsi" w:hAnsiTheme="minorHAnsi" w:cs="Arial"/>
          <w:lang w:val="sk-SK"/>
        </w:rPr>
      </w:pPr>
    </w:p>
    <w:p w:rsidR="00172CE7" w:rsidRPr="003609EA" w:rsidRDefault="00172CE7" w:rsidP="00172CE7">
      <w:pPr>
        <w:jc w:val="both"/>
        <w:rPr>
          <w:rFonts w:asciiTheme="minorHAnsi" w:hAnsiTheme="minorHAnsi" w:cs="Arial"/>
          <w:lang w:val="sk-SK"/>
        </w:rPr>
      </w:pPr>
    </w:p>
    <w:p w:rsidR="00172CE7" w:rsidRPr="003609EA" w:rsidRDefault="00172CE7" w:rsidP="00172CE7">
      <w:pPr>
        <w:tabs>
          <w:tab w:val="left" w:pos="1080"/>
        </w:tabs>
        <w:jc w:val="right"/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lang w:val="sk-SK"/>
        </w:rPr>
        <w:t>...................................................</w:t>
      </w:r>
    </w:p>
    <w:p w:rsidR="00172CE7" w:rsidRPr="003609EA" w:rsidRDefault="00172CE7" w:rsidP="00172CE7">
      <w:pPr>
        <w:tabs>
          <w:tab w:val="left" w:pos="1080"/>
        </w:tabs>
        <w:jc w:val="center"/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lang w:val="sk-SK"/>
        </w:rPr>
        <w:tab/>
      </w:r>
      <w:r w:rsidRPr="003609EA">
        <w:rPr>
          <w:rFonts w:asciiTheme="minorHAnsi" w:hAnsiTheme="minorHAnsi" w:cs="Arial"/>
          <w:lang w:val="sk-SK"/>
        </w:rPr>
        <w:tab/>
      </w:r>
      <w:r w:rsidRPr="003609EA">
        <w:rPr>
          <w:rFonts w:asciiTheme="minorHAnsi" w:hAnsiTheme="minorHAnsi" w:cs="Arial"/>
          <w:lang w:val="sk-SK"/>
        </w:rPr>
        <w:tab/>
      </w:r>
      <w:r w:rsidRPr="003609EA">
        <w:rPr>
          <w:rFonts w:asciiTheme="minorHAnsi" w:hAnsiTheme="minorHAnsi" w:cs="Arial"/>
          <w:lang w:val="sk-SK"/>
        </w:rPr>
        <w:tab/>
        <w:t xml:space="preserve">                                                         podpis predkladateľa  </w:t>
      </w:r>
    </w:p>
    <w:p w:rsidR="00172CE7" w:rsidRPr="003609EA" w:rsidRDefault="00172CE7" w:rsidP="00172CE7">
      <w:pPr>
        <w:jc w:val="center"/>
        <w:rPr>
          <w:rFonts w:asciiTheme="minorHAnsi" w:hAnsiTheme="minorHAnsi" w:cs="Arial"/>
          <w:b/>
          <w:sz w:val="28"/>
          <w:szCs w:val="28"/>
          <w:lang w:val="sk-SK"/>
        </w:rPr>
      </w:pPr>
    </w:p>
    <w:p w:rsidR="00172CE7" w:rsidRPr="003609EA" w:rsidRDefault="00172CE7" w:rsidP="00172CE7">
      <w:pPr>
        <w:jc w:val="center"/>
        <w:rPr>
          <w:rFonts w:asciiTheme="minorHAnsi" w:hAnsiTheme="minorHAnsi" w:cs="Arial"/>
          <w:b/>
          <w:sz w:val="28"/>
          <w:szCs w:val="28"/>
          <w:lang w:val="sk-SK"/>
        </w:rPr>
      </w:pPr>
    </w:p>
    <w:p w:rsidR="00172CE7" w:rsidRPr="003609EA" w:rsidRDefault="00172CE7" w:rsidP="00172CE7">
      <w:pPr>
        <w:jc w:val="center"/>
        <w:rPr>
          <w:rFonts w:asciiTheme="minorHAnsi" w:hAnsiTheme="minorHAnsi" w:cs="Arial"/>
          <w:b/>
          <w:sz w:val="28"/>
          <w:szCs w:val="28"/>
          <w:lang w:val="sk-SK"/>
        </w:rPr>
      </w:pPr>
    </w:p>
    <w:p w:rsidR="00172CE7" w:rsidRPr="003609EA" w:rsidRDefault="00172CE7" w:rsidP="00172CE7">
      <w:pPr>
        <w:jc w:val="center"/>
        <w:rPr>
          <w:rFonts w:asciiTheme="minorHAnsi" w:hAnsiTheme="minorHAnsi" w:cs="Arial"/>
          <w:b/>
          <w:sz w:val="28"/>
          <w:szCs w:val="28"/>
          <w:lang w:val="sk-SK"/>
        </w:rPr>
      </w:pPr>
    </w:p>
    <w:p w:rsidR="00172CE7" w:rsidRPr="003609EA" w:rsidRDefault="00172CE7" w:rsidP="00172CE7">
      <w:pPr>
        <w:rPr>
          <w:rFonts w:asciiTheme="minorHAnsi" w:hAnsiTheme="minorHAnsi" w:cs="Arial"/>
          <w:lang w:val="sk-SK"/>
        </w:rPr>
      </w:pPr>
    </w:p>
    <w:p w:rsidR="00172CE7" w:rsidRPr="003609EA" w:rsidRDefault="00172CE7" w:rsidP="00172CE7">
      <w:pPr>
        <w:rPr>
          <w:rFonts w:asciiTheme="minorHAnsi" w:hAnsiTheme="minorHAnsi" w:cs="Arial"/>
          <w:lang w:val="sk-SK"/>
        </w:rPr>
      </w:pPr>
    </w:p>
    <w:p w:rsidR="00C15FEA" w:rsidRPr="003609EA" w:rsidRDefault="00C15FEA">
      <w:pPr>
        <w:rPr>
          <w:rFonts w:asciiTheme="minorHAnsi" w:hAnsiTheme="minorHAnsi" w:cs="Arial"/>
          <w:lang w:val="sk-SK"/>
        </w:rPr>
      </w:pPr>
    </w:p>
    <w:sectPr w:rsidR="00C15FEA" w:rsidRPr="003609EA" w:rsidSect="00833F8D">
      <w:footerReference w:type="even" r:id="rId8"/>
      <w:footerReference w:type="default" r:id="rId9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2AD" w:rsidRDefault="00D262AD">
      <w:r>
        <w:separator/>
      </w:r>
    </w:p>
  </w:endnote>
  <w:endnote w:type="continuationSeparator" w:id="0">
    <w:p w:rsidR="00D262AD" w:rsidRDefault="00D26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CE7" w:rsidRDefault="00104206" w:rsidP="00172CE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172CE7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72CE7" w:rsidRDefault="00172CE7" w:rsidP="00172CE7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CE7" w:rsidRDefault="00104206" w:rsidP="00172CE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172CE7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D6AAA">
      <w:rPr>
        <w:rStyle w:val="slostrany"/>
        <w:noProof/>
      </w:rPr>
      <w:t>3</w:t>
    </w:r>
    <w:r>
      <w:rPr>
        <w:rStyle w:val="slostrany"/>
      </w:rPr>
      <w:fldChar w:fldCharType="end"/>
    </w:r>
  </w:p>
  <w:p w:rsidR="00172CE7" w:rsidRDefault="00172CE7" w:rsidP="00172CE7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2AD" w:rsidRDefault="00D262AD">
      <w:r>
        <w:separator/>
      </w:r>
    </w:p>
  </w:footnote>
  <w:footnote w:type="continuationSeparator" w:id="0">
    <w:p w:rsidR="00D262AD" w:rsidRDefault="00D262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08DE"/>
    <w:multiLevelType w:val="hybridMultilevel"/>
    <w:tmpl w:val="CC767A96"/>
    <w:lvl w:ilvl="0" w:tplc="2A8ED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CE7"/>
    <w:rsid w:val="0002278D"/>
    <w:rsid w:val="00081D6E"/>
    <w:rsid w:val="00104206"/>
    <w:rsid w:val="00172CE7"/>
    <w:rsid w:val="001A0FFB"/>
    <w:rsid w:val="00304C16"/>
    <w:rsid w:val="003609EA"/>
    <w:rsid w:val="00375F05"/>
    <w:rsid w:val="003E151C"/>
    <w:rsid w:val="00422138"/>
    <w:rsid w:val="0042461F"/>
    <w:rsid w:val="004B0F2F"/>
    <w:rsid w:val="005B5795"/>
    <w:rsid w:val="007E270B"/>
    <w:rsid w:val="00833F8D"/>
    <w:rsid w:val="00AB6A1C"/>
    <w:rsid w:val="00AE53B9"/>
    <w:rsid w:val="00B01E3D"/>
    <w:rsid w:val="00C15FEA"/>
    <w:rsid w:val="00C52424"/>
    <w:rsid w:val="00CB65FE"/>
    <w:rsid w:val="00CD4D3C"/>
    <w:rsid w:val="00CD4E07"/>
    <w:rsid w:val="00D262AD"/>
    <w:rsid w:val="00D36FDC"/>
    <w:rsid w:val="00D67771"/>
    <w:rsid w:val="00DA43C4"/>
    <w:rsid w:val="00DC1AFC"/>
    <w:rsid w:val="00E86923"/>
    <w:rsid w:val="00E91FEE"/>
    <w:rsid w:val="00FD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72CE7"/>
    <w:rPr>
      <w:sz w:val="24"/>
      <w:szCs w:val="24"/>
      <w:lang w:val="cs-CZ" w:eastAsia="cs-CZ"/>
    </w:rPr>
  </w:style>
  <w:style w:type="paragraph" w:styleId="Nadpis1">
    <w:name w:val="heading 1"/>
    <w:basedOn w:val="Normlny"/>
    <w:qFormat/>
    <w:rsid w:val="00172C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172CE7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72CE7"/>
  </w:style>
  <w:style w:type="paragraph" w:styleId="Odsekzoznamu">
    <w:name w:val="List Paragraph"/>
    <w:basedOn w:val="Normlny"/>
    <w:uiPriority w:val="34"/>
    <w:qFormat/>
    <w:rsid w:val="00304C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Vrútky</vt:lpstr>
    </vt:vector>
  </TitlesOfParts>
  <Company>MsÚ Vrútky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Vrútky</dc:title>
  <dc:creator>lkosutova</dc:creator>
  <cp:lastModifiedBy>kultura</cp:lastModifiedBy>
  <cp:revision>12</cp:revision>
  <dcterms:created xsi:type="dcterms:W3CDTF">2017-01-24T11:55:00Z</dcterms:created>
  <dcterms:modified xsi:type="dcterms:W3CDTF">2017-02-02T09:01:00Z</dcterms:modified>
</cp:coreProperties>
</file>