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7D82" w14:textId="77777777" w:rsidR="009D65A1" w:rsidRDefault="009D65A1" w:rsidP="009D65A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52ABCE8D" w14:textId="77777777" w:rsidR="009D65A1" w:rsidRDefault="009D65A1" w:rsidP="009D65A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41FC766" w14:textId="77777777" w:rsidR="009D65A1" w:rsidRDefault="009D65A1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31552A" w14:textId="77777777" w:rsidR="009D65A1" w:rsidRDefault="009D65A1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699D268A" w14:textId="77777777" w:rsidR="009D65A1" w:rsidRDefault="009D65A1" w:rsidP="009D65A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4CDC66C1" w14:textId="77777777" w:rsidR="009D65A1" w:rsidRDefault="009D65A1" w:rsidP="009D65A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E5EE629" w14:textId="77777777" w:rsidR="009D65A1" w:rsidRDefault="009D65A1" w:rsidP="009D65A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11.09.2018</w:t>
      </w:r>
    </w:p>
    <w:p w14:paraId="59B089E3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4A69EE2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672A20A3" w14:textId="0BE52355" w:rsidR="009D65A1" w:rsidRDefault="009D65A1" w:rsidP="009D65A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úver – rekonštrukcia MŠ </w:t>
      </w:r>
      <w:proofErr w:type="spellStart"/>
      <w:r>
        <w:rPr>
          <w:rFonts w:ascii="Cambria" w:hAnsi="Cambria" w:cs="Cambria"/>
          <w:b/>
          <w:bCs/>
        </w:rPr>
        <w:t>Fr.partizánov</w:t>
      </w:r>
      <w:proofErr w:type="spellEnd"/>
    </w:p>
    <w:p w14:paraId="5632F391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7BB6E028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31C2609C" w14:textId="77777777" w:rsidR="009D65A1" w:rsidRDefault="009D65A1" w:rsidP="009D65A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90100BD" w14:textId="77777777" w:rsidR="009D65A1" w:rsidRDefault="009D65A1" w:rsidP="009D65A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068611C1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6063CA57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6F565268" w14:textId="1E6763D4" w:rsidR="009D65A1" w:rsidRDefault="009D65A1" w:rsidP="009D65A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041D3FBA" w14:textId="0A2FD92C" w:rsidR="004A7BD1" w:rsidRDefault="009D65A1" w:rsidP="00C823A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Schvaľuje a súhlasí s prijatím </w:t>
      </w:r>
      <w:r w:rsidR="004A7BD1">
        <w:rPr>
          <w:rFonts w:ascii="Cambria" w:hAnsi="Cambria" w:cs="Cambria"/>
          <w:b/>
          <w:bCs/>
        </w:rPr>
        <w:t xml:space="preserve"> </w:t>
      </w:r>
      <w:r w:rsidR="00D83428">
        <w:rPr>
          <w:rFonts w:ascii="Cambria" w:hAnsi="Cambria" w:cs="Cambria"/>
          <w:b/>
          <w:bCs/>
        </w:rPr>
        <w:t>termínovaného</w:t>
      </w:r>
      <w:r w:rsidR="004A7BD1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úveru v čiastke 311 885,-eur</w:t>
      </w:r>
    </w:p>
    <w:p w14:paraId="6A7AF061" w14:textId="2397904B" w:rsidR="009D65A1" w:rsidRDefault="009D65A1" w:rsidP="00C823A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účel úveru</w:t>
      </w:r>
      <w:r w:rsidR="004A7BD1">
        <w:rPr>
          <w:rFonts w:ascii="Cambria" w:hAnsi="Cambria" w:cs="Cambria"/>
          <w:b/>
          <w:bCs/>
        </w:rPr>
        <w:t xml:space="preserve">: financovanie projektu- NFP „Zvýšenie kapacity Materskej škôlky </w:t>
      </w:r>
      <w:proofErr w:type="spellStart"/>
      <w:r w:rsidR="004A7BD1">
        <w:rPr>
          <w:rFonts w:ascii="Cambria" w:hAnsi="Cambria" w:cs="Cambria"/>
          <w:b/>
          <w:bCs/>
        </w:rPr>
        <w:t>Fr.partizánov</w:t>
      </w:r>
      <w:proofErr w:type="spellEnd"/>
      <w:r w:rsidR="004A7BD1">
        <w:rPr>
          <w:rFonts w:ascii="Cambria" w:hAnsi="Cambria" w:cs="Cambria"/>
          <w:b/>
          <w:bCs/>
        </w:rPr>
        <w:t xml:space="preserve"> Vrútky v zmysle zmluvy č</w:t>
      </w:r>
      <w:r w:rsidR="00D83428">
        <w:rPr>
          <w:rFonts w:ascii="Cambria" w:hAnsi="Cambria" w:cs="Cambria"/>
          <w:b/>
          <w:bCs/>
        </w:rPr>
        <w:t>.950/2018/UZ</w:t>
      </w:r>
    </w:p>
    <w:p w14:paraId="733A2EA0" w14:textId="1533388F" w:rsidR="009D65A1" w:rsidRDefault="009D65A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690D8809" w14:textId="685498B2" w:rsidR="004A7BD1" w:rsidRDefault="004A7BD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Schvaľuje a súhlasí so zabezpečením </w:t>
      </w:r>
      <w:r w:rsidR="00D83428">
        <w:rPr>
          <w:rFonts w:ascii="Cambria" w:hAnsi="Cambria" w:cs="Cambria"/>
          <w:b/>
          <w:bCs/>
          <w:sz w:val="22"/>
          <w:szCs w:val="22"/>
        </w:rPr>
        <w:t>termínovaného</w:t>
      </w:r>
      <w:r>
        <w:rPr>
          <w:rFonts w:ascii="Cambria" w:hAnsi="Cambria" w:cs="Cambria"/>
          <w:b/>
          <w:bCs/>
          <w:sz w:val="22"/>
          <w:szCs w:val="22"/>
        </w:rPr>
        <w:t xml:space="preserve"> úveru podľa zmluvy č</w:t>
      </w:r>
      <w:r w:rsidR="00D83428">
        <w:rPr>
          <w:rFonts w:ascii="Cambria" w:hAnsi="Cambria" w:cs="Cambria"/>
          <w:b/>
          <w:bCs/>
          <w:sz w:val="22"/>
          <w:szCs w:val="22"/>
        </w:rPr>
        <w:t>.950/2018/UZ</w:t>
      </w:r>
      <w:r>
        <w:rPr>
          <w:rFonts w:ascii="Cambria" w:hAnsi="Cambria" w:cs="Cambria"/>
          <w:b/>
          <w:bCs/>
          <w:sz w:val="22"/>
          <w:szCs w:val="22"/>
        </w:rPr>
        <w:t xml:space="preserve"> vo forme vystavenia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Blankozmenky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dlžníka a podpísania Dohody o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vyplňovacom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práve k 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blankozmenke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uzatvorenej medzi dlžníkom a veriteľom.</w:t>
      </w:r>
    </w:p>
    <w:p w14:paraId="080C2F46" w14:textId="567E3B96" w:rsidR="004A7BD1" w:rsidRDefault="004A7BD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3C0DB4F" w14:textId="77777777" w:rsidR="004A7BD1" w:rsidRDefault="004A7BD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BFEB525" w14:textId="175EF861" w:rsidR="004A7BD1" w:rsidRDefault="004A7BD1" w:rsidP="00C823A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Schvaľuje a súhlasí s prijatím  termínovaného úveru v čiastke 120 000,-eur</w:t>
      </w:r>
    </w:p>
    <w:p w14:paraId="5578302C" w14:textId="61A4B44D" w:rsidR="004A7BD1" w:rsidRDefault="004A7BD1" w:rsidP="00C823A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účel úveru: financovanie </w:t>
      </w:r>
      <w:r w:rsidR="00633456">
        <w:rPr>
          <w:rFonts w:ascii="Cambria" w:hAnsi="Cambria" w:cs="Cambria"/>
          <w:b/>
          <w:bCs/>
        </w:rPr>
        <w:t>neoprávnených výd</w:t>
      </w:r>
      <w:r w:rsidR="00A16A6C">
        <w:rPr>
          <w:rFonts w:ascii="Cambria" w:hAnsi="Cambria" w:cs="Cambria"/>
          <w:b/>
          <w:bCs/>
        </w:rPr>
        <w:t>av</w:t>
      </w:r>
      <w:r w:rsidR="00633456">
        <w:rPr>
          <w:rFonts w:ascii="Cambria" w:hAnsi="Cambria" w:cs="Cambria"/>
          <w:b/>
          <w:bCs/>
        </w:rPr>
        <w:t xml:space="preserve">kov </w:t>
      </w:r>
      <w:r>
        <w:rPr>
          <w:rFonts w:ascii="Cambria" w:hAnsi="Cambria" w:cs="Cambria"/>
          <w:b/>
          <w:bCs/>
        </w:rPr>
        <w:t xml:space="preserve">projektu „Zvýšenie kapacity Materskej škôlky </w:t>
      </w:r>
      <w:proofErr w:type="spellStart"/>
      <w:r>
        <w:rPr>
          <w:rFonts w:ascii="Cambria" w:hAnsi="Cambria" w:cs="Cambria"/>
          <w:b/>
          <w:bCs/>
        </w:rPr>
        <w:t>Fr.partizánov</w:t>
      </w:r>
      <w:proofErr w:type="spellEnd"/>
      <w:r>
        <w:rPr>
          <w:rFonts w:ascii="Cambria" w:hAnsi="Cambria" w:cs="Cambria"/>
          <w:b/>
          <w:bCs/>
        </w:rPr>
        <w:t xml:space="preserve"> Vrútky v zmysle zmluvy č</w:t>
      </w:r>
      <w:r w:rsidR="0063640B">
        <w:rPr>
          <w:rFonts w:ascii="Cambria" w:hAnsi="Cambria" w:cs="Cambria"/>
          <w:b/>
          <w:bCs/>
        </w:rPr>
        <w:t>.949/2018/UZ</w:t>
      </w:r>
    </w:p>
    <w:p w14:paraId="2EFE49AB" w14:textId="77777777" w:rsidR="009D65A1" w:rsidRDefault="009D65A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3C6A977" w14:textId="1E54B0E7" w:rsidR="004A7BD1" w:rsidRDefault="004A7BD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Schvaľuje a súhlasí so zabezpečením termínovaného úveru podľa zmluvy č</w:t>
      </w:r>
      <w:r w:rsidR="0063640B">
        <w:rPr>
          <w:rFonts w:ascii="Cambria" w:hAnsi="Cambria" w:cs="Cambria"/>
          <w:b/>
          <w:bCs/>
          <w:sz w:val="22"/>
          <w:szCs w:val="22"/>
        </w:rPr>
        <w:t>.949/2018/UZ</w:t>
      </w:r>
      <w:r>
        <w:rPr>
          <w:rFonts w:ascii="Cambria" w:hAnsi="Cambria" w:cs="Cambria"/>
          <w:b/>
          <w:bCs/>
          <w:sz w:val="22"/>
          <w:szCs w:val="22"/>
        </w:rPr>
        <w:t xml:space="preserve"> vo forme vystavenia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Blankozmenky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dlžníka a podpísania Dohody o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vyplňovacom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práve k 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blankozmenke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uzatvorenej medzi dlžníkom a veriteľom.</w:t>
      </w:r>
    </w:p>
    <w:p w14:paraId="421C09AD" w14:textId="77777777" w:rsidR="009D65A1" w:rsidRDefault="009D65A1" w:rsidP="00C823A6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99FC3C1" w14:textId="77777777" w:rsidR="009D65A1" w:rsidRDefault="009D65A1" w:rsidP="009D65A1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179CC8C" w14:textId="48AC0099" w:rsidR="009D65A1" w:rsidRDefault="009D65A1" w:rsidP="009D65A1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38A8B9C7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3BEBD37F" w14:textId="77777777" w:rsidR="009D65A1" w:rsidRPr="00863BD7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611D8A06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4544EEAE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008575A3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</w:p>
    <w:p w14:paraId="1AFE9B53" w14:textId="0D765F6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C823A6">
        <w:rPr>
          <w:rFonts w:ascii="Cambria" w:hAnsi="Cambria" w:cs="Cambria"/>
        </w:rPr>
        <w:t>3.09.2018</w:t>
      </w:r>
    </w:p>
    <w:p w14:paraId="34997FF8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</w:p>
    <w:p w14:paraId="7FCF10A3" w14:textId="77777777" w:rsidR="009D65A1" w:rsidRDefault="009D65A1" w:rsidP="009D65A1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45BE46F8" w14:textId="77777777" w:rsidR="009D65A1" w:rsidRDefault="009D65A1" w:rsidP="009D65A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2FB5832B" w14:textId="77777777" w:rsidR="009D65A1" w:rsidRDefault="009D65A1" w:rsidP="009D65A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6175D1C0" w14:textId="38CD4DBD" w:rsidR="009D65A1" w:rsidRDefault="009D65A1" w:rsidP="009D65A1"/>
    <w:p w14:paraId="372C2E91" w14:textId="35034186" w:rsidR="00933761" w:rsidRDefault="00933761" w:rsidP="009D65A1"/>
    <w:p w14:paraId="58F58B25" w14:textId="5EE7DFA2" w:rsidR="00933761" w:rsidRDefault="00933761" w:rsidP="009D65A1"/>
    <w:p w14:paraId="007B37DA" w14:textId="121A4C30" w:rsidR="00933761" w:rsidRDefault="00933761" w:rsidP="009D65A1">
      <w:bookmarkStart w:id="0" w:name="_GoBack"/>
      <w:bookmarkEnd w:id="0"/>
    </w:p>
    <w:p w14:paraId="15E98470" w14:textId="3A8A881A" w:rsidR="00933761" w:rsidRDefault="00933761" w:rsidP="009D65A1"/>
    <w:p w14:paraId="6F94339C" w14:textId="238CC7E2" w:rsidR="00933761" w:rsidRDefault="00933761" w:rsidP="009D65A1"/>
    <w:p w14:paraId="6ADCE544" w14:textId="40688662" w:rsidR="00933761" w:rsidRPr="00C823A6" w:rsidRDefault="00933761" w:rsidP="00C823A6">
      <w:pPr>
        <w:jc w:val="center"/>
        <w:rPr>
          <w:b/>
          <w:sz w:val="32"/>
          <w:szCs w:val="32"/>
        </w:rPr>
      </w:pPr>
      <w:r w:rsidRPr="00C823A6">
        <w:rPr>
          <w:b/>
          <w:sz w:val="32"/>
          <w:szCs w:val="32"/>
        </w:rPr>
        <w:t>Dôvodová správa</w:t>
      </w:r>
    </w:p>
    <w:p w14:paraId="04F82310" w14:textId="3E65DEE6" w:rsidR="00933761" w:rsidRDefault="00933761" w:rsidP="009D65A1"/>
    <w:p w14:paraId="6524FF56" w14:textId="576461A7" w:rsidR="00933761" w:rsidRDefault="00933761" w:rsidP="009D65A1"/>
    <w:p w14:paraId="41033496" w14:textId="714E765E" w:rsidR="00933761" w:rsidRDefault="00400F81" w:rsidP="00C823A6">
      <w:pPr>
        <w:jc w:val="both"/>
      </w:pPr>
      <w:proofErr w:type="spellStart"/>
      <w:r>
        <w:t>MsZ</w:t>
      </w:r>
      <w:proofErr w:type="spellEnd"/>
      <w:r>
        <w:t xml:space="preserve"> na svojom rokovaní dňa 20.02.2017 uznesením č.9/2017 zobralo na vedomie informáciu o predložení projektového zámeru  vypracovať </w:t>
      </w:r>
      <w:proofErr w:type="spellStart"/>
      <w:r>
        <w:t>ŽoNFP</w:t>
      </w:r>
      <w:proofErr w:type="spellEnd"/>
      <w:r>
        <w:t xml:space="preserve"> za účelom realizácie projektu Zvýšenie kapacity MŠ </w:t>
      </w:r>
      <w:proofErr w:type="spellStart"/>
      <w:r>
        <w:t>Fr.partizánov</w:t>
      </w:r>
      <w:proofErr w:type="spellEnd"/>
      <w:r>
        <w:t xml:space="preserve"> .</w:t>
      </w:r>
    </w:p>
    <w:p w14:paraId="6A1FDED8" w14:textId="3233EC0E" w:rsidR="00400F81" w:rsidRDefault="005259A8" w:rsidP="00C823A6">
      <w:pPr>
        <w:jc w:val="both"/>
      </w:pPr>
      <w:r>
        <w:t xml:space="preserve">Na rokovaní dňa 24.03.2017 uznesením č.20/2017 schválilo predloženie </w:t>
      </w:r>
      <w:proofErr w:type="spellStart"/>
      <w:r>
        <w:t>ŽoNFP</w:t>
      </w:r>
      <w:proofErr w:type="spellEnd"/>
      <w:r>
        <w:t xml:space="preserve"> za účelom realizácie uvedeného projektu spolu so zabezpečením finančných prostriedkov na spolufinancovanie projektu vo výške rozdielu celkových oprávnených výdavkov a poskytnutého NFP.</w:t>
      </w:r>
    </w:p>
    <w:p w14:paraId="7FFC9760" w14:textId="262B2B75" w:rsidR="009D65A1" w:rsidRDefault="00633456" w:rsidP="00C823A6">
      <w:pPr>
        <w:jc w:val="both"/>
      </w:pPr>
      <w:r>
        <w:t>M</w:t>
      </w:r>
      <w:r w:rsidR="002F22AC">
        <w:t>e</w:t>
      </w:r>
      <w:r>
        <w:t>sto bolo úspešné p</w:t>
      </w:r>
      <w:r w:rsidR="00B37571">
        <w:t>r</w:t>
      </w:r>
      <w:r>
        <w:t>i získan</w:t>
      </w:r>
      <w:r w:rsidR="00B37571">
        <w:t>í finančných prostriedkov z uvedeného projektu v celkovej výške  oprávnený</w:t>
      </w:r>
      <w:r w:rsidR="00C823A6">
        <w:t>c</w:t>
      </w:r>
      <w:r w:rsidR="00B37571">
        <w:t xml:space="preserve">h výdavkov 328 300,-eur. Dňa 19.12.2017 bola podpísaná zmluva s poskytovateľom </w:t>
      </w:r>
      <w:proofErr w:type="spellStart"/>
      <w:r w:rsidR="00B37571">
        <w:t>MPaRVSR</w:t>
      </w:r>
      <w:proofErr w:type="spellEnd"/>
      <w:r w:rsidR="00B37571">
        <w:t>.</w:t>
      </w:r>
    </w:p>
    <w:p w14:paraId="770CD1ED" w14:textId="599FDCB0" w:rsidR="00B37571" w:rsidRPr="00C823A6" w:rsidRDefault="00B37571" w:rsidP="00C823A6">
      <w:pPr>
        <w:jc w:val="both"/>
        <w:rPr>
          <w:color w:val="000000" w:themeColor="text1"/>
        </w:rPr>
      </w:pPr>
      <w:r w:rsidRPr="00C823A6">
        <w:rPr>
          <w:color w:val="000000" w:themeColor="text1"/>
        </w:rPr>
        <w:t>Zhotoviteľom uvedenej zákazky na základe výsledkov VO je firm</w:t>
      </w:r>
      <w:r w:rsidR="00354C33" w:rsidRPr="00C823A6">
        <w:rPr>
          <w:color w:val="000000" w:themeColor="text1"/>
        </w:rPr>
        <w:t>a</w:t>
      </w:r>
      <w:r w:rsidRPr="00C823A6">
        <w:rPr>
          <w:color w:val="000000" w:themeColor="text1"/>
        </w:rPr>
        <w:t xml:space="preserve"> 3Energy </w:t>
      </w:r>
      <w:proofErr w:type="spellStart"/>
      <w:r w:rsidRPr="00C823A6">
        <w:rPr>
          <w:color w:val="000000" w:themeColor="text1"/>
        </w:rPr>
        <w:t>s.r.o</w:t>
      </w:r>
      <w:proofErr w:type="spellEnd"/>
      <w:r w:rsidRPr="00C823A6">
        <w:rPr>
          <w:color w:val="000000" w:themeColor="text1"/>
        </w:rPr>
        <w:t>. Žilina.</w:t>
      </w:r>
    </w:p>
    <w:p w14:paraId="64E243E5" w14:textId="13B87347" w:rsidR="00354C33" w:rsidRPr="0063363D" w:rsidRDefault="00354C33" w:rsidP="00C823A6">
      <w:pPr>
        <w:jc w:val="both"/>
        <w:rPr>
          <w:color w:val="FF0000"/>
        </w:rPr>
      </w:pPr>
      <w:r w:rsidRPr="00C823A6">
        <w:rPr>
          <w:color w:val="000000" w:themeColor="text1"/>
        </w:rPr>
        <w:t xml:space="preserve">Počas realizácie rekonštrukcie </w:t>
      </w:r>
      <w:r w:rsidR="00C823A6" w:rsidRPr="00C823A6">
        <w:rPr>
          <w:color w:val="000000" w:themeColor="text1"/>
        </w:rPr>
        <w:t>vznikla</w:t>
      </w:r>
      <w:r w:rsidR="00D0099A" w:rsidRPr="00C823A6">
        <w:rPr>
          <w:color w:val="000000" w:themeColor="text1"/>
        </w:rPr>
        <w:t xml:space="preserve"> potreba ďalších nadväzujúcich </w:t>
      </w:r>
      <w:r w:rsidR="00C823A6" w:rsidRPr="00C823A6">
        <w:rPr>
          <w:color w:val="000000" w:themeColor="text1"/>
        </w:rPr>
        <w:t xml:space="preserve"> naviac </w:t>
      </w:r>
      <w:r w:rsidR="00D0099A" w:rsidRPr="00C823A6">
        <w:rPr>
          <w:color w:val="000000" w:themeColor="text1"/>
        </w:rPr>
        <w:t>prác, ktoré ale neboli zahrnuté v rozpočte projektu NFP. Po vzájomnej dohode zhotoviteľ navrh</w:t>
      </w:r>
      <w:r w:rsidR="002A7571" w:rsidRPr="00C823A6">
        <w:rPr>
          <w:color w:val="000000" w:themeColor="text1"/>
        </w:rPr>
        <w:t>ol</w:t>
      </w:r>
      <w:r w:rsidR="00D0099A" w:rsidRPr="00C823A6">
        <w:rPr>
          <w:color w:val="000000" w:themeColor="text1"/>
        </w:rPr>
        <w:t xml:space="preserve"> rozpis a rozpočet týchto</w:t>
      </w:r>
      <w:r w:rsidR="00C823A6" w:rsidRPr="00C823A6">
        <w:rPr>
          <w:color w:val="000000" w:themeColor="text1"/>
        </w:rPr>
        <w:t xml:space="preserve"> naviac</w:t>
      </w:r>
      <w:r w:rsidR="00D0099A" w:rsidRPr="00C823A6">
        <w:rPr>
          <w:color w:val="000000" w:themeColor="text1"/>
        </w:rPr>
        <w:t xml:space="preserve"> prác.</w:t>
      </w:r>
      <w:r w:rsidR="002A7571" w:rsidRPr="00C823A6">
        <w:rPr>
          <w:color w:val="000000" w:themeColor="text1"/>
        </w:rPr>
        <w:t xml:space="preserve"> Na základe výsledkov VO práce naviac sú v hodnote 120 000,-eur </w:t>
      </w:r>
      <w:r w:rsidR="002A7571" w:rsidRPr="0063363D">
        <w:rPr>
          <w:color w:val="FF0000"/>
        </w:rPr>
        <w:t>.</w:t>
      </w:r>
    </w:p>
    <w:p w14:paraId="2CD78E4B" w14:textId="3EF72D8F" w:rsidR="002A7571" w:rsidRDefault="002A7571" w:rsidP="00C823A6">
      <w:pPr>
        <w:jc w:val="both"/>
      </w:pPr>
      <w:r>
        <w:t>Na uvedenú rekonštrukciu sa mesto rozhodlo čerpať úvery.</w:t>
      </w:r>
    </w:p>
    <w:p w14:paraId="2B9BAB81" w14:textId="7CE597C2" w:rsidR="002A7571" w:rsidRDefault="002A7571" w:rsidP="00C823A6">
      <w:pPr>
        <w:jc w:val="both"/>
      </w:pPr>
      <w:r>
        <w:t>Na základ</w:t>
      </w:r>
      <w:r w:rsidR="00337AA4">
        <w:t>e</w:t>
      </w:r>
      <w:r>
        <w:t xml:space="preserve"> predložených indikatívnych ponúk a ich vyhodnotenia sú podmienky úverov</w:t>
      </w:r>
      <w:r w:rsidR="00875453">
        <w:t>ých</w:t>
      </w:r>
      <w:r>
        <w:t xml:space="preserve"> zml</w:t>
      </w:r>
      <w:r w:rsidR="00875453">
        <w:t>úv</w:t>
      </w:r>
      <w:r>
        <w:t xml:space="preserve"> nasledovné</w:t>
      </w:r>
      <w:r w:rsidR="00337AA4">
        <w:t>:</w:t>
      </w:r>
    </w:p>
    <w:p w14:paraId="12B7AC10" w14:textId="0CA5D09D" w:rsidR="00337AA4" w:rsidRDefault="00337AA4" w:rsidP="00C823A6">
      <w:pPr>
        <w:pStyle w:val="Odsekzoznamu"/>
        <w:numPr>
          <w:ilvl w:val="0"/>
          <w:numId w:val="2"/>
        </w:numPr>
        <w:jc w:val="both"/>
      </w:pPr>
      <w:r>
        <w:t>Termínovaný úver</w:t>
      </w:r>
    </w:p>
    <w:p w14:paraId="21AD499B" w14:textId="229AEDBA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 xml:space="preserve">Poskytovateľ úveru VUB </w:t>
      </w:r>
      <w:proofErr w:type="spellStart"/>
      <w:r>
        <w:t>a.s</w:t>
      </w:r>
      <w:proofErr w:type="spellEnd"/>
      <w:r>
        <w:t>.</w:t>
      </w:r>
    </w:p>
    <w:p w14:paraId="2C9EC034" w14:textId="79C900BE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>Výška úveru 311 885 eur (NFP)</w:t>
      </w:r>
    </w:p>
    <w:p w14:paraId="2F2E782E" w14:textId="74A8F345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 xml:space="preserve">Úroková sadzba 1M </w:t>
      </w:r>
      <w:r w:rsidR="004553B5">
        <w:t>EURIBOR</w:t>
      </w:r>
      <w:r>
        <w:t xml:space="preserve">+ 0,39% </w:t>
      </w:r>
      <w:proofErr w:type="spellStart"/>
      <w:r>
        <w:t>p.a</w:t>
      </w:r>
      <w:proofErr w:type="spellEnd"/>
      <w:r>
        <w:t>.</w:t>
      </w:r>
    </w:p>
    <w:p w14:paraId="7E5A8CC6" w14:textId="52E3CAF8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>Splatnosť úveru do 31.08.2020</w:t>
      </w:r>
    </w:p>
    <w:p w14:paraId="07EE75BF" w14:textId="017F6021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>Spracovateľský poplatok 166,-eur</w:t>
      </w:r>
    </w:p>
    <w:p w14:paraId="0E977E20" w14:textId="6F17BB95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Čerpanie úveru do 30.11.2018</w:t>
      </w:r>
    </w:p>
    <w:p w14:paraId="375A4A5C" w14:textId="491829E0" w:rsidR="004553B5" w:rsidRDefault="004553B5" w:rsidP="00C823A6">
      <w:pPr>
        <w:jc w:val="both"/>
      </w:pPr>
      <w:r>
        <w:t xml:space="preserve">    </w:t>
      </w:r>
    </w:p>
    <w:p w14:paraId="3F0B5755" w14:textId="3122335E" w:rsidR="004553B5" w:rsidRDefault="004553B5" w:rsidP="00C823A6">
      <w:pPr>
        <w:jc w:val="both"/>
      </w:pPr>
    </w:p>
    <w:p w14:paraId="08196EAD" w14:textId="61D436AA" w:rsidR="004553B5" w:rsidRDefault="004553B5" w:rsidP="00C823A6">
      <w:pPr>
        <w:pStyle w:val="Odsekzoznamu"/>
        <w:numPr>
          <w:ilvl w:val="0"/>
          <w:numId w:val="2"/>
        </w:numPr>
        <w:jc w:val="both"/>
      </w:pPr>
      <w:r>
        <w:t>Termínovaný úver</w:t>
      </w:r>
    </w:p>
    <w:p w14:paraId="25420049" w14:textId="3F4916D6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 xml:space="preserve">Poskytovateľ úveru VUB </w:t>
      </w:r>
      <w:proofErr w:type="spellStart"/>
      <w:r>
        <w:t>a.s</w:t>
      </w:r>
      <w:proofErr w:type="spellEnd"/>
      <w:r>
        <w:t>.</w:t>
      </w:r>
    </w:p>
    <w:p w14:paraId="71FDF69E" w14:textId="70C60A5F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Výška úveru 120 000,-eur ( neoprávnené výdavky</w:t>
      </w:r>
      <w:r w:rsidR="00875453">
        <w:t>)</w:t>
      </w:r>
    </w:p>
    <w:p w14:paraId="44ECE53B" w14:textId="1136A0E0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Úroková sadzba 12M EURIBOR+ 0</w:t>
      </w:r>
      <w:r w:rsidR="00C823A6">
        <w:t>,</w:t>
      </w:r>
      <w:r>
        <w:t xml:space="preserve">39% </w:t>
      </w:r>
      <w:proofErr w:type="spellStart"/>
      <w:r>
        <w:t>p.a</w:t>
      </w:r>
      <w:proofErr w:type="spellEnd"/>
      <w:r>
        <w:t>.</w:t>
      </w:r>
    </w:p>
    <w:p w14:paraId="7BD4602E" w14:textId="38081F94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Splatnosť úveru 20.10.2021</w:t>
      </w:r>
    </w:p>
    <w:p w14:paraId="2AB037E0" w14:textId="12136FD7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Výška splátka 3 333,- eur mesačne</w:t>
      </w:r>
      <w:r w:rsidR="00C823A6">
        <w:t>, prvá splátka 12/2018</w:t>
      </w:r>
    </w:p>
    <w:p w14:paraId="79B8DE61" w14:textId="7670B9EC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Čerpanie úveru do 30.11.2018</w:t>
      </w:r>
    </w:p>
    <w:p w14:paraId="5D9990C3" w14:textId="26CF0AC6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Spracovateľský poplatok 166,-eur</w:t>
      </w:r>
    </w:p>
    <w:p w14:paraId="6FDD0958" w14:textId="3B2C3BC6" w:rsidR="00C823A6" w:rsidRDefault="00C823A6" w:rsidP="00C823A6">
      <w:pPr>
        <w:jc w:val="both"/>
      </w:pPr>
    </w:p>
    <w:p w14:paraId="2AFDFCCA" w14:textId="6CD78D66" w:rsidR="00C823A6" w:rsidRDefault="00C823A6" w:rsidP="00C823A6">
      <w:pPr>
        <w:jc w:val="both"/>
      </w:pPr>
    </w:p>
    <w:p w14:paraId="24586EDA" w14:textId="6FA17124" w:rsidR="00C823A6" w:rsidRDefault="00C823A6" w:rsidP="00C823A6">
      <w:pPr>
        <w:jc w:val="both"/>
      </w:pPr>
    </w:p>
    <w:p w14:paraId="1F7E6B04" w14:textId="54FA5EAC" w:rsidR="00C823A6" w:rsidRDefault="00C823A6" w:rsidP="00C823A6">
      <w:pPr>
        <w:jc w:val="both"/>
      </w:pPr>
      <w:r>
        <w:t xml:space="preserve">Prijatie úverov a splnenie podmienok na prijatie návratných zdrojov financovania potvrdí v zmysle zákona 583/2004 </w:t>
      </w:r>
      <w:proofErr w:type="spellStart"/>
      <w:r>
        <w:t>Z.z</w:t>
      </w:r>
      <w:proofErr w:type="spellEnd"/>
      <w:r>
        <w:t>. hlavný kontrolór mesta.</w:t>
      </w:r>
    </w:p>
    <w:p w14:paraId="68842650" w14:textId="77777777" w:rsidR="00B37571" w:rsidRDefault="00B37571" w:rsidP="00C823A6">
      <w:pPr>
        <w:jc w:val="both"/>
      </w:pPr>
    </w:p>
    <w:p w14:paraId="18483BE8" w14:textId="77777777" w:rsidR="009D65A1" w:rsidRDefault="009D65A1" w:rsidP="00C823A6">
      <w:pPr>
        <w:jc w:val="both"/>
      </w:pPr>
    </w:p>
    <w:p w14:paraId="262EFAD7" w14:textId="77777777" w:rsidR="009D65A1" w:rsidRDefault="009D65A1" w:rsidP="009D65A1"/>
    <w:p w14:paraId="7359CF7C" w14:textId="77777777" w:rsidR="009D65A1" w:rsidRDefault="009D65A1" w:rsidP="009D65A1">
      <w:pPr>
        <w:jc w:val="center"/>
        <w:rPr>
          <w:b/>
          <w:sz w:val="28"/>
          <w:szCs w:val="28"/>
        </w:rPr>
      </w:pPr>
    </w:p>
    <w:p w14:paraId="5779CFE4" w14:textId="77777777" w:rsidR="009D65A1" w:rsidRDefault="009D65A1" w:rsidP="009D65A1">
      <w:pPr>
        <w:jc w:val="center"/>
        <w:rPr>
          <w:b/>
          <w:sz w:val="28"/>
          <w:szCs w:val="28"/>
        </w:rPr>
      </w:pPr>
    </w:p>
    <w:p w14:paraId="5B10D368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5B2"/>
    <w:multiLevelType w:val="hybridMultilevel"/>
    <w:tmpl w:val="F222C918"/>
    <w:lvl w:ilvl="0" w:tplc="BBC2B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7F44"/>
    <w:multiLevelType w:val="hybridMultilevel"/>
    <w:tmpl w:val="DA9C4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2"/>
    <w:rsid w:val="000F22A4"/>
    <w:rsid w:val="00244C98"/>
    <w:rsid w:val="002A7571"/>
    <w:rsid w:val="002F22AC"/>
    <w:rsid w:val="00337AA4"/>
    <w:rsid w:val="00354C33"/>
    <w:rsid w:val="00400F81"/>
    <w:rsid w:val="004553B5"/>
    <w:rsid w:val="00473102"/>
    <w:rsid w:val="004A7BD1"/>
    <w:rsid w:val="005259A8"/>
    <w:rsid w:val="00633456"/>
    <w:rsid w:val="0063363D"/>
    <w:rsid w:val="0063640B"/>
    <w:rsid w:val="00684532"/>
    <w:rsid w:val="00875453"/>
    <w:rsid w:val="008A05D2"/>
    <w:rsid w:val="00933761"/>
    <w:rsid w:val="009C28EA"/>
    <w:rsid w:val="009D65A1"/>
    <w:rsid w:val="00A16A6C"/>
    <w:rsid w:val="00B37571"/>
    <w:rsid w:val="00C823A6"/>
    <w:rsid w:val="00D0099A"/>
    <w:rsid w:val="00D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3CD"/>
  <w15:chartTrackingRefBased/>
  <w15:docId w15:val="{2E69E1C6-50B1-436F-A780-1C3A7AD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6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5207-DCCD-4F80-AEE2-27105FA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12</cp:revision>
  <cp:lastPrinted>2018-09-04T12:27:00Z</cp:lastPrinted>
  <dcterms:created xsi:type="dcterms:W3CDTF">2018-08-30T12:41:00Z</dcterms:created>
  <dcterms:modified xsi:type="dcterms:W3CDTF">2018-09-04T12:32:00Z</dcterms:modified>
</cp:coreProperties>
</file>