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4467" w14:textId="77777777" w:rsidR="00DE1416" w:rsidRDefault="00DE1416" w:rsidP="00DE1416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0499FB63" w14:textId="77777777" w:rsidR="00DE1416" w:rsidRDefault="00DE1416" w:rsidP="00DE141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24DC1E2" w14:textId="77777777" w:rsidR="00DE1416" w:rsidRDefault="00DE1416" w:rsidP="00DE141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1C13C86E" w14:textId="77777777" w:rsidR="00DE1416" w:rsidRDefault="00DE1416" w:rsidP="00DE1416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3DFCE8D2" w14:textId="77777777" w:rsidR="00DE1416" w:rsidRDefault="00DE1416" w:rsidP="00DE141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2A7C975B" w14:textId="77777777" w:rsidR="00DE1416" w:rsidRDefault="00DE1416" w:rsidP="00DE1416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08C75A73" w14:textId="77777777" w:rsidR="00DE1416" w:rsidRDefault="00DE1416" w:rsidP="00DE1416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  a </w:t>
      </w:r>
    </w:p>
    <w:p w14:paraId="62E59FD4" w14:textId="0A0BF470" w:rsidR="00DE1416" w:rsidRDefault="00DE1416" w:rsidP="00DE1416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21.09.2021</w:t>
      </w:r>
    </w:p>
    <w:p w14:paraId="697249FC" w14:textId="69FF544C" w:rsidR="00DE1416" w:rsidRDefault="00DE1416" w:rsidP="00DE1416">
      <w:pPr>
        <w:tabs>
          <w:tab w:val="left" w:pos="1080"/>
        </w:tabs>
        <w:jc w:val="both"/>
      </w:pPr>
      <w:r>
        <w:t>  </w:t>
      </w:r>
    </w:p>
    <w:p w14:paraId="245E1FC1" w14:textId="76E1A5E6" w:rsidR="00DE1416" w:rsidRPr="00DE1416" w:rsidRDefault="00DE1416" w:rsidP="00DE1416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 xml:space="preserve">Názov materiál:  </w:t>
      </w:r>
      <w:r w:rsidR="00107D82">
        <w:rPr>
          <w:bCs/>
        </w:rPr>
        <w:t xml:space="preserve">prijatie </w:t>
      </w:r>
      <w:r>
        <w:rPr>
          <w:bCs/>
        </w:rPr>
        <w:t>úver</w:t>
      </w:r>
      <w:r w:rsidR="00107D82">
        <w:rPr>
          <w:bCs/>
        </w:rPr>
        <w:t xml:space="preserve">u </w:t>
      </w:r>
      <w:r>
        <w:rPr>
          <w:bCs/>
        </w:rPr>
        <w:t xml:space="preserve"> na investičné akcie mesta</w:t>
      </w:r>
    </w:p>
    <w:p w14:paraId="49F502F5" w14:textId="77777777" w:rsidR="00DE1416" w:rsidRDefault="00DE1416" w:rsidP="00DE1416">
      <w:pPr>
        <w:jc w:val="both"/>
        <w:rPr>
          <w:u w:val="single"/>
        </w:rPr>
      </w:pPr>
      <w:r>
        <w:rPr>
          <w:u w:val="single"/>
        </w:rPr>
        <w:t xml:space="preserve">Dôvodová správa:        </w:t>
      </w:r>
    </w:p>
    <w:p w14:paraId="4ADFA133" w14:textId="77777777" w:rsidR="00DE1416" w:rsidRDefault="00DE1416" w:rsidP="00DE1416">
      <w:pPr>
        <w:jc w:val="both"/>
      </w:pPr>
    </w:p>
    <w:p w14:paraId="7E377C61" w14:textId="73E719E5" w:rsidR="00DE1416" w:rsidRDefault="00DE1416" w:rsidP="00DE1416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31AB8662" w14:textId="77777777" w:rsidR="00DE1416" w:rsidRDefault="00DE1416" w:rsidP="00DE1416">
      <w:pPr>
        <w:jc w:val="both"/>
        <w:rPr>
          <w:b/>
        </w:rPr>
      </w:pPr>
      <w:r>
        <w:rPr>
          <w:b/>
        </w:rPr>
        <w:t>Mestská rada Vrútky</w:t>
      </w:r>
    </w:p>
    <w:p w14:paraId="1C4F2A1B" w14:textId="56D37147" w:rsidR="00DE1416" w:rsidRPr="005A1B42" w:rsidRDefault="00DE1416" w:rsidP="00DE1416">
      <w:pPr>
        <w:jc w:val="both"/>
        <w:rPr>
          <w:b/>
        </w:rPr>
      </w:pPr>
      <w:r>
        <w:rPr>
          <w:b/>
        </w:rPr>
        <w:t>I.</w:t>
      </w:r>
      <w:r w:rsidR="00FD085C">
        <w:rPr>
          <w:b/>
        </w:rPr>
        <w:t xml:space="preserve"> </w:t>
      </w:r>
      <w:proofErr w:type="spellStart"/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240F12BF" w14:textId="38CC1C22" w:rsidR="00DE1416" w:rsidRPr="00B43407" w:rsidRDefault="00DE1416" w:rsidP="00DE1416">
      <w:pPr>
        <w:jc w:val="both"/>
        <w:rPr>
          <w:bCs/>
        </w:rPr>
      </w:pPr>
      <w:r>
        <w:rPr>
          <w:b/>
        </w:rPr>
        <w:t>z</w:t>
      </w:r>
      <w:r>
        <w:rPr>
          <w:bCs/>
        </w:rPr>
        <w:t xml:space="preserve">ámer  </w:t>
      </w:r>
      <w:r w:rsidR="00032A3E">
        <w:rPr>
          <w:bCs/>
        </w:rPr>
        <w:t xml:space="preserve">prijatia </w:t>
      </w:r>
      <w:r>
        <w:rPr>
          <w:bCs/>
        </w:rPr>
        <w:t xml:space="preserve"> úveru v čiastke 1 200 000 eur na investičné akcie mesta</w:t>
      </w:r>
    </w:p>
    <w:p w14:paraId="714EE10E" w14:textId="77777777" w:rsidR="00DE1416" w:rsidRPr="00B43407" w:rsidRDefault="00DE1416" w:rsidP="00DE1416">
      <w:pPr>
        <w:jc w:val="both"/>
        <w:rPr>
          <w:bCs/>
        </w:rPr>
      </w:pPr>
    </w:p>
    <w:p w14:paraId="7A1CD4B6" w14:textId="77777777" w:rsidR="00DE1416" w:rsidRDefault="00DE1416" w:rsidP="00DE1416">
      <w:pPr>
        <w:jc w:val="both"/>
        <w:rPr>
          <w:b/>
        </w:rPr>
      </w:pPr>
      <w:r>
        <w:rPr>
          <w:b/>
        </w:rPr>
        <w:t>Mestské zastupiteľstvo Vrútky</w:t>
      </w:r>
    </w:p>
    <w:p w14:paraId="3F19496C" w14:textId="77777777" w:rsidR="00DE1416" w:rsidRDefault="00DE1416" w:rsidP="00DE1416">
      <w:pPr>
        <w:jc w:val="both"/>
        <w:rPr>
          <w:b/>
        </w:rPr>
      </w:pPr>
      <w:r>
        <w:rPr>
          <w:b/>
        </w:rPr>
        <w:t xml:space="preserve">I. schvaľuje </w:t>
      </w:r>
    </w:p>
    <w:p w14:paraId="48227F16" w14:textId="6F284452" w:rsidR="00DE1416" w:rsidRPr="00B43407" w:rsidRDefault="00DE1416" w:rsidP="00DE1416">
      <w:pPr>
        <w:jc w:val="both"/>
        <w:rPr>
          <w:bCs/>
        </w:rPr>
      </w:pPr>
      <w:r>
        <w:rPr>
          <w:bCs/>
        </w:rPr>
        <w:t xml:space="preserve">Zámer </w:t>
      </w:r>
      <w:r w:rsidR="00032A3E">
        <w:rPr>
          <w:bCs/>
        </w:rPr>
        <w:t xml:space="preserve">prijatia </w:t>
      </w:r>
      <w:r>
        <w:rPr>
          <w:bCs/>
        </w:rPr>
        <w:t xml:space="preserve"> úveru v čiastke 1 200 000,- eur na investičné akcie mesta</w:t>
      </w:r>
    </w:p>
    <w:p w14:paraId="340466A9" w14:textId="77777777" w:rsidR="00DE1416" w:rsidRDefault="00DE1416" w:rsidP="00DE1416">
      <w:pPr>
        <w:jc w:val="both"/>
      </w:pPr>
    </w:p>
    <w:p w14:paraId="27E3317F" w14:textId="77777777" w:rsidR="00DE1416" w:rsidRDefault="00DE1416" w:rsidP="00DE1416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47FB9532" w14:textId="03D9492E" w:rsidR="00DE1416" w:rsidRDefault="00DE1416" w:rsidP="00DE1416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41D90BCE" w14:textId="3EA6AA1D" w:rsidR="00DE1416" w:rsidRDefault="00DE1416" w:rsidP="00DE1416">
      <w:pPr>
        <w:jc w:val="both"/>
      </w:pPr>
    </w:p>
    <w:p w14:paraId="1AD8F0EE" w14:textId="67BB2E6B" w:rsidR="00DE1416" w:rsidRDefault="00DE1416" w:rsidP="00DE1416">
      <w:pPr>
        <w:jc w:val="both"/>
      </w:pPr>
      <w:r>
        <w:t>Vrútky, 27.08.2021</w:t>
      </w:r>
    </w:p>
    <w:p w14:paraId="1997896A" w14:textId="2ACC3000" w:rsidR="00DE1416" w:rsidRDefault="00DE1416" w:rsidP="00DE1416">
      <w:pPr>
        <w:jc w:val="both"/>
      </w:pPr>
      <w:r>
        <w:t xml:space="preserve">                   </w:t>
      </w:r>
    </w:p>
    <w:p w14:paraId="4C973CBA" w14:textId="04EB6E1F" w:rsidR="00DE1416" w:rsidRDefault="00DE1416" w:rsidP="00DE1416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...................................................</w:t>
      </w:r>
    </w:p>
    <w:p w14:paraId="61017AB1" w14:textId="77777777" w:rsidR="00DE1416" w:rsidRDefault="00DE1416" w:rsidP="00DE141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657F70B6" w14:textId="77777777" w:rsidR="00DE1416" w:rsidRDefault="00DE1416" w:rsidP="00DE1416">
      <w:pPr>
        <w:jc w:val="both"/>
      </w:pPr>
    </w:p>
    <w:p w14:paraId="6513E1B6" w14:textId="77777777" w:rsidR="00DE1416" w:rsidRDefault="00DE1416" w:rsidP="00DE1416">
      <w:pPr>
        <w:rPr>
          <w:sz w:val="36"/>
          <w:szCs w:val="36"/>
        </w:rPr>
      </w:pPr>
    </w:p>
    <w:p w14:paraId="119D57A7" w14:textId="272F10CF" w:rsidR="00DE1416" w:rsidRPr="00DE1416" w:rsidRDefault="00DE1416" w:rsidP="00DE1416">
      <w:pPr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 xml:space="preserve">                            </w:t>
      </w:r>
      <w:r w:rsidRPr="00DE1416">
        <w:rPr>
          <w:rFonts w:ascii="Cambria" w:hAnsi="Cambria" w:cs="Cambria"/>
          <w:b/>
          <w:bCs/>
          <w:sz w:val="32"/>
          <w:szCs w:val="32"/>
        </w:rPr>
        <w:t xml:space="preserve">                        Dôvodová správa</w:t>
      </w:r>
    </w:p>
    <w:p w14:paraId="29AB5A3B" w14:textId="177D0738" w:rsidR="00DE1416" w:rsidRDefault="00DE1416" w:rsidP="00DE1416"/>
    <w:p w14:paraId="36FBA19B" w14:textId="77C708D9" w:rsidR="000102B8" w:rsidRPr="00DE1416" w:rsidRDefault="000102B8">
      <w:pPr>
        <w:rPr>
          <w:sz w:val="24"/>
          <w:szCs w:val="24"/>
        </w:rPr>
      </w:pPr>
      <w:proofErr w:type="spellStart"/>
      <w:r w:rsidRPr="00DE1416">
        <w:rPr>
          <w:sz w:val="24"/>
          <w:szCs w:val="24"/>
        </w:rPr>
        <w:t>MsZ</w:t>
      </w:r>
      <w:proofErr w:type="spellEnd"/>
      <w:r w:rsidRPr="00DE1416">
        <w:rPr>
          <w:sz w:val="24"/>
          <w:szCs w:val="24"/>
        </w:rPr>
        <w:t xml:space="preserve"> uznesením č.36/2021 schválilo predloženie </w:t>
      </w:r>
      <w:proofErr w:type="spellStart"/>
      <w:r w:rsidRPr="00DE1416">
        <w:rPr>
          <w:sz w:val="24"/>
          <w:szCs w:val="24"/>
        </w:rPr>
        <w:t>ŽoNFP</w:t>
      </w:r>
      <w:proofErr w:type="spellEnd"/>
      <w:r w:rsidRPr="00DE1416">
        <w:rPr>
          <w:sz w:val="24"/>
          <w:szCs w:val="24"/>
        </w:rPr>
        <w:t xml:space="preserve"> za účelom realizácie projektu „Revitalizácia vnútrobloku na ul. 1.Československej brigády vo Vrútkach“ vrátane zabezpečenia finančných prostriedkov.</w:t>
      </w:r>
    </w:p>
    <w:p w14:paraId="38683772" w14:textId="396E5DFF" w:rsidR="000102B8" w:rsidRPr="00DE1416" w:rsidRDefault="000102B8">
      <w:pPr>
        <w:rPr>
          <w:sz w:val="24"/>
          <w:szCs w:val="24"/>
        </w:rPr>
      </w:pPr>
      <w:r w:rsidRPr="00DE1416">
        <w:rPr>
          <w:sz w:val="24"/>
          <w:szCs w:val="24"/>
        </w:rPr>
        <w:t xml:space="preserve"> Projekt s rozpočtom  1 049 mil. EUR bol spracovaný a predložený vo forme žiadosti o nenávratný finančný príspevok z fondov EÚ v rámci programu IROP, pričom jeho realizácia je naplánovaná na r. 2022. Vychádzajúc z dĺžky hodnotiacich a schvaľovacích procesov a následného </w:t>
      </w:r>
      <w:proofErr w:type="spellStart"/>
      <w:r w:rsidRPr="00DE1416">
        <w:rPr>
          <w:sz w:val="24"/>
          <w:szCs w:val="24"/>
        </w:rPr>
        <w:t>zazmluvňovania</w:t>
      </w:r>
      <w:proofErr w:type="spellEnd"/>
      <w:r w:rsidRPr="00DE1416">
        <w:rPr>
          <w:sz w:val="24"/>
          <w:szCs w:val="24"/>
        </w:rPr>
        <w:t xml:space="preserve"> a verejného obstarávania projektov financovaných z eurofondov a na druhej strane blížiaci sa koniec čerpania oprávnených výdavkov v rámci programového obdobia 2014 - 2020 plánujeme investíciu zrealizovať z úveru a následne, v prípade, že projekt bude schválený, dať si refundovať vynaložené oprávnené výdavky, ktoré sa následne využijú na splatenie úveru</w:t>
      </w:r>
      <w:r w:rsidR="00611598" w:rsidRPr="00DE1416">
        <w:rPr>
          <w:sz w:val="24"/>
          <w:szCs w:val="24"/>
        </w:rPr>
        <w:t>.</w:t>
      </w:r>
    </w:p>
    <w:p w14:paraId="05509B06" w14:textId="77777777" w:rsidR="00584375" w:rsidRPr="00DE1416" w:rsidRDefault="00584375" w:rsidP="00584375">
      <w:pPr>
        <w:rPr>
          <w:sz w:val="24"/>
          <w:szCs w:val="24"/>
        </w:rPr>
      </w:pPr>
      <w:r w:rsidRPr="00DE1416">
        <w:rPr>
          <w:sz w:val="24"/>
          <w:szCs w:val="24"/>
        </w:rPr>
        <w:t>V súčasnom období mesto spláca 3 úvery:</w:t>
      </w:r>
    </w:p>
    <w:p w14:paraId="0057E7D6" w14:textId="77777777" w:rsidR="00584375" w:rsidRPr="00DE1416" w:rsidRDefault="00584375" w:rsidP="0058437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E1416">
        <w:rPr>
          <w:sz w:val="24"/>
          <w:szCs w:val="24"/>
        </w:rPr>
        <w:t>Kriváň, DSS mesačná splátka 11 573,- ( splatnosť 2022)</w:t>
      </w:r>
    </w:p>
    <w:p w14:paraId="4765A820" w14:textId="77777777" w:rsidR="00584375" w:rsidRPr="00DE1416" w:rsidRDefault="00584375" w:rsidP="0058437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E1416">
        <w:rPr>
          <w:sz w:val="24"/>
          <w:szCs w:val="24"/>
        </w:rPr>
        <w:t xml:space="preserve">MŠ </w:t>
      </w:r>
      <w:proofErr w:type="spellStart"/>
      <w:r w:rsidRPr="00DE1416">
        <w:rPr>
          <w:sz w:val="24"/>
          <w:szCs w:val="24"/>
        </w:rPr>
        <w:t>Fr.partizánov</w:t>
      </w:r>
      <w:proofErr w:type="spellEnd"/>
      <w:r w:rsidRPr="00DE1416">
        <w:rPr>
          <w:sz w:val="24"/>
          <w:szCs w:val="24"/>
        </w:rPr>
        <w:t xml:space="preserve"> mesačná splátka 3 333,- ( splatnosť 2021)</w:t>
      </w:r>
    </w:p>
    <w:p w14:paraId="21EFB3FD" w14:textId="77777777" w:rsidR="00584375" w:rsidRPr="00DE1416" w:rsidRDefault="00584375" w:rsidP="00584375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DE1416">
        <w:rPr>
          <w:sz w:val="24"/>
          <w:szCs w:val="24"/>
        </w:rPr>
        <w:t>telocvičňa mesačná splátka 8 334,- ( splatnosť 2022)</w:t>
      </w:r>
    </w:p>
    <w:p w14:paraId="03D8A30B" w14:textId="2886E157" w:rsidR="00584375" w:rsidRPr="00DE1416" w:rsidRDefault="00584375" w:rsidP="00584375">
      <w:pPr>
        <w:rPr>
          <w:sz w:val="24"/>
          <w:szCs w:val="24"/>
        </w:rPr>
      </w:pPr>
      <w:r w:rsidRPr="00DE1416">
        <w:rPr>
          <w:sz w:val="24"/>
          <w:szCs w:val="24"/>
        </w:rPr>
        <w:t>Mesačná splátka</w:t>
      </w:r>
      <w:r w:rsidR="003F348B" w:rsidRPr="00DE1416">
        <w:rPr>
          <w:sz w:val="24"/>
          <w:szCs w:val="24"/>
        </w:rPr>
        <w:t xml:space="preserve"> spolu </w:t>
      </w:r>
      <w:r w:rsidRPr="00DE1416">
        <w:rPr>
          <w:sz w:val="24"/>
          <w:szCs w:val="24"/>
        </w:rPr>
        <w:t xml:space="preserve"> je 23 240,- v období rokov 2020 – 2021, v roku 2022 to bude 19 907,-eur.</w:t>
      </w:r>
    </w:p>
    <w:p w14:paraId="28F37DF7" w14:textId="1BDB3166" w:rsidR="00584375" w:rsidRPr="00DE1416" w:rsidRDefault="00584375" w:rsidP="00584375">
      <w:pPr>
        <w:rPr>
          <w:sz w:val="24"/>
          <w:szCs w:val="24"/>
        </w:rPr>
      </w:pPr>
      <w:r w:rsidRPr="00DE1416">
        <w:rPr>
          <w:sz w:val="24"/>
          <w:szCs w:val="24"/>
        </w:rPr>
        <w:t>Takáto vysoká mesačná splátka nie je udržateľná na dlhšie časové obdobie, ide na úkor úplne utlmeného rozpočtu na ostatné bežné aktivity – údržba, obnova, renovácia.</w:t>
      </w:r>
    </w:p>
    <w:p w14:paraId="6C833455" w14:textId="0B5CC790" w:rsidR="00584375" w:rsidRPr="00DE1416" w:rsidRDefault="00584375">
      <w:pPr>
        <w:rPr>
          <w:sz w:val="24"/>
          <w:szCs w:val="24"/>
        </w:rPr>
      </w:pPr>
      <w:r w:rsidRPr="00DE1416">
        <w:rPr>
          <w:b/>
          <w:bCs/>
          <w:sz w:val="24"/>
          <w:szCs w:val="24"/>
        </w:rPr>
        <w:t xml:space="preserve">Navrhujeme preto čerpanie úveru v čiastke  </w:t>
      </w:r>
      <w:r w:rsidRPr="00DE1416">
        <w:rPr>
          <w:sz w:val="24"/>
          <w:szCs w:val="24"/>
        </w:rPr>
        <w:t>1 200 000,- eur, splatnosť 10 rokov, mesačná splátka 10</w:t>
      </w:r>
      <w:r w:rsidR="008B57F4" w:rsidRPr="00DE1416">
        <w:rPr>
          <w:sz w:val="24"/>
          <w:szCs w:val="24"/>
        </w:rPr>
        <w:t> </w:t>
      </w:r>
      <w:r w:rsidRPr="00DE1416">
        <w:rPr>
          <w:sz w:val="24"/>
          <w:szCs w:val="24"/>
        </w:rPr>
        <w:t>000</w:t>
      </w:r>
      <w:r w:rsidR="008B57F4" w:rsidRPr="00DE1416">
        <w:rPr>
          <w:sz w:val="24"/>
          <w:szCs w:val="24"/>
        </w:rPr>
        <w:t xml:space="preserve"> eur.</w:t>
      </w:r>
    </w:p>
    <w:p w14:paraId="5D4DA3BC" w14:textId="77777777" w:rsidR="00584375" w:rsidRPr="00DE1416" w:rsidRDefault="00584375" w:rsidP="00584375">
      <w:pPr>
        <w:rPr>
          <w:sz w:val="24"/>
          <w:szCs w:val="24"/>
        </w:rPr>
      </w:pPr>
      <w:r w:rsidRPr="00DE1416">
        <w:rPr>
          <w:b/>
          <w:bCs/>
          <w:sz w:val="24"/>
          <w:szCs w:val="24"/>
        </w:rPr>
        <w:t>Dlhová služba</w:t>
      </w:r>
      <w:r w:rsidRPr="00DE1416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132"/>
        <w:gridCol w:w="2821"/>
      </w:tblGrid>
      <w:tr w:rsidR="00584375" w:rsidRPr="00782B6A" w14:paraId="0A6B8811" w14:textId="77777777" w:rsidTr="005C726E">
        <w:tc>
          <w:tcPr>
            <w:tcW w:w="3109" w:type="dxa"/>
            <w:shd w:val="clear" w:color="auto" w:fill="D9D9D9"/>
          </w:tcPr>
          <w:p w14:paraId="068F44E5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782B6A">
              <w:rPr>
                <w:b/>
                <w:sz w:val="24"/>
                <w:szCs w:val="24"/>
              </w:rPr>
              <w:t>Zo</w:t>
            </w:r>
            <w:r>
              <w:rPr>
                <w:b/>
                <w:sz w:val="24"/>
                <w:szCs w:val="24"/>
              </w:rPr>
              <w:t>statok istiny k 31.12.2021</w:t>
            </w:r>
          </w:p>
        </w:tc>
        <w:tc>
          <w:tcPr>
            <w:tcW w:w="3250" w:type="dxa"/>
            <w:shd w:val="clear" w:color="auto" w:fill="D9D9D9"/>
          </w:tcPr>
          <w:p w14:paraId="4152BC0A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782B6A">
              <w:rPr>
                <w:b/>
                <w:sz w:val="24"/>
                <w:szCs w:val="24"/>
              </w:rPr>
              <w:t>Sk</w:t>
            </w:r>
            <w:r>
              <w:rPr>
                <w:b/>
                <w:sz w:val="24"/>
                <w:szCs w:val="24"/>
              </w:rPr>
              <w:t>utočné bežné príjmy k 31.12.2020</w:t>
            </w:r>
          </w:p>
        </w:tc>
        <w:tc>
          <w:tcPr>
            <w:tcW w:w="2964" w:type="dxa"/>
            <w:shd w:val="clear" w:color="auto" w:fill="D9D9D9"/>
          </w:tcPr>
          <w:p w14:paraId="1E04A3FA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782B6A">
              <w:rPr>
                <w:b/>
                <w:sz w:val="24"/>
                <w:szCs w:val="24"/>
              </w:rPr>
              <w:t>§ 17 ods.6 písm. a)</w:t>
            </w:r>
          </w:p>
          <w:p w14:paraId="33136737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</w:p>
        </w:tc>
      </w:tr>
      <w:tr w:rsidR="00584375" w:rsidRPr="00782B6A" w14:paraId="26F77DFA" w14:textId="77777777" w:rsidTr="005C726E">
        <w:tc>
          <w:tcPr>
            <w:tcW w:w="3109" w:type="dxa"/>
          </w:tcPr>
          <w:p w14:paraId="5A4FBAE8" w14:textId="77777777" w:rsidR="00584375" w:rsidRPr="00A64578" w:rsidRDefault="00584375" w:rsidP="005C7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395183,19</w:t>
            </w:r>
          </w:p>
        </w:tc>
        <w:tc>
          <w:tcPr>
            <w:tcW w:w="3250" w:type="dxa"/>
          </w:tcPr>
          <w:p w14:paraId="3FC2421A" w14:textId="77777777" w:rsidR="00584375" w:rsidRPr="00782B6A" w:rsidRDefault="00584375" w:rsidP="005C7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8116850,36</w:t>
            </w:r>
          </w:p>
        </w:tc>
        <w:tc>
          <w:tcPr>
            <w:tcW w:w="2964" w:type="dxa"/>
          </w:tcPr>
          <w:p w14:paraId="1A6EC7E6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4,86%</w:t>
            </w:r>
          </w:p>
        </w:tc>
      </w:tr>
    </w:tbl>
    <w:p w14:paraId="7FA894DE" w14:textId="77777777" w:rsidR="00584375" w:rsidRDefault="00584375" w:rsidP="005843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9"/>
        <w:gridCol w:w="2833"/>
      </w:tblGrid>
      <w:tr w:rsidR="00584375" w:rsidRPr="00782B6A" w14:paraId="553043EC" w14:textId="77777777" w:rsidTr="005C726E">
        <w:tc>
          <w:tcPr>
            <w:tcW w:w="3261" w:type="dxa"/>
            <w:shd w:val="clear" w:color="auto" w:fill="D9D9D9"/>
          </w:tcPr>
          <w:p w14:paraId="0163F992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782B6A">
              <w:rPr>
                <w:b/>
                <w:sz w:val="24"/>
                <w:szCs w:val="24"/>
              </w:rPr>
              <w:t>Suma ročných splátok vr</w:t>
            </w:r>
            <w:r>
              <w:rPr>
                <w:b/>
                <w:sz w:val="24"/>
                <w:szCs w:val="24"/>
              </w:rPr>
              <w:t>átane úhrady výnosov za rok 2021</w:t>
            </w:r>
          </w:p>
        </w:tc>
        <w:tc>
          <w:tcPr>
            <w:tcW w:w="3118" w:type="dxa"/>
            <w:shd w:val="clear" w:color="auto" w:fill="D9D9D9"/>
          </w:tcPr>
          <w:p w14:paraId="7369FF52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34521E">
              <w:rPr>
                <w:b/>
                <w:sz w:val="24"/>
                <w:szCs w:val="24"/>
              </w:rPr>
              <w:t xml:space="preserve">Skutočné upravené bežné </w:t>
            </w:r>
            <w:r>
              <w:rPr>
                <w:b/>
                <w:sz w:val="24"/>
                <w:szCs w:val="24"/>
              </w:rPr>
              <w:t>príjmy k 31.12.2020</w:t>
            </w:r>
          </w:p>
        </w:tc>
        <w:tc>
          <w:tcPr>
            <w:tcW w:w="2977" w:type="dxa"/>
            <w:shd w:val="clear" w:color="auto" w:fill="D9D9D9"/>
          </w:tcPr>
          <w:p w14:paraId="4474F037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 w:rsidRPr="00782B6A">
              <w:rPr>
                <w:b/>
                <w:sz w:val="24"/>
                <w:szCs w:val="24"/>
              </w:rPr>
              <w:t>§ 17 ods.6 písm. b)</w:t>
            </w:r>
          </w:p>
        </w:tc>
      </w:tr>
      <w:tr w:rsidR="00584375" w:rsidRPr="00782B6A" w14:paraId="5438AFF4" w14:textId="77777777" w:rsidTr="005C726E">
        <w:tc>
          <w:tcPr>
            <w:tcW w:w="3261" w:type="dxa"/>
          </w:tcPr>
          <w:p w14:paraId="37AA9BB0" w14:textId="77777777" w:rsidR="00584375" w:rsidRPr="00782B6A" w:rsidRDefault="00584375" w:rsidP="005C7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273550</w:t>
            </w:r>
          </w:p>
        </w:tc>
        <w:tc>
          <w:tcPr>
            <w:tcW w:w="3118" w:type="dxa"/>
          </w:tcPr>
          <w:p w14:paraId="27237872" w14:textId="77777777" w:rsidR="00584375" w:rsidRPr="000260DC" w:rsidRDefault="00584375" w:rsidP="005C7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5504642,03</w:t>
            </w:r>
          </w:p>
        </w:tc>
        <w:tc>
          <w:tcPr>
            <w:tcW w:w="2977" w:type="dxa"/>
          </w:tcPr>
          <w:p w14:paraId="16D06829" w14:textId="77777777" w:rsidR="00584375" w:rsidRPr="00782B6A" w:rsidRDefault="00584375" w:rsidP="005C72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4,96%</w:t>
            </w:r>
          </w:p>
        </w:tc>
      </w:tr>
    </w:tbl>
    <w:p w14:paraId="1DC31349" w14:textId="77777777" w:rsidR="00584375" w:rsidRPr="00985868" w:rsidRDefault="00584375" w:rsidP="00584375">
      <w:pPr>
        <w:rPr>
          <w:sz w:val="24"/>
          <w:szCs w:val="24"/>
        </w:rPr>
      </w:pPr>
      <w:r w:rsidRPr="00985868">
        <w:rPr>
          <w:sz w:val="24"/>
          <w:szCs w:val="24"/>
        </w:rPr>
        <w:t xml:space="preserve">Obidve podmienky pre prijatie návratných zdrojov financovania </w:t>
      </w:r>
      <w:proofErr w:type="spellStart"/>
      <w:r w:rsidRPr="00985868">
        <w:rPr>
          <w:sz w:val="24"/>
          <w:szCs w:val="24"/>
        </w:rPr>
        <w:t>splňame</w:t>
      </w:r>
      <w:proofErr w:type="spellEnd"/>
      <w:r w:rsidRPr="00985868">
        <w:rPr>
          <w:sz w:val="24"/>
          <w:szCs w:val="24"/>
        </w:rPr>
        <w:t>.</w:t>
      </w:r>
    </w:p>
    <w:p w14:paraId="223B703D" w14:textId="23379015" w:rsidR="00584375" w:rsidRDefault="00584375">
      <w:pPr>
        <w:rPr>
          <w:b/>
          <w:bCs/>
          <w:sz w:val="24"/>
          <w:szCs w:val="24"/>
        </w:rPr>
      </w:pPr>
    </w:p>
    <w:p w14:paraId="67041673" w14:textId="7C138C54" w:rsidR="007961E7" w:rsidRPr="00985868" w:rsidRDefault="00DE1416" w:rsidP="007961E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Harmonogram </w:t>
      </w:r>
      <w:r w:rsidR="007961E7" w:rsidRPr="00985868">
        <w:rPr>
          <w:sz w:val="24"/>
          <w:szCs w:val="24"/>
        </w:rPr>
        <w:t xml:space="preserve"> čerpania nového úveru:</w:t>
      </w:r>
    </w:p>
    <w:p w14:paraId="22DE39E8" w14:textId="77777777" w:rsidR="007961E7" w:rsidRPr="00985868" w:rsidRDefault="007961E7" w:rsidP="007961E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85868">
        <w:rPr>
          <w:sz w:val="24"/>
          <w:szCs w:val="24"/>
        </w:rPr>
        <w:t xml:space="preserve">Jednanie z bankami , prípadne odsúhlasenie úveru na </w:t>
      </w:r>
      <w:proofErr w:type="spellStart"/>
      <w:r w:rsidRPr="00985868">
        <w:rPr>
          <w:sz w:val="24"/>
          <w:szCs w:val="24"/>
        </w:rPr>
        <w:t>MsZ</w:t>
      </w:r>
      <w:proofErr w:type="spellEnd"/>
      <w:r w:rsidRPr="00985868">
        <w:rPr>
          <w:sz w:val="24"/>
          <w:szCs w:val="24"/>
        </w:rPr>
        <w:t xml:space="preserve">  - 12/2021, prípadne 01-02/2022</w:t>
      </w:r>
    </w:p>
    <w:p w14:paraId="426043FC" w14:textId="77777777" w:rsidR="007961E7" w:rsidRPr="00985868" w:rsidRDefault="007961E7" w:rsidP="007961E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85868">
        <w:rPr>
          <w:sz w:val="24"/>
          <w:szCs w:val="24"/>
        </w:rPr>
        <w:t>Realizácia investičnej akcie – 2022</w:t>
      </w:r>
    </w:p>
    <w:p w14:paraId="021CF810" w14:textId="2D9AC2FC" w:rsidR="007961E7" w:rsidRDefault="007961E7" w:rsidP="007961E7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985868">
        <w:rPr>
          <w:sz w:val="24"/>
          <w:szCs w:val="24"/>
        </w:rPr>
        <w:t xml:space="preserve">Splácanie úveru </w:t>
      </w:r>
      <w:r w:rsidR="008B57F4">
        <w:rPr>
          <w:sz w:val="24"/>
          <w:szCs w:val="24"/>
        </w:rPr>
        <w:t xml:space="preserve"> od </w:t>
      </w:r>
      <w:r w:rsidRPr="00985868">
        <w:rPr>
          <w:sz w:val="24"/>
          <w:szCs w:val="24"/>
        </w:rPr>
        <w:t>– IV.Q.2022 alebo až od roku 2023</w:t>
      </w:r>
    </w:p>
    <w:p w14:paraId="02983E5B" w14:textId="361CD9B4" w:rsidR="003F348B" w:rsidRDefault="003F348B" w:rsidP="007961E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prípade úspešného schválenia </w:t>
      </w:r>
      <w:proofErr w:type="spellStart"/>
      <w:r>
        <w:rPr>
          <w:sz w:val="24"/>
          <w:szCs w:val="24"/>
        </w:rPr>
        <w:t>ŽoNFP</w:t>
      </w:r>
      <w:proofErr w:type="spellEnd"/>
      <w:r>
        <w:rPr>
          <w:sz w:val="24"/>
          <w:szCs w:val="24"/>
        </w:rPr>
        <w:t xml:space="preserve"> predčasné splatenie úveru</w:t>
      </w:r>
    </w:p>
    <w:p w14:paraId="0BD8AC0E" w14:textId="1ABB9FFF" w:rsidR="003F348B" w:rsidRPr="00985868" w:rsidRDefault="003F348B" w:rsidP="007961E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Úver bude použitý na investičné akcie mesta -prioritne pešia zóna II. etapa ostatné podľa</w:t>
      </w:r>
      <w:r w:rsidR="008B57F4">
        <w:rPr>
          <w:sz w:val="24"/>
          <w:szCs w:val="24"/>
        </w:rPr>
        <w:t xml:space="preserve"> rozhodnutia primátora a </w:t>
      </w:r>
      <w:proofErr w:type="spellStart"/>
      <w:r w:rsidR="008B57F4">
        <w:rPr>
          <w:sz w:val="24"/>
          <w:szCs w:val="24"/>
        </w:rPr>
        <w:t>MsZ</w:t>
      </w:r>
      <w:proofErr w:type="spellEnd"/>
      <w:r w:rsidR="008B57F4">
        <w:rPr>
          <w:sz w:val="24"/>
          <w:szCs w:val="24"/>
        </w:rPr>
        <w:t>.</w:t>
      </w:r>
    </w:p>
    <w:p w14:paraId="259F3013" w14:textId="77777777" w:rsidR="007961E7" w:rsidRPr="00584375" w:rsidRDefault="007961E7">
      <w:pPr>
        <w:rPr>
          <w:b/>
          <w:bCs/>
          <w:sz w:val="24"/>
          <w:szCs w:val="24"/>
        </w:rPr>
      </w:pPr>
    </w:p>
    <w:sectPr w:rsidR="007961E7" w:rsidRPr="005843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AEE3" w14:textId="77777777" w:rsidR="00A6396D" w:rsidRDefault="00A6396D" w:rsidP="00107D82">
      <w:pPr>
        <w:spacing w:after="0" w:line="240" w:lineRule="auto"/>
      </w:pPr>
      <w:r>
        <w:separator/>
      </w:r>
    </w:p>
  </w:endnote>
  <w:endnote w:type="continuationSeparator" w:id="0">
    <w:p w14:paraId="10005F4D" w14:textId="77777777" w:rsidR="00A6396D" w:rsidRDefault="00A6396D" w:rsidP="0010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ED46" w14:textId="77777777" w:rsidR="00A6396D" w:rsidRDefault="00A6396D" w:rsidP="00107D82">
      <w:pPr>
        <w:spacing w:after="0" w:line="240" w:lineRule="auto"/>
      </w:pPr>
      <w:r>
        <w:separator/>
      </w:r>
    </w:p>
  </w:footnote>
  <w:footnote w:type="continuationSeparator" w:id="0">
    <w:p w14:paraId="0CEDB268" w14:textId="77777777" w:rsidR="00A6396D" w:rsidRDefault="00A6396D" w:rsidP="0010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9876392"/>
      <w:docPartObj>
        <w:docPartGallery w:val="Page Numbers (Top of Page)"/>
        <w:docPartUnique/>
      </w:docPartObj>
    </w:sdtPr>
    <w:sdtEndPr/>
    <w:sdtContent>
      <w:p w14:paraId="0A457124" w14:textId="42D8DA09" w:rsidR="00107D82" w:rsidRDefault="00107D82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720EA" w14:textId="77777777" w:rsidR="00107D82" w:rsidRDefault="00107D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6B63"/>
    <w:multiLevelType w:val="hybridMultilevel"/>
    <w:tmpl w:val="B7409B78"/>
    <w:lvl w:ilvl="0" w:tplc="FFC27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BA"/>
    <w:rsid w:val="000102B8"/>
    <w:rsid w:val="00032A3E"/>
    <w:rsid w:val="00107D82"/>
    <w:rsid w:val="001A479A"/>
    <w:rsid w:val="003F348B"/>
    <w:rsid w:val="00584375"/>
    <w:rsid w:val="00611598"/>
    <w:rsid w:val="007961E7"/>
    <w:rsid w:val="008B57F4"/>
    <w:rsid w:val="00A6396D"/>
    <w:rsid w:val="00A735BA"/>
    <w:rsid w:val="00DE1416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E16"/>
  <w15:chartTrackingRefBased/>
  <w15:docId w15:val="{E70E5D82-4E14-42CE-A901-F4199C93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43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7D82"/>
  </w:style>
  <w:style w:type="paragraph" w:styleId="Pta">
    <w:name w:val="footer"/>
    <w:basedOn w:val="Normlny"/>
    <w:link w:val="PtaChar"/>
    <w:uiPriority w:val="99"/>
    <w:unhideWhenUsed/>
    <w:rsid w:val="0010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livia.kominova</dc:creator>
  <cp:keywords/>
  <dc:description/>
  <cp:lastModifiedBy>livia.kominova</cp:lastModifiedBy>
  <cp:revision>5</cp:revision>
  <cp:lastPrinted>2021-08-31T05:40:00Z</cp:lastPrinted>
  <dcterms:created xsi:type="dcterms:W3CDTF">2021-08-26T11:42:00Z</dcterms:created>
  <dcterms:modified xsi:type="dcterms:W3CDTF">2021-08-31T05:47:00Z</dcterms:modified>
</cp:coreProperties>
</file>