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5" w:rsidRDefault="005A1745" w:rsidP="00957A05">
      <w:pPr>
        <w:pBdr>
          <w:bottom w:val="single" w:sz="4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MESTO VRÚTKY</w:t>
      </w:r>
    </w:p>
    <w:p w:rsidR="005A1745" w:rsidRDefault="005A1745" w:rsidP="00957A05">
      <w:pPr>
        <w:pBdr>
          <w:bottom w:val="single" w:sz="4" w:space="1" w:color="auto"/>
        </w:pBdr>
        <w:jc w:val="center"/>
        <w:rPr>
          <w:rFonts w:ascii="Cambria" w:hAnsi="Cambria" w:cs="Cambria"/>
        </w:rPr>
      </w:pPr>
    </w:p>
    <w:p w:rsidR="005A1745" w:rsidRDefault="005A1745" w:rsidP="005415A7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5A1745" w:rsidRDefault="005A1745" w:rsidP="005415A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5A1745" w:rsidRDefault="005A1745" w:rsidP="005415A7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18.04.2017.</w:t>
      </w:r>
    </w:p>
    <w:p w:rsidR="005A1745" w:rsidRDefault="005A1745" w:rsidP="005415A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  <w:sz w:val="32"/>
          <w:szCs w:val="32"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Vyhodnotenie kultúrnej činnosti v meste Vrútky, Knižnica Hany Zelinovej a časopisu Vrútočan za rok 2016, vrátane ekonomických ukazovateľov</w:t>
      </w:r>
    </w:p>
    <w:p w:rsidR="005A1745" w:rsidRDefault="005A1745" w:rsidP="005415A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5A1745" w:rsidRDefault="005A1745" w:rsidP="005415A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 xml:space="preserve">-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z w:val="22"/>
          <w:szCs w:val="22"/>
        </w:rPr>
        <w:t>predkladacia správa</w:t>
      </w:r>
    </w:p>
    <w:p w:rsidR="005A1745" w:rsidRDefault="005A1745" w:rsidP="005415A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-</w:t>
      </w:r>
      <w:r>
        <w:rPr>
          <w:rFonts w:ascii="Cambria" w:hAnsi="Cambria" w:cs="Cambria"/>
          <w:sz w:val="22"/>
          <w:szCs w:val="22"/>
        </w:rPr>
        <w:tab/>
        <w:t xml:space="preserve">dôvodová správa </w:t>
      </w:r>
    </w:p>
    <w:p w:rsidR="005A1745" w:rsidRDefault="005A1745" w:rsidP="005415A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</w:p>
    <w:p w:rsidR="005A1745" w:rsidRDefault="005A1745" w:rsidP="005415A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5A1745" w:rsidRDefault="005A1745" w:rsidP="005415A7">
      <w:pPr>
        <w:tabs>
          <w:tab w:val="left" w:pos="1080"/>
        </w:tabs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5A1745" w:rsidRDefault="005A1745" w:rsidP="005415A7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5A1745" w:rsidRDefault="005A1745" w:rsidP="005415A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5A1745" w:rsidRDefault="005A1745" w:rsidP="005415A7">
      <w:pPr>
        <w:jc w:val="both"/>
        <w:rPr>
          <w:rFonts w:ascii="Cambria" w:hAnsi="Cambria" w:cs="Cambria"/>
          <w:b/>
          <w:bCs/>
        </w:rPr>
      </w:pPr>
    </w:p>
    <w:p w:rsidR="005A1745" w:rsidRPr="00065B5D" w:rsidRDefault="005A1745" w:rsidP="00065B5D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b</w:t>
      </w:r>
      <w:r w:rsidRPr="00065B5D">
        <w:rPr>
          <w:rFonts w:ascii="Cambria" w:hAnsi="Cambria" w:cs="Cambria"/>
          <w:b/>
          <w:bCs/>
        </w:rPr>
        <w:t>erie na vedomie</w:t>
      </w:r>
      <w:r>
        <w:rPr>
          <w:rFonts w:ascii="Cambria" w:hAnsi="Cambria" w:cs="Cambria"/>
        </w:rPr>
        <w:t xml:space="preserve"> v</w:t>
      </w:r>
      <w:r w:rsidRPr="00C145A3">
        <w:rPr>
          <w:rFonts w:ascii="Cambria" w:hAnsi="Cambria" w:cs="Cambria"/>
          <w:b/>
          <w:bCs/>
        </w:rPr>
        <w:t>yhodnotenie kultúrnej činnosti v meste Vrútky, Knižnica Hany Zelinovej a časopisu Vrútočan za rok 2016, vrátane ekonomických ukazovateľov</w:t>
      </w:r>
    </w:p>
    <w:p w:rsidR="005A1745" w:rsidRDefault="005A1745" w:rsidP="005415A7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5A1745" w:rsidRDefault="005A1745" w:rsidP="005415A7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5A1745" w:rsidRDefault="005A1745" w:rsidP="005415A7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5A1745" w:rsidRDefault="005A1745" w:rsidP="005415A7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5A1745" w:rsidRDefault="005A1745" w:rsidP="005415A7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Spracoval:  Katarína Lahutová , Mgr. Veronika Vaňková, Bc. Miriam Migátová</w:t>
      </w: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Predkladá:  Ing. J. Rišianová, </w:t>
      </w:r>
      <w:r>
        <w:rPr>
          <w:rFonts w:ascii="Cambria" w:hAnsi="Cambria" w:cs="Cambria"/>
          <w:sz w:val="22"/>
          <w:szCs w:val="22"/>
        </w:rPr>
        <w:t>vedúca odboru služieb</w:t>
      </w: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Vo Vrútkach, 4.4.2017</w:t>
      </w: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...................................................                                                      </w:t>
      </w: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A1745" w:rsidRDefault="005A1745" w:rsidP="005415A7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podpis predkladateľa </w:t>
      </w:r>
      <w:r>
        <w:t xml:space="preserve">  </w:t>
      </w:r>
    </w:p>
    <w:p w:rsidR="005A1745" w:rsidRDefault="005A1745" w:rsidP="005415A7">
      <w:pPr>
        <w:jc w:val="center"/>
        <w:rPr>
          <w:rFonts w:ascii="Cambria" w:hAnsi="Cambria" w:cs="Cambria"/>
        </w:rPr>
      </w:pPr>
    </w:p>
    <w:p w:rsidR="005A1745" w:rsidRDefault="005A1745" w:rsidP="005415A7">
      <w:pPr>
        <w:jc w:val="center"/>
        <w:rPr>
          <w:rFonts w:ascii="Cambria" w:hAnsi="Cambria" w:cs="Cambria"/>
        </w:rPr>
      </w:pPr>
    </w:p>
    <w:p w:rsidR="005A1745" w:rsidRDefault="005A1745" w:rsidP="005415A7">
      <w:pPr>
        <w:jc w:val="center"/>
        <w:rPr>
          <w:rFonts w:ascii="Cambria" w:hAnsi="Cambria" w:cs="Cambria"/>
        </w:rPr>
      </w:pPr>
    </w:p>
    <w:p w:rsidR="005A1745" w:rsidRDefault="005A1745" w:rsidP="005415A7">
      <w:pPr>
        <w:jc w:val="center"/>
        <w:rPr>
          <w:rFonts w:ascii="Cambria" w:hAnsi="Cambria" w:cs="Cambria"/>
        </w:rPr>
      </w:pPr>
    </w:p>
    <w:p w:rsidR="005A1745" w:rsidRDefault="005A1745" w:rsidP="005415A7">
      <w:pPr>
        <w:jc w:val="center"/>
        <w:rPr>
          <w:rFonts w:ascii="Cambria" w:hAnsi="Cambria" w:cs="Cambria"/>
        </w:rPr>
      </w:pPr>
    </w:p>
    <w:p w:rsidR="005A1745" w:rsidRPr="007D5F10" w:rsidRDefault="005A1745" w:rsidP="00F24123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7D5F10">
        <w:rPr>
          <w:rFonts w:ascii="Cambria" w:hAnsi="Cambria" w:cs="Cambria"/>
          <w:b/>
          <w:bCs/>
        </w:rPr>
        <w:t>Dôvodová správa</w:t>
      </w:r>
    </w:p>
    <w:p w:rsidR="005A1745" w:rsidRPr="007D5F10" w:rsidRDefault="005A1745" w:rsidP="00F24123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7D5F10">
        <w:rPr>
          <w:rFonts w:ascii="Cambria" w:hAnsi="Cambria" w:cs="Cambria"/>
          <w:b/>
          <w:bCs/>
          <w:sz w:val="22"/>
          <w:szCs w:val="22"/>
        </w:rPr>
        <w:t>Vyhodnotenie kultúrnej činnosti v meste Vrútky, Knižnice Hany Zelinovej a časopisu Vrútočan za rok 2016, vrátane ekonomických ukazovateľov</w:t>
      </w:r>
    </w:p>
    <w:p w:rsidR="005A1745" w:rsidRPr="00D973E3" w:rsidRDefault="005A1745" w:rsidP="00F24123">
      <w:pPr>
        <w:spacing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5A1745" w:rsidRPr="00BA5897" w:rsidRDefault="005A1745" w:rsidP="00491E20">
      <w:pPr>
        <w:pStyle w:val="Heading2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Do 30.6.2016 vykonávali činnosť na odbore kultúry a  športu : </w:t>
      </w:r>
      <w:r w:rsidRPr="00D973E3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D973E3">
        <w:rPr>
          <w:b w:val="0"/>
          <w:bCs w:val="0"/>
          <w:sz w:val="20"/>
          <w:szCs w:val="20"/>
        </w:rPr>
        <w:t>2 pracovníčky referátu knižnice</w:t>
      </w:r>
      <w:r w:rsidRPr="00D973E3">
        <w:rPr>
          <w:b w:val="0"/>
          <w:bCs w:val="0"/>
          <w:i w:val="0"/>
          <w:iCs w:val="0"/>
          <w:sz w:val="20"/>
          <w:szCs w:val="20"/>
        </w:rPr>
        <w:t xml:space="preserve"> s </w:t>
      </w:r>
      <w:r>
        <w:rPr>
          <w:b w:val="0"/>
          <w:bCs w:val="0"/>
          <w:sz w:val="20"/>
          <w:szCs w:val="20"/>
        </w:rPr>
        <w:t>pln</w:t>
      </w:r>
      <w:r w:rsidRPr="00BA5897">
        <w:rPr>
          <w:b w:val="0"/>
          <w:bCs w:val="0"/>
          <w:sz w:val="20"/>
          <w:szCs w:val="20"/>
        </w:rPr>
        <w:t>ými úväzkami, 1 pracovníčka referátu tlače s kombinovaným úväzkom, 1 pracovníčka kultúrneho referenta, ktorá bola kumulovaná s úväzkom na prenájom kultúrno-spoločenských objektov mesta (Kino 1. máj a kultúrna sála Kriváň) a zastupovaním v mestskej knižnici, 1 vedúci odboru.</w:t>
      </w:r>
    </w:p>
    <w:p w:rsidR="005A1745" w:rsidRPr="00D973E3" w:rsidRDefault="005A1745" w:rsidP="00D973E3"/>
    <w:p w:rsidR="005A1745" w:rsidRDefault="005A1745" w:rsidP="005415A7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Od 1.7.2016 organizačnou zmenou sa zrušil Odbor kultúry a športu a bolo vytvorené oddelenie kultúry, ktoré pozostáva z  2 pracovníčok referátu kultúry a tlače a 2 pracovníčok Mestskej knižnice Hany Zelinovej.</w:t>
      </w:r>
    </w:p>
    <w:p w:rsidR="005A1745" w:rsidRPr="00D973E3" w:rsidRDefault="005A1745" w:rsidP="00D973E3">
      <w:pPr>
        <w:ind w:firstLine="708"/>
        <w:jc w:val="both"/>
        <w:rPr>
          <w:rFonts w:ascii="Cambria" w:hAnsi="Cambria" w:cs="Cambria"/>
          <w:sz w:val="20"/>
          <w:szCs w:val="20"/>
        </w:rPr>
      </w:pPr>
    </w:p>
    <w:p w:rsidR="005A1745" w:rsidRPr="00C051CA" w:rsidRDefault="005A1745" w:rsidP="006B4624">
      <w:pPr>
        <w:spacing w:line="360" w:lineRule="auto"/>
        <w:rPr>
          <w:rFonts w:ascii="Cambria" w:hAnsi="Cambria" w:cs="Cambria"/>
          <w:b/>
          <w:bCs/>
          <w:i/>
          <w:iCs/>
          <w:sz w:val="20"/>
          <w:szCs w:val="20"/>
          <w:u w:val="single"/>
        </w:rPr>
      </w:pPr>
      <w:r w:rsidRPr="00C051CA">
        <w:rPr>
          <w:rFonts w:ascii="Cambria" w:hAnsi="Cambria" w:cs="Cambria"/>
          <w:b/>
          <w:bCs/>
          <w:i/>
          <w:iCs/>
          <w:sz w:val="20"/>
          <w:szCs w:val="20"/>
          <w:u w:val="single"/>
        </w:rPr>
        <w:t>Prehľad kultúrno-spoločenských podujatí a akcií Mesta Vrútky v roku 2016:</w:t>
      </w:r>
    </w:p>
    <w:p w:rsidR="005A1745" w:rsidRPr="00C051CA" w:rsidRDefault="005A1745" w:rsidP="00C051CA">
      <w:pPr>
        <w:pStyle w:val="Heading2"/>
        <w:rPr>
          <w:rFonts w:cs="Times New Roman"/>
          <w:color w:val="1F497D"/>
          <w:sz w:val="20"/>
          <w:szCs w:val="20"/>
        </w:rPr>
      </w:pPr>
      <w:r w:rsidRPr="00D973E3">
        <w:rPr>
          <w:color w:val="1F497D"/>
          <w:sz w:val="20"/>
          <w:szCs w:val="20"/>
        </w:rPr>
        <w:t>Január:</w:t>
      </w:r>
    </w:p>
    <w:p w:rsidR="005A1745" w:rsidRPr="00D973E3" w:rsidRDefault="005A1745" w:rsidP="00491E20">
      <w:pPr>
        <w:pStyle w:val="Odstavecseseznamem1"/>
        <w:numPr>
          <w:ilvl w:val="0"/>
          <w:numId w:val="13"/>
        </w:numPr>
        <w:spacing w:after="200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 xml:space="preserve">Divadelné predstavenie </w:t>
      </w:r>
      <w:r w:rsidRPr="00D973E3">
        <w:rPr>
          <w:rFonts w:ascii="Cambria" w:hAnsi="Cambria" w:cs="Cambria"/>
        </w:rPr>
        <w:t>/rozprávka</w:t>
      </w:r>
      <w:r>
        <w:rPr>
          <w:rFonts w:ascii="Cambria" w:hAnsi="Cambria" w:cs="Cambria"/>
        </w:rPr>
        <w:t xml:space="preserve"> PINOKIO/, 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24.1.2016 o 16.00h</w:t>
      </w:r>
    </w:p>
    <w:p w:rsidR="005A1745" w:rsidRPr="001F25E6" w:rsidRDefault="005A1745" w:rsidP="00491E20">
      <w:pPr>
        <w:pStyle w:val="Odstavecseseznamem1"/>
        <w:numPr>
          <w:ilvl w:val="0"/>
          <w:numId w:val="13"/>
        </w:numPr>
        <w:spacing w:after="200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Ako sa stať čitateľom</w:t>
      </w:r>
      <w:r>
        <w:rPr>
          <w:rFonts w:ascii="Cambria" w:hAnsi="Cambria" w:cs="Cambria"/>
          <w:b w:val="0"/>
          <w:bCs w:val="0"/>
        </w:rPr>
        <w:t xml:space="preserve">? </w:t>
      </w:r>
      <w:r w:rsidRPr="00D973E3">
        <w:rPr>
          <w:rFonts w:ascii="Cambria" w:hAnsi="Cambria" w:cs="Cambria"/>
          <w:b w:val="0"/>
          <w:bCs w:val="0"/>
        </w:rPr>
        <w:t xml:space="preserve"> </w:t>
      </w:r>
      <w:r w:rsidRPr="00D973E3">
        <w:rPr>
          <w:rFonts w:ascii="Cambria" w:hAnsi="Cambria" w:cs="Cambria"/>
        </w:rPr>
        <w:t>/</w:t>
      </w:r>
      <w:r>
        <w:rPr>
          <w:rFonts w:ascii="Cambria" w:hAnsi="Cambria" w:cs="Cambria"/>
        </w:rPr>
        <w:t xml:space="preserve">zamerané pre </w:t>
      </w:r>
      <w:r w:rsidRPr="00D973E3">
        <w:rPr>
          <w:rFonts w:ascii="Cambria" w:hAnsi="Cambria" w:cs="Cambria"/>
        </w:rPr>
        <w:t>I. ročník/,</w:t>
      </w:r>
      <w:r w:rsidRPr="00D973E3">
        <w:rPr>
          <w:rFonts w:ascii="Cambria" w:hAnsi="Cambria" w:cs="Cambria"/>
          <w:b w:val="0"/>
          <w:bCs w:val="0"/>
        </w:rPr>
        <w:t xml:space="preserve"> </w:t>
      </w:r>
      <w:r w:rsidRPr="00D973E3">
        <w:rPr>
          <w:rFonts w:ascii="Cambria" w:hAnsi="Cambria" w:cs="Cambria"/>
        </w:rPr>
        <w:t>knižnica Hany Zelinove</w:t>
      </w:r>
      <w:r>
        <w:rPr>
          <w:rFonts w:ascii="Cambria" w:hAnsi="Cambria" w:cs="Cambria"/>
        </w:rPr>
        <w:t>j 28.1.2016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F497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F497D"/>
          <w:sz w:val="20"/>
          <w:szCs w:val="20"/>
        </w:rPr>
        <w:t>Február:</w:t>
      </w:r>
    </w:p>
    <w:p w:rsidR="005A1745" w:rsidRPr="00D973E3" w:rsidRDefault="005A1745" w:rsidP="00491E20">
      <w:pPr>
        <w:pStyle w:val="Odstavecseseznamem1"/>
        <w:numPr>
          <w:ilvl w:val="0"/>
          <w:numId w:val="14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Primátorský ples, </w:t>
      </w:r>
      <w:r>
        <w:rPr>
          <w:rFonts w:ascii="Cambria" w:hAnsi="Cambria" w:cs="Cambria"/>
        </w:rPr>
        <w:t>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5.2.2016 o 19.00h</w:t>
      </w:r>
    </w:p>
    <w:p w:rsidR="005A1745" w:rsidRPr="001F25E6" w:rsidRDefault="005A1745" w:rsidP="00491E20">
      <w:pPr>
        <w:pStyle w:val="Odstavecseseznamem1"/>
        <w:numPr>
          <w:ilvl w:val="0"/>
          <w:numId w:val="14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Fašiangy vo Vrútkach, </w:t>
      </w:r>
      <w:r w:rsidRPr="00D973E3">
        <w:rPr>
          <w:rFonts w:ascii="Cambria" w:hAnsi="Cambria" w:cs="Cambria"/>
        </w:rPr>
        <w:t>p</w:t>
      </w:r>
      <w:r>
        <w:rPr>
          <w:rFonts w:ascii="Cambria" w:hAnsi="Cambria" w:cs="Cambria"/>
        </w:rPr>
        <w:t>ešia zóna mesta, 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9.2.2016 o 16.00h</w:t>
      </w:r>
    </w:p>
    <w:p w:rsidR="005A1745" w:rsidRDefault="005A1745" w:rsidP="00491E20">
      <w:pPr>
        <w:pStyle w:val="Odstavecseseznamem1"/>
        <w:numPr>
          <w:ilvl w:val="0"/>
          <w:numId w:val="13"/>
        </w:numPr>
        <w:spacing w:after="200"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Čo vieš o slovenskej literatúre?</w:t>
      </w:r>
      <w:r>
        <w:rPr>
          <w:rFonts w:ascii="Cambria" w:hAnsi="Cambria" w:cs="Cambria"/>
        </w:rPr>
        <w:t xml:space="preserve"> podujatie s CVČ Domino, 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10.2.2016 o 8.30h</w:t>
      </w:r>
    </w:p>
    <w:p w:rsidR="005A1745" w:rsidRPr="008F2474" w:rsidRDefault="005A1745" w:rsidP="00491E20">
      <w:pPr>
        <w:pStyle w:val="Odstavecseseznamem1"/>
        <w:numPr>
          <w:ilvl w:val="0"/>
          <w:numId w:val="13"/>
        </w:numPr>
        <w:spacing w:after="200"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8F2474">
        <w:rPr>
          <w:rFonts w:ascii="Cambria" w:hAnsi="Cambria" w:cs="Cambria"/>
          <w:b w:val="0"/>
          <w:bCs w:val="0"/>
        </w:rPr>
        <w:t xml:space="preserve">Svadobný deň v Kriváni, </w:t>
      </w:r>
      <w:r w:rsidRPr="008F2474">
        <w:rPr>
          <w:rFonts w:ascii="Cambria" w:hAnsi="Cambria" w:cs="Cambria"/>
        </w:rPr>
        <w:t>Kultúrna sála Kriváň, 19.2.2016 o 12.00h</w:t>
      </w:r>
    </w:p>
    <w:p w:rsidR="005A1745" w:rsidRPr="00D973E3" w:rsidRDefault="005A1745" w:rsidP="00491E20">
      <w:pPr>
        <w:pStyle w:val="Odstavecseseznamem1"/>
        <w:numPr>
          <w:ilvl w:val="0"/>
          <w:numId w:val="14"/>
        </w:numPr>
        <w:spacing w:line="360" w:lineRule="auto"/>
        <w:ind w:left="426" w:hanging="426"/>
        <w:rPr>
          <w:rFonts w:ascii="Cambria" w:hAnsi="Cambria" w:cs="Cambria"/>
          <w:b w:val="0"/>
          <w:bCs w:val="0"/>
          <w:spacing w:val="-2"/>
        </w:rPr>
      </w:pPr>
      <w:r w:rsidRPr="00D973E3">
        <w:rPr>
          <w:rFonts w:ascii="Cambria" w:hAnsi="Cambria" w:cs="Cambria"/>
          <w:b w:val="0"/>
          <w:bCs w:val="0"/>
          <w:spacing w:val="-2"/>
        </w:rPr>
        <w:t xml:space="preserve">Uvedenie 7. zborníka Literárneho klubu Hany Zelinovej, </w:t>
      </w:r>
      <w:r>
        <w:rPr>
          <w:rFonts w:ascii="Cambria" w:hAnsi="Cambria" w:cs="Cambria"/>
          <w:spacing w:val="-2"/>
        </w:rPr>
        <w:t>K</w:t>
      </w:r>
      <w:r w:rsidRPr="00D973E3">
        <w:rPr>
          <w:rFonts w:ascii="Cambria" w:hAnsi="Cambria" w:cs="Cambria"/>
          <w:spacing w:val="-2"/>
        </w:rPr>
        <w:t>ultúrna sála Kriváň</w:t>
      </w:r>
      <w:r>
        <w:rPr>
          <w:rFonts w:ascii="Cambria" w:hAnsi="Cambria" w:cs="Cambria"/>
          <w:spacing w:val="-2"/>
        </w:rPr>
        <w:t>, 24.2.2016 o 16.00h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Marec:</w:t>
      </w:r>
    </w:p>
    <w:p w:rsidR="005A1745" w:rsidRPr="00D973E3" w:rsidRDefault="005A1745" w:rsidP="00D973E3">
      <w:pPr>
        <w:pStyle w:val="Odstavecseseznamem1"/>
        <w:numPr>
          <w:ilvl w:val="0"/>
          <w:numId w:val="15"/>
        </w:numPr>
        <w:spacing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 xml:space="preserve">MDŽ </w:t>
      </w:r>
      <w:r w:rsidRPr="00D973E3">
        <w:rPr>
          <w:rFonts w:ascii="Cambria" w:hAnsi="Cambria" w:cs="Cambria"/>
        </w:rPr>
        <w:t>/hudobno-zábavný program</w:t>
      </w:r>
      <w:r>
        <w:rPr>
          <w:rFonts w:ascii="Cambria" w:hAnsi="Cambria" w:cs="Cambria"/>
        </w:rPr>
        <w:t>: Kašuba BAND a Števo Hruštinec</w:t>
      </w:r>
      <w:r w:rsidRPr="00D973E3">
        <w:rPr>
          <w:rFonts w:ascii="Cambria" w:hAnsi="Cambria" w:cs="Cambria"/>
        </w:rPr>
        <w:t>/,</w:t>
      </w:r>
      <w:r w:rsidRPr="00D973E3">
        <w:rPr>
          <w:rFonts w:ascii="Cambria" w:hAnsi="Cambria" w:cs="Cambria"/>
          <w:b w:val="0"/>
          <w:bCs w:val="0"/>
        </w:rPr>
        <w:t xml:space="preserve"> </w:t>
      </w:r>
      <w:r>
        <w:rPr>
          <w:rFonts w:ascii="Cambria" w:hAnsi="Cambria" w:cs="Cambria"/>
        </w:rPr>
        <w:t>Kino 1. M</w:t>
      </w:r>
      <w:r w:rsidRPr="00D973E3">
        <w:rPr>
          <w:rFonts w:ascii="Cambria" w:hAnsi="Cambria" w:cs="Cambria"/>
        </w:rPr>
        <w:t>áj</w:t>
      </w:r>
      <w:r>
        <w:rPr>
          <w:rFonts w:ascii="Cambria" w:hAnsi="Cambria" w:cs="Cambria"/>
        </w:rPr>
        <w:t>, 12.3.2016 o 16.00h</w:t>
      </w:r>
    </w:p>
    <w:p w:rsidR="005A1745" w:rsidRDefault="005A1745" w:rsidP="00D973E3">
      <w:pPr>
        <w:pStyle w:val="Odstavecseseznamem1"/>
        <w:numPr>
          <w:ilvl w:val="0"/>
          <w:numId w:val="1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 xml:space="preserve">Divadielko pre deti, </w:t>
      </w:r>
      <w:r w:rsidRPr="00A221C3">
        <w:rPr>
          <w:rFonts w:ascii="Cambria" w:hAnsi="Cambria" w:cs="Cambria"/>
        </w:rPr>
        <w:t>O víle a</w:t>
      </w:r>
      <w:r>
        <w:rPr>
          <w:rFonts w:ascii="Cambria" w:hAnsi="Cambria" w:cs="Cambria"/>
        </w:rPr>
        <w:t> </w:t>
      </w:r>
      <w:r w:rsidRPr="00A221C3">
        <w:rPr>
          <w:rFonts w:ascii="Cambria" w:hAnsi="Cambria" w:cs="Cambria"/>
        </w:rPr>
        <w:t>škriatkovi</w:t>
      </w:r>
      <w:r>
        <w:rPr>
          <w:rFonts w:ascii="Cambria" w:hAnsi="Cambria" w:cs="Cambria"/>
        </w:rPr>
        <w:t>, Kultúrna sála Kriváň, 20.3.2016 o 16.00h</w:t>
      </w:r>
    </w:p>
    <w:p w:rsidR="005A1745" w:rsidRDefault="005A1745" w:rsidP="00A221C3">
      <w:pPr>
        <w:pStyle w:val="Odstavecseseznamem1"/>
        <w:numPr>
          <w:ilvl w:val="0"/>
          <w:numId w:val="13"/>
        </w:numPr>
        <w:spacing w:after="200"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Čo vieš o slovenskej literatúre?</w:t>
      </w:r>
      <w:r>
        <w:rPr>
          <w:rFonts w:ascii="Cambria" w:hAnsi="Cambria" w:cs="Cambria"/>
        </w:rPr>
        <w:t xml:space="preserve"> podujatie s CVČ Domino, 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22.3.2016 o 8.30h</w:t>
      </w:r>
    </w:p>
    <w:p w:rsidR="005A1745" w:rsidRDefault="005A1745" w:rsidP="00A221C3">
      <w:pPr>
        <w:pStyle w:val="Odstavecseseznamem1"/>
        <w:numPr>
          <w:ilvl w:val="0"/>
          <w:numId w:val="13"/>
        </w:numPr>
        <w:spacing w:after="200" w:line="360" w:lineRule="auto"/>
        <w:ind w:left="426" w:hanging="426"/>
        <w:rPr>
          <w:rFonts w:ascii="Cambria" w:hAnsi="Cambria" w:cs="Cambria"/>
        </w:rPr>
      </w:pPr>
      <w:r w:rsidRPr="00A221C3">
        <w:rPr>
          <w:rFonts w:ascii="Cambria" w:hAnsi="Cambria" w:cs="Cambria"/>
          <w:b w:val="0"/>
          <w:bCs w:val="0"/>
        </w:rPr>
        <w:t>Aktivity so školákmi na tému:</w:t>
      </w:r>
      <w:r>
        <w:rPr>
          <w:rFonts w:ascii="Cambria" w:hAnsi="Cambria" w:cs="Cambria"/>
        </w:rPr>
        <w:t xml:space="preserve"> Jar nám prišla, Kultúrna sála Kriváň, 23.3.2016 o 9.30h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Apríl:</w:t>
      </w:r>
    </w:p>
    <w:p w:rsidR="005A1745" w:rsidRPr="00D973E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Andersenova noc</w:t>
      </w:r>
      <w:r w:rsidRPr="008F2474">
        <w:rPr>
          <w:rFonts w:ascii="Cambria" w:hAnsi="Cambria" w:cs="Cambria"/>
          <w:b w:val="0"/>
          <w:bCs w:val="0"/>
        </w:rPr>
        <w:t xml:space="preserve"> ,</w:t>
      </w:r>
      <w:r>
        <w:rPr>
          <w:rFonts w:ascii="Cambria" w:hAnsi="Cambria" w:cs="Cambria"/>
        </w:rPr>
        <w:t xml:space="preserve"> 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,1.4.2016 o 18.00 h</w:t>
      </w:r>
    </w:p>
    <w:p w:rsidR="005A1745" w:rsidRPr="00D973E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Spomienka na oslobodenie Vrútok, </w:t>
      </w:r>
      <w:r w:rsidRPr="00D973E3">
        <w:rPr>
          <w:rFonts w:ascii="Cambria" w:hAnsi="Cambria" w:cs="Cambria"/>
        </w:rPr>
        <w:t>pamätník pred MsÚ</w:t>
      </w:r>
      <w:r>
        <w:rPr>
          <w:rFonts w:ascii="Cambria" w:hAnsi="Cambria" w:cs="Cambria"/>
        </w:rPr>
        <w:t>, 11.4.2016 o 10.00h</w:t>
      </w:r>
    </w:p>
    <w:p w:rsidR="005A1745" w:rsidRPr="00D973E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Otvorenie XXII. ročníka Vrútockej hudobnej jari, </w:t>
      </w:r>
      <w:r>
        <w:rPr>
          <w:rFonts w:ascii="Cambria" w:hAnsi="Cambria" w:cs="Cambria"/>
        </w:rPr>
        <w:t>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  <w:b w:val="0"/>
          <w:bCs w:val="0"/>
        </w:rPr>
        <w:t>, 21.4.2016 o 17.00h</w:t>
      </w:r>
    </w:p>
    <w:p w:rsidR="005A1745" w:rsidRPr="00B1603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>Deň Zeme</w:t>
      </w:r>
      <w:r w:rsidRPr="00A221C3">
        <w:rPr>
          <w:rFonts w:ascii="Cambria" w:hAnsi="Cambria" w:cs="Cambria"/>
          <w:b w:val="0"/>
          <w:bCs w:val="0"/>
        </w:rPr>
        <w:t>,</w:t>
      </w:r>
      <w:r w:rsidRPr="00D973E3">
        <w:rPr>
          <w:rFonts w:ascii="Cambria" w:hAnsi="Cambria" w:cs="Cambria"/>
        </w:rPr>
        <w:t xml:space="preserve"> okolie</w:t>
      </w:r>
      <w:r w:rsidRPr="00D973E3">
        <w:rPr>
          <w:rFonts w:ascii="Cambria" w:hAnsi="Cambria" w:cs="Cambria"/>
          <w:b w:val="0"/>
          <w:bCs w:val="0"/>
        </w:rPr>
        <w:t xml:space="preserve"> </w:t>
      </w:r>
      <w:r>
        <w:rPr>
          <w:rFonts w:ascii="Cambria" w:hAnsi="Cambria" w:cs="Cambria"/>
        </w:rPr>
        <w:t>pred</w:t>
      </w:r>
      <w:r w:rsidRPr="00D973E3">
        <w:rPr>
          <w:rFonts w:ascii="Cambria" w:hAnsi="Cambria" w:cs="Cambria"/>
        </w:rPr>
        <w:t xml:space="preserve"> Kriváň</w:t>
      </w:r>
      <w:r>
        <w:rPr>
          <w:rFonts w:ascii="Cambria" w:hAnsi="Cambria" w:cs="Cambria"/>
        </w:rPr>
        <w:t>om, 22.4.2016 o 9.30h</w:t>
      </w:r>
    </w:p>
    <w:p w:rsidR="005A1745" w:rsidRPr="00D973E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B16033">
        <w:rPr>
          <w:rFonts w:ascii="Cambria" w:hAnsi="Cambria" w:cs="Cambria"/>
          <w:b w:val="0"/>
          <w:bCs w:val="0"/>
        </w:rPr>
        <w:t>Tóny romantizmu</w:t>
      </w:r>
      <w:r>
        <w:rPr>
          <w:rFonts w:ascii="Cambria" w:hAnsi="Cambria" w:cs="Cambria"/>
        </w:rPr>
        <w:t>, koncertná sála ZUŠ Frica Kafendu Vrútky, 27.4.2016 o 17.30</w:t>
      </w:r>
    </w:p>
    <w:p w:rsidR="005A1745" w:rsidRPr="00D973E3" w:rsidRDefault="005A1745" w:rsidP="00D973E3">
      <w:pPr>
        <w:pStyle w:val="Odstavecseseznamem1"/>
        <w:numPr>
          <w:ilvl w:val="0"/>
          <w:numId w:val="16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Stavanie mája, prezentácia ľudových remesiel, </w:t>
      </w:r>
      <w:r w:rsidRPr="00D973E3">
        <w:rPr>
          <w:rFonts w:ascii="Cambria" w:hAnsi="Cambria" w:cs="Cambria"/>
        </w:rPr>
        <w:t>pešia zóna mesta</w:t>
      </w:r>
      <w:r>
        <w:rPr>
          <w:rFonts w:ascii="Cambria" w:hAnsi="Cambria" w:cs="Cambria"/>
          <w:b w:val="0"/>
          <w:bCs w:val="0"/>
        </w:rPr>
        <w:t xml:space="preserve">, </w:t>
      </w:r>
      <w:r w:rsidRPr="00B16033">
        <w:rPr>
          <w:rFonts w:ascii="Cambria" w:hAnsi="Cambria" w:cs="Cambria"/>
        </w:rPr>
        <w:t>30.4.2016 o 10.00h</w:t>
      </w:r>
    </w:p>
    <w:p w:rsidR="005A1745" w:rsidRDefault="005A1745" w:rsidP="00D973E3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Máj:</w:t>
      </w:r>
    </w:p>
    <w:p w:rsidR="005A1745" w:rsidRPr="00D973E3" w:rsidRDefault="005A1745" w:rsidP="00D973E3">
      <w:pPr>
        <w:pStyle w:val="Odstavecseseznamem1"/>
        <w:numPr>
          <w:ilvl w:val="0"/>
          <w:numId w:val="17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 xml:space="preserve">Divadelné predstavenie: </w:t>
      </w:r>
      <w:r w:rsidRPr="004D4045">
        <w:rPr>
          <w:rFonts w:ascii="Cambria" w:hAnsi="Cambria" w:cs="Cambria"/>
        </w:rPr>
        <w:t>Divadlo zo šuflíka</w:t>
      </w:r>
      <w:r>
        <w:rPr>
          <w:rFonts w:ascii="Cambria" w:hAnsi="Cambria" w:cs="Cambria"/>
        </w:rPr>
        <w:t xml:space="preserve"> </w:t>
      </w:r>
      <w:r w:rsidRPr="004D4045">
        <w:rPr>
          <w:rFonts w:ascii="Cambria" w:hAnsi="Cambria" w:cs="Cambria"/>
        </w:rPr>
        <w:t>- O zlatej rybke, Kultúrna sála Krivá</w:t>
      </w:r>
      <w:r>
        <w:rPr>
          <w:rFonts w:ascii="Cambria" w:hAnsi="Cambria" w:cs="Cambria"/>
        </w:rPr>
        <w:t xml:space="preserve">ň, 21.5.2016 </w:t>
      </w:r>
      <w:r w:rsidRPr="004D4045">
        <w:rPr>
          <w:rFonts w:ascii="Cambria" w:hAnsi="Cambria" w:cs="Cambria"/>
        </w:rPr>
        <w:t>o 16.00h</w:t>
      </w:r>
    </w:p>
    <w:p w:rsidR="005A1745" w:rsidRDefault="005A1745" w:rsidP="00190F7F">
      <w:pPr>
        <w:pStyle w:val="Odstavecseseznamem1"/>
        <w:numPr>
          <w:ilvl w:val="0"/>
          <w:numId w:val="13"/>
        </w:numPr>
        <w:spacing w:after="200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>XXII. Roč. VHJ :</w:t>
      </w:r>
      <w:r w:rsidRPr="004D4045">
        <w:rPr>
          <w:rFonts w:ascii="Cambria" w:hAnsi="Cambria" w:cs="Cambria"/>
        </w:rPr>
        <w:t>DUO CHARIS, Kultúrna sála Kriváň, 26.5.2016 o 18.00h</w:t>
      </w:r>
    </w:p>
    <w:p w:rsidR="005A1745" w:rsidRPr="004D4045" w:rsidRDefault="005A1745" w:rsidP="00190F7F">
      <w:pPr>
        <w:pStyle w:val="Odstavecseseznamem1"/>
        <w:numPr>
          <w:ilvl w:val="0"/>
          <w:numId w:val="13"/>
        </w:numPr>
        <w:spacing w:after="200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 xml:space="preserve">Farmársky deň, </w:t>
      </w:r>
      <w:r w:rsidRPr="004D4045">
        <w:rPr>
          <w:rFonts w:ascii="Cambria" w:hAnsi="Cambria" w:cs="Cambria"/>
        </w:rPr>
        <w:t>okolie Kriváňa, 28.5.2016, 10.00 h</w:t>
      </w:r>
    </w:p>
    <w:p w:rsidR="005A1745" w:rsidRPr="004D4045" w:rsidRDefault="005A1745" w:rsidP="00190F7F">
      <w:pPr>
        <w:pStyle w:val="Odstavecseseznamem1"/>
        <w:numPr>
          <w:ilvl w:val="0"/>
          <w:numId w:val="13"/>
        </w:numPr>
        <w:spacing w:after="200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 xml:space="preserve">Divadelné predstavenie novovzniknutého divadelného súboru pod CVČ DOMINO, </w:t>
      </w:r>
      <w:r w:rsidRPr="004D4045">
        <w:rPr>
          <w:rFonts w:ascii="Cambria" w:hAnsi="Cambria" w:cs="Cambria"/>
        </w:rPr>
        <w:t xml:space="preserve">Kino .Máj, </w:t>
      </w:r>
      <w:r>
        <w:rPr>
          <w:rFonts w:ascii="Cambria" w:hAnsi="Cambria" w:cs="Cambria"/>
        </w:rPr>
        <w:t xml:space="preserve">29.5.2016 o </w:t>
      </w:r>
      <w:r w:rsidRPr="004D4045">
        <w:rPr>
          <w:rFonts w:ascii="Cambria" w:hAnsi="Cambria" w:cs="Cambria"/>
        </w:rPr>
        <w:t xml:space="preserve">16.00h </w:t>
      </w:r>
    </w:p>
    <w:p w:rsidR="005A1745" w:rsidRPr="00D973E3" w:rsidRDefault="005A1745" w:rsidP="00D973E3">
      <w:pPr>
        <w:rPr>
          <w:rFonts w:ascii="Cambria" w:hAnsi="Cambria" w:cs="Cambria"/>
          <w:b/>
          <w:bCs/>
          <w:color w:val="1F497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F497D"/>
          <w:sz w:val="20"/>
          <w:szCs w:val="20"/>
        </w:rPr>
        <w:t xml:space="preserve">Jún: </w:t>
      </w:r>
    </w:p>
    <w:p w:rsidR="005A1745" w:rsidRPr="004D4045" w:rsidRDefault="005A1745" w:rsidP="00D973E3">
      <w:pPr>
        <w:pStyle w:val="Heading2"/>
        <w:keepLines/>
        <w:numPr>
          <w:ilvl w:val="0"/>
          <w:numId w:val="18"/>
        </w:numPr>
        <w:spacing w:before="200" w:after="0" w:line="360" w:lineRule="auto"/>
        <w:ind w:left="426" w:hanging="426"/>
        <w:rPr>
          <w:rFonts w:cs="Times New Roman"/>
          <w:b w:val="0"/>
          <w:bCs w:val="0"/>
          <w:sz w:val="20"/>
          <w:szCs w:val="20"/>
        </w:rPr>
      </w:pPr>
      <w:r w:rsidRPr="004D4045">
        <w:rPr>
          <w:b w:val="0"/>
          <w:bCs w:val="0"/>
          <w:sz w:val="20"/>
          <w:szCs w:val="20"/>
        </w:rPr>
        <w:t>MDD,</w:t>
      </w:r>
      <w:r>
        <w:rPr>
          <w:sz w:val="20"/>
          <w:szCs w:val="20"/>
        </w:rPr>
        <w:t xml:space="preserve"> letné kúpalisko, 9.30 h</w:t>
      </w:r>
    </w:p>
    <w:p w:rsidR="005A1745" w:rsidRPr="00D970DA" w:rsidRDefault="005A1745" w:rsidP="00D973E3">
      <w:pPr>
        <w:pStyle w:val="Odstavecseseznamem1"/>
        <w:numPr>
          <w:ilvl w:val="0"/>
          <w:numId w:val="18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 xml:space="preserve">XXII. Roč. VHJ: </w:t>
      </w:r>
      <w:r w:rsidRPr="00D970DA">
        <w:rPr>
          <w:rFonts w:ascii="Cambria" w:hAnsi="Cambria" w:cs="Cambria"/>
        </w:rPr>
        <w:t>Saxophone Syncopators</w:t>
      </w:r>
      <w:r>
        <w:rPr>
          <w:rFonts w:ascii="Cambria" w:hAnsi="Cambria" w:cs="Cambria"/>
        </w:rPr>
        <w:t xml:space="preserve"> /unikátne saxofónové kvarteto/</w:t>
      </w:r>
      <w:r w:rsidRPr="00D970DA">
        <w:rPr>
          <w:rFonts w:ascii="Cambria" w:hAnsi="Cambria" w:cs="Cambria"/>
        </w:rPr>
        <w:t>, Kultúrna sála Kriváň, 8.6.2016 o 18.00</w:t>
      </w:r>
    </w:p>
    <w:p w:rsidR="005A1745" w:rsidRDefault="005A1745" w:rsidP="00D973E3">
      <w:pPr>
        <w:pStyle w:val="Odstavecseseznamem1"/>
        <w:numPr>
          <w:ilvl w:val="0"/>
          <w:numId w:val="18"/>
        </w:numPr>
        <w:spacing w:line="360" w:lineRule="auto"/>
        <w:ind w:left="426" w:hanging="426"/>
        <w:rPr>
          <w:rFonts w:ascii="Cambria" w:hAnsi="Cambria" w:cs="Cambria"/>
        </w:rPr>
      </w:pPr>
      <w:r w:rsidRPr="00D970DA">
        <w:rPr>
          <w:rFonts w:ascii="Cambria" w:hAnsi="Cambria" w:cs="Cambria"/>
        </w:rPr>
        <w:t>Jarný beh detí 2016, futbalový štadión o 9.30h</w:t>
      </w:r>
    </w:p>
    <w:p w:rsidR="005A1745" w:rsidRPr="00D970DA" w:rsidRDefault="005A1745" w:rsidP="00D973E3">
      <w:pPr>
        <w:pStyle w:val="Odstavecseseznamem1"/>
        <w:numPr>
          <w:ilvl w:val="0"/>
          <w:numId w:val="18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Výstava kaktusov, sukulentov a bonsajov, Kultúrna sála Kriváň, 16.6.2016 o 16.30h</w:t>
      </w:r>
    </w:p>
    <w:p w:rsidR="005A1745" w:rsidRPr="00D970DA" w:rsidRDefault="005A1745" w:rsidP="00D973E3">
      <w:pPr>
        <w:pStyle w:val="Odstavecseseznamem1"/>
        <w:numPr>
          <w:ilvl w:val="0"/>
          <w:numId w:val="18"/>
        </w:numPr>
        <w:spacing w:line="360" w:lineRule="auto"/>
        <w:ind w:left="426" w:hanging="426"/>
        <w:rPr>
          <w:rFonts w:ascii="Cambria" w:hAnsi="Cambria" w:cs="Cambria"/>
        </w:rPr>
      </w:pPr>
      <w:r w:rsidRPr="00D970DA">
        <w:rPr>
          <w:rFonts w:ascii="Cambria" w:hAnsi="Cambria" w:cs="Cambria"/>
        </w:rPr>
        <w:t>XXII.roč.VHJ: Vlasta Mudríková a Black Band/hudobno – zábavný program/, Kino 1. Máj, 19.6.2016 o 17.00h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Júl:</w:t>
      </w:r>
    </w:p>
    <w:p w:rsidR="005A1745" w:rsidRPr="00D970DA" w:rsidRDefault="005A1745" w:rsidP="00D973E3">
      <w:pPr>
        <w:pStyle w:val="Odstavecseseznamem1"/>
        <w:numPr>
          <w:ilvl w:val="0"/>
          <w:numId w:val="19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 xml:space="preserve">Divadlo pre deti : </w:t>
      </w:r>
      <w:r w:rsidRPr="00D970DA">
        <w:rPr>
          <w:rFonts w:ascii="Cambria" w:hAnsi="Cambria" w:cs="Cambria"/>
        </w:rPr>
        <w:t>Klauniáda /Divadlo zo šuflíka/, Kultúrna sála Kriváň, 30.7.2016 o 15.00h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August:</w:t>
      </w:r>
    </w:p>
    <w:p w:rsidR="005A1745" w:rsidRPr="00D973E3" w:rsidRDefault="005A1745" w:rsidP="00D973E3">
      <w:pPr>
        <w:pStyle w:val="Odstavecseseznamem1"/>
        <w:numPr>
          <w:ilvl w:val="0"/>
          <w:numId w:val="20"/>
        </w:numPr>
        <w:spacing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7. ročník Vrútockého kotlíka</w:t>
      </w:r>
      <w:r w:rsidRPr="00D973E3">
        <w:rPr>
          <w:rFonts w:ascii="Cambria" w:hAnsi="Cambria" w:cs="Cambria"/>
        </w:rPr>
        <w:t>, škvárové ihrisko za gymnáziom J. C. Hronského</w:t>
      </w:r>
      <w:r>
        <w:rPr>
          <w:rFonts w:ascii="Cambria" w:hAnsi="Cambria" w:cs="Cambria"/>
        </w:rPr>
        <w:t>, 20.8.2016 o 9.00h</w:t>
      </w:r>
    </w:p>
    <w:p w:rsidR="005A1745" w:rsidRPr="00D973E3" w:rsidRDefault="005A1745" w:rsidP="00D973E3">
      <w:pPr>
        <w:pStyle w:val="Odstavecseseznamem1"/>
        <w:numPr>
          <w:ilvl w:val="0"/>
          <w:numId w:val="20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 xml:space="preserve">Spomienka na 72. výročie SNP, </w:t>
      </w:r>
      <w:r w:rsidRPr="00D973E3">
        <w:rPr>
          <w:rFonts w:ascii="Cambria" w:hAnsi="Cambria" w:cs="Cambria"/>
        </w:rPr>
        <w:t>pamätník pred MsÚ</w:t>
      </w:r>
      <w:r>
        <w:rPr>
          <w:rFonts w:ascii="Cambria" w:hAnsi="Cambria" w:cs="Cambria"/>
        </w:rPr>
        <w:t>, 26.8.2016 o 10.00h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 xml:space="preserve">September: </w:t>
      </w:r>
    </w:p>
    <w:p w:rsidR="005A1745" w:rsidRPr="00F90C22" w:rsidRDefault="005A1745" w:rsidP="00D973E3">
      <w:pPr>
        <w:pStyle w:val="Odstavecseseznamem1"/>
        <w:numPr>
          <w:ilvl w:val="0"/>
          <w:numId w:val="21"/>
        </w:numPr>
        <w:spacing w:line="360" w:lineRule="auto"/>
        <w:ind w:hanging="426"/>
        <w:rPr>
          <w:rFonts w:ascii="Cambria" w:hAnsi="Cambria" w:cs="Cambria"/>
          <w:b w:val="0"/>
          <w:bCs w:val="0"/>
        </w:rPr>
      </w:pPr>
      <w:r w:rsidRPr="00D973E3">
        <w:rPr>
          <w:rFonts w:ascii="Cambria" w:hAnsi="Cambria" w:cs="Cambria"/>
          <w:b w:val="0"/>
          <w:bCs w:val="0"/>
        </w:rPr>
        <w:t>Dni mesta Vrútky 2016</w:t>
      </w:r>
      <w:r w:rsidRPr="00D973E3">
        <w:rPr>
          <w:rFonts w:ascii="Cambria" w:hAnsi="Cambria" w:cs="Cambria"/>
        </w:rPr>
        <w:t>, pešia zóna mesta</w:t>
      </w:r>
      <w:r>
        <w:rPr>
          <w:rFonts w:ascii="Cambria" w:hAnsi="Cambria" w:cs="Cambria"/>
        </w:rPr>
        <w:t>, 21.9.2016 – 25.9.2016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Október:</w:t>
      </w:r>
    </w:p>
    <w:p w:rsidR="005A1745" w:rsidRPr="00D973E3" w:rsidRDefault="005A1745" w:rsidP="00D973E3">
      <w:pPr>
        <w:pStyle w:val="Odstavecseseznamem1"/>
        <w:numPr>
          <w:ilvl w:val="0"/>
          <w:numId w:val="23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>Deň seniorov: Števo Hruštinec, Juraj Chlebana a Marta Križanová,</w:t>
      </w:r>
      <w:r w:rsidRPr="00D973E3">
        <w:rPr>
          <w:rFonts w:ascii="Cambria" w:hAnsi="Cambria" w:cs="Cambria"/>
          <w:b w:val="0"/>
          <w:bCs w:val="0"/>
        </w:rPr>
        <w:t xml:space="preserve"> </w:t>
      </w:r>
      <w:r>
        <w:rPr>
          <w:rFonts w:ascii="Cambria" w:hAnsi="Cambria" w:cs="Cambria"/>
        </w:rPr>
        <w:t>Kino 1. M</w:t>
      </w:r>
      <w:r w:rsidRPr="00D973E3">
        <w:rPr>
          <w:rFonts w:ascii="Cambria" w:hAnsi="Cambria" w:cs="Cambria"/>
        </w:rPr>
        <w:t>áj</w:t>
      </w:r>
      <w:r>
        <w:rPr>
          <w:rFonts w:ascii="Cambria" w:hAnsi="Cambria" w:cs="Cambria"/>
        </w:rPr>
        <w:t>, 16.10.2016 o 15.00h</w:t>
      </w:r>
    </w:p>
    <w:p w:rsidR="005A1745" w:rsidRPr="00F90C22" w:rsidRDefault="005A1745" w:rsidP="00D973E3">
      <w:pPr>
        <w:pStyle w:val="Odstavecseseznamem1"/>
        <w:numPr>
          <w:ilvl w:val="0"/>
          <w:numId w:val="23"/>
        </w:numPr>
        <w:spacing w:line="360" w:lineRule="auto"/>
        <w:ind w:left="426" w:hanging="426"/>
        <w:rPr>
          <w:rFonts w:ascii="Cambria" w:hAnsi="Cambria" w:cs="Cambria"/>
        </w:rPr>
      </w:pPr>
      <w:r w:rsidRPr="00F90C22">
        <w:rPr>
          <w:rFonts w:ascii="Cambria" w:hAnsi="Cambria" w:cs="Cambria"/>
        </w:rPr>
        <w:t>To najlepšie z Hradiska, Kino 1. Máj, 22.10.2016 o 16.00h</w:t>
      </w:r>
    </w:p>
    <w:p w:rsidR="005A1745" w:rsidRDefault="005A1745" w:rsidP="00D973E3">
      <w:pPr>
        <w:pStyle w:val="Odstavecseseznamem1"/>
        <w:numPr>
          <w:ilvl w:val="0"/>
          <w:numId w:val="23"/>
        </w:numPr>
        <w:spacing w:line="360" w:lineRule="auto"/>
        <w:ind w:left="426" w:hanging="426"/>
        <w:rPr>
          <w:rFonts w:ascii="Cambria" w:hAnsi="Cambria" w:cs="Cambria"/>
        </w:rPr>
      </w:pPr>
      <w:r w:rsidRPr="00F90C22">
        <w:rPr>
          <w:rFonts w:ascii="Cambria" w:hAnsi="Cambria" w:cs="Cambria"/>
        </w:rPr>
        <w:t xml:space="preserve">Reťazenie III. – Stopy olejkárov </w:t>
      </w:r>
      <w:r>
        <w:rPr>
          <w:rFonts w:ascii="Cambria" w:hAnsi="Cambria" w:cs="Cambria"/>
        </w:rPr>
        <w:t xml:space="preserve"> </w:t>
      </w:r>
      <w:r w:rsidRPr="00F90C22">
        <w:rPr>
          <w:rFonts w:ascii="Cambria" w:hAnsi="Cambria" w:cs="Cambria"/>
        </w:rPr>
        <w:t>v Turci, Kultúrna sála Kriváň, 26.10.2016 o 16.00h</w:t>
      </w:r>
    </w:p>
    <w:p w:rsidR="005A1745" w:rsidRPr="00D973E3" w:rsidRDefault="005A1745" w:rsidP="00D973E3">
      <w:pPr>
        <w:spacing w:line="360" w:lineRule="auto"/>
        <w:rPr>
          <w:rFonts w:ascii="Cambria" w:hAnsi="Cambria" w:cs="Cambria"/>
          <w:b/>
          <w:bCs/>
          <w:color w:val="17365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7365D"/>
          <w:sz w:val="20"/>
          <w:szCs w:val="20"/>
        </w:rPr>
        <w:t>November:</w:t>
      </w:r>
    </w:p>
    <w:p w:rsidR="005A1745" w:rsidRPr="00F90C22" w:rsidRDefault="005A1745" w:rsidP="00F90C22">
      <w:pPr>
        <w:pStyle w:val="Odstavecseseznamem1"/>
        <w:numPr>
          <w:ilvl w:val="0"/>
          <w:numId w:val="23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 xml:space="preserve">,,Vrútky – 145 rokov s okrídleným kolesom“ </w:t>
      </w:r>
      <w:r w:rsidRPr="00F90C22">
        <w:rPr>
          <w:rFonts w:ascii="Cambria" w:hAnsi="Cambria" w:cs="Cambria"/>
          <w:b w:val="0"/>
          <w:bCs w:val="0"/>
        </w:rPr>
        <w:t>/uvedenie knihy do života/</w:t>
      </w:r>
      <w:r>
        <w:rPr>
          <w:rFonts w:ascii="Cambria" w:hAnsi="Cambria" w:cs="Cambria"/>
        </w:rPr>
        <w:t>, Kultúrna sála Kriváň, 11.11.2016 o 17.00h</w:t>
      </w:r>
    </w:p>
    <w:p w:rsidR="005A1745" w:rsidRPr="00D973E3" w:rsidRDefault="005A1745" w:rsidP="00D973E3">
      <w:pPr>
        <w:pStyle w:val="Odstavecseseznamem1"/>
        <w:numPr>
          <w:ilvl w:val="0"/>
          <w:numId w:val="24"/>
        </w:numPr>
        <w:spacing w:line="360" w:lineRule="auto"/>
        <w:ind w:left="426" w:hanging="426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 xml:space="preserve">Deň materských škôl, </w:t>
      </w:r>
      <w:r w:rsidRPr="00F90C22">
        <w:rPr>
          <w:rFonts w:ascii="Cambria" w:hAnsi="Cambria" w:cs="Cambria"/>
        </w:rPr>
        <w:t>Kino 1. Máj, 15.11.2016 o 15.30h</w:t>
      </w:r>
    </w:p>
    <w:p w:rsidR="005A1745" w:rsidRPr="00D973E3" w:rsidRDefault="005A1745" w:rsidP="00D973E3">
      <w:pPr>
        <w:pStyle w:val="Odstavecseseznamem1"/>
        <w:numPr>
          <w:ilvl w:val="0"/>
          <w:numId w:val="13"/>
        </w:numPr>
        <w:spacing w:after="200"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 xml:space="preserve">Divadelné predstavenie </w:t>
      </w:r>
      <w:r>
        <w:rPr>
          <w:rFonts w:ascii="Cambria" w:hAnsi="Cambria" w:cs="Cambria"/>
          <w:b w:val="0"/>
          <w:bCs w:val="0"/>
        </w:rPr>
        <w:t>pre deti</w:t>
      </w:r>
      <w:r w:rsidRPr="00D973E3">
        <w:rPr>
          <w:rFonts w:ascii="Cambria" w:hAnsi="Cambria" w:cs="Cambria"/>
        </w:rPr>
        <w:t>/rozprávka</w:t>
      </w:r>
      <w:r>
        <w:rPr>
          <w:rFonts w:ascii="Cambria" w:hAnsi="Cambria" w:cs="Cambria"/>
        </w:rPr>
        <w:t>: O Maruške a dvanástich mesiačikoch</w:t>
      </w:r>
      <w:r w:rsidRPr="00D973E3">
        <w:rPr>
          <w:rFonts w:ascii="Cambria" w:hAnsi="Cambria" w:cs="Cambria"/>
        </w:rPr>
        <w:t xml:space="preserve">/, </w:t>
      </w:r>
      <w:r>
        <w:rPr>
          <w:rFonts w:ascii="Cambria" w:hAnsi="Cambria" w:cs="Cambria"/>
        </w:rPr>
        <w:t>K</w:t>
      </w:r>
      <w:r w:rsidRPr="00D973E3">
        <w:rPr>
          <w:rFonts w:ascii="Cambria" w:hAnsi="Cambria" w:cs="Cambria"/>
        </w:rPr>
        <w:t>ultúrna sála Kriváň</w:t>
      </w:r>
      <w:r>
        <w:rPr>
          <w:rFonts w:ascii="Cambria" w:hAnsi="Cambria" w:cs="Cambria"/>
        </w:rPr>
        <w:t>, 20.11.2016 o 15.00 h</w:t>
      </w:r>
    </w:p>
    <w:p w:rsidR="005A1745" w:rsidRDefault="005A1745" w:rsidP="00D973E3">
      <w:pPr>
        <w:rPr>
          <w:rFonts w:ascii="Cambria" w:hAnsi="Cambria" w:cs="Cambria"/>
          <w:b/>
          <w:bCs/>
          <w:color w:val="1F497D"/>
          <w:sz w:val="20"/>
          <w:szCs w:val="20"/>
        </w:rPr>
      </w:pPr>
      <w:r w:rsidRPr="00D973E3">
        <w:rPr>
          <w:rFonts w:ascii="Cambria" w:hAnsi="Cambria" w:cs="Cambria"/>
          <w:b/>
          <w:bCs/>
          <w:color w:val="1F497D"/>
          <w:sz w:val="20"/>
          <w:szCs w:val="20"/>
        </w:rPr>
        <w:t>December:</w:t>
      </w:r>
    </w:p>
    <w:p w:rsidR="005A1745" w:rsidRDefault="005A1745" w:rsidP="00D973E3">
      <w:pPr>
        <w:rPr>
          <w:rFonts w:ascii="Cambria" w:hAnsi="Cambria" w:cs="Cambria"/>
          <w:b/>
          <w:bCs/>
          <w:color w:val="1F497D"/>
          <w:sz w:val="20"/>
          <w:szCs w:val="20"/>
        </w:rPr>
      </w:pPr>
    </w:p>
    <w:p w:rsidR="005A1745" w:rsidRPr="00BF2DB6" w:rsidRDefault="005A1745" w:rsidP="00D973E3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  <w:b w:val="0"/>
          <w:bCs w:val="0"/>
        </w:rPr>
        <w:t xml:space="preserve">Adventný koncert: </w:t>
      </w:r>
      <w:r>
        <w:rPr>
          <w:rFonts w:ascii="Cambria" w:hAnsi="Cambria" w:cs="Cambria"/>
        </w:rPr>
        <w:t>Peter Michalica – husľový virtuóz, Kultúrna sá</w:t>
      </w:r>
      <w:r w:rsidRPr="00BF2DB6">
        <w:rPr>
          <w:rFonts w:ascii="Cambria" w:hAnsi="Cambria" w:cs="Cambria"/>
        </w:rPr>
        <w:t>la Kriváň, 3.12.2016 o 17.00h</w:t>
      </w:r>
    </w:p>
    <w:p w:rsidR="005A1745" w:rsidRDefault="005A1745" w:rsidP="00D973E3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Benefičný koncert – hudba: Musica Mysteriosa, Rímskokatolícky kostol sv. Jána Krstiteľa, 4.12.2016 o 17.00h</w:t>
      </w:r>
    </w:p>
    <w:p w:rsidR="005A1745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 w:rsidRPr="00D973E3">
        <w:rPr>
          <w:rFonts w:ascii="Cambria" w:hAnsi="Cambria" w:cs="Cambria"/>
          <w:b w:val="0"/>
          <w:bCs w:val="0"/>
        </w:rPr>
        <w:t>Mikuláš v meste,</w:t>
      </w:r>
      <w:r w:rsidRPr="00D973E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Kultúrna sála Kriváň, 6.12.2016 o 15.00hod</w:t>
      </w:r>
    </w:p>
    <w:p w:rsidR="005A1745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,, Posedenie pod jedličkou“, Kultúrna sála Kriváň, 7.12.2016 o 14.00h</w:t>
      </w:r>
    </w:p>
    <w:p w:rsidR="005A1745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,, Posedenie pod jedličkou“, Kultúrna sála Kriváň, 8.12.2016 o 14.00h</w:t>
      </w:r>
    </w:p>
    <w:p w:rsidR="005A1745" w:rsidRPr="00D973E3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Adventné popoludnie s poéziou, Evanjelický kostol Dr. Martina Luthera, 11.12.2016 o 15.30h</w:t>
      </w:r>
    </w:p>
    <w:p w:rsidR="005A1745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Vianočný výtvarný salón, výstava neprof. výtvarníkov, 13.12.2016 o 17.00h</w:t>
      </w:r>
    </w:p>
    <w:p w:rsidR="005A1745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Adventné trhy šikovných rúk, Katolícky kultúrny dom, 17.12.2016 o 10.00h</w:t>
      </w:r>
    </w:p>
    <w:p w:rsidR="005A1745" w:rsidRPr="00D973E3" w:rsidRDefault="005A1745" w:rsidP="00BF2DB6">
      <w:pPr>
        <w:pStyle w:val="Odstavecseseznamem1"/>
        <w:numPr>
          <w:ilvl w:val="0"/>
          <w:numId w:val="25"/>
        </w:numPr>
        <w:spacing w:line="360" w:lineRule="auto"/>
        <w:ind w:left="426" w:hanging="426"/>
        <w:rPr>
          <w:rFonts w:ascii="Cambria" w:hAnsi="Cambria" w:cs="Cambria"/>
        </w:rPr>
      </w:pPr>
      <w:r>
        <w:rPr>
          <w:rFonts w:ascii="Cambria" w:hAnsi="Cambria" w:cs="Cambria"/>
        </w:rPr>
        <w:t>Kapustnica pre ľudí bez domova, pešia zóna mesta, 23.12.2016 o 10.00h</w:t>
      </w:r>
    </w:p>
    <w:p w:rsidR="005A1745" w:rsidRPr="00D973E3" w:rsidRDefault="005A1745" w:rsidP="00F24123">
      <w:pPr>
        <w:jc w:val="center"/>
        <w:rPr>
          <w:rFonts w:ascii="Cambria" w:hAnsi="Cambria" w:cs="Cambria"/>
          <w:b/>
          <w:bCs/>
          <w:caps/>
          <w:sz w:val="20"/>
          <w:szCs w:val="20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/>
      </w:tblPr>
      <w:tblGrid>
        <w:gridCol w:w="4564"/>
        <w:gridCol w:w="1555"/>
        <w:gridCol w:w="1580"/>
        <w:gridCol w:w="1513"/>
      </w:tblGrid>
      <w:tr w:rsidR="005A1745" w:rsidRPr="00D973E3">
        <w:trPr>
          <w:trHeight w:val="12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EKONOMICKÉ UKAZOVATELE ZA ROK  2016 </w:t>
            </w:r>
          </w:p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V OBLASTI KULTÚRY – PRÍJMOVÁ ČASŤ</w:t>
            </w:r>
          </w:p>
        </w:tc>
      </w:tr>
      <w:tr w:rsidR="005A1745" w:rsidRPr="00D973E3">
        <w:trPr>
          <w:trHeight w:val="1011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Odbor kultúry a športu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Plnenie rozpočtu za rok 2016     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Rozpočet na rok 2016       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Plnenie rozpočtu za rok 2016 v %</w:t>
            </w:r>
          </w:p>
        </w:tc>
      </w:tr>
      <w:tr w:rsidR="005A1745" w:rsidRPr="00D973E3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</w:p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REFERÁT KULTÚRY, REFERÁT TLAČE </w:t>
            </w:r>
          </w:p>
        </w:tc>
      </w:tr>
      <w:tr w:rsidR="005A1745" w:rsidRPr="00D973E3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Rôzne príjmy </w:t>
            </w:r>
          </w:p>
          <w:p w:rsidR="005A1745" w:rsidRPr="00D973E3" w:rsidRDefault="005A1745" w:rsidP="00680AC0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(vstupné z akcií, výlep plagátov, prenájom, inzercia)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D973E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6308,50 €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9000 €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67,7</w:t>
            </w:r>
          </w:p>
        </w:tc>
      </w:tr>
      <w:tr w:rsidR="005A1745" w:rsidRPr="00D973E3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</w:p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REFERÁT KNIŽNICE</w:t>
            </w:r>
          </w:p>
        </w:tc>
      </w:tr>
      <w:tr w:rsidR="005A1745" w:rsidRPr="00D973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Výpožičné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A304F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2828,78 €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3000,00 €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62,2  </w:t>
            </w:r>
          </w:p>
        </w:tc>
      </w:tr>
    </w:tbl>
    <w:p w:rsidR="005A1745" w:rsidRPr="00D973E3" w:rsidRDefault="005A1745" w:rsidP="00F24123">
      <w:pPr>
        <w:rPr>
          <w:rFonts w:ascii="Cambria" w:hAnsi="Cambria" w:cs="Cambria"/>
          <w:b/>
          <w:bCs/>
          <w:caps/>
          <w:sz w:val="20"/>
          <w:szCs w:val="20"/>
        </w:rPr>
      </w:pPr>
    </w:p>
    <w:p w:rsidR="005A1745" w:rsidRDefault="005A1745" w:rsidP="00F24123">
      <w:pPr>
        <w:rPr>
          <w:rFonts w:ascii="Cambria" w:hAnsi="Cambria" w:cs="Cambria"/>
          <w:b/>
          <w:bCs/>
          <w:caps/>
          <w:sz w:val="20"/>
          <w:szCs w:val="20"/>
        </w:rPr>
      </w:pPr>
    </w:p>
    <w:p w:rsidR="005A1745" w:rsidRPr="00D973E3" w:rsidRDefault="005A1745" w:rsidP="00F24123">
      <w:pPr>
        <w:rPr>
          <w:rFonts w:ascii="Cambria" w:hAnsi="Cambria" w:cs="Cambria"/>
          <w:b/>
          <w:bCs/>
          <w:caps/>
          <w:sz w:val="20"/>
          <w:szCs w:val="20"/>
        </w:rPr>
      </w:pPr>
    </w:p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95"/>
        <w:gridCol w:w="2050"/>
        <w:gridCol w:w="2050"/>
        <w:gridCol w:w="2050"/>
      </w:tblGrid>
      <w:tr w:rsidR="005A1745" w:rsidRPr="00D973E3">
        <w:trPr>
          <w:trHeight w:val="887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OBLASŤ KULTÚRY– VÝDAVKOVÁ ČASŤ</w:t>
            </w:r>
          </w:p>
        </w:tc>
      </w:tr>
      <w:tr w:rsidR="005A1745" w:rsidRPr="00D973E3">
        <w:trPr>
          <w:trHeight w:val="6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Odbor kultúry a športu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DB6A4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Čerpanie rozpočtu za rok 2016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DB6A4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Plánované čerpanie na rok 2016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A1745" w:rsidRPr="00D973E3" w:rsidRDefault="005A1745" w:rsidP="00DB6A4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Čerpanie rozpočtu za rok 2016 v %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Odmeny podľa aut. práva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7265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7265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OOV - dohody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6307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443,76 €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445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99,7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Kultúra - akcie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2319,19 €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530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6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5,70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Poplatky autorským zväzom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6B4624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368,40 €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6B4624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900 €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40,9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7E4C6C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Výpočtová technika </w:t>
            </w:r>
          </w:p>
          <w:p w:rsidR="005A1745" w:rsidRPr="00D973E3" w:rsidRDefault="005A1745" w:rsidP="007E4C6C">
            <w:pPr>
              <w:jc w:val="center"/>
              <w:rPr>
                <w:rFonts w:ascii="Cambria" w:hAnsi="Cambria" w:cs="Cambria"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Mest. kniž. Hany Zelinovej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7E4C6C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1270,44 €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1271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Tlačové služby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4057,44 €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7000 €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58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Knihy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1685 €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700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99,2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Časopisy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214,56 €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sz w:val="20"/>
                <w:szCs w:val="20"/>
                <w:lang w:eastAsia="sk-SK"/>
              </w:rPr>
              <w:t>200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107,3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179,65 €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300 €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59,9 </w:t>
            </w:r>
          </w:p>
        </w:tc>
      </w:tr>
      <w:tr w:rsidR="005A1745" w:rsidRPr="00D973E3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Propagácia, reklama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514,42 €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600 €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85,7 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Literárny klub H. Zelinovej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 200,00 €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0,00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Pamiatky údržba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0,00 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3E4BC5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400 €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0,00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Údržba interiér. vybavenia – kniž.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142,47 €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71,2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Kultúra materiál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187,54 €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93,8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Dni mesta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2651,47 €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700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680AC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98,2</w:t>
            </w:r>
          </w:p>
        </w:tc>
      </w:tr>
      <w:tr w:rsidR="005A1745" w:rsidRPr="00D973E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Kultúra celkom /vrátane : mzdy, ZPOZ-u/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sz w:val="20"/>
                <w:szCs w:val="20"/>
                <w:lang w:eastAsia="sk-SK"/>
              </w:rPr>
              <w:t>115813,11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C6F8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 w:rsidRPr="00D973E3">
              <w:rPr>
                <w:rFonts w:ascii="Cambria" w:hAnsi="Cambria" w:cs="Cambria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141000</w:t>
            </w:r>
            <w:r w:rsidRPr="00D973E3"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45" w:rsidRPr="00D973E3" w:rsidRDefault="005A1745" w:rsidP="00F33FE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sk-SK"/>
              </w:rPr>
              <w:t>82,1</w:t>
            </w:r>
          </w:p>
        </w:tc>
      </w:tr>
    </w:tbl>
    <w:p w:rsidR="005A1745" w:rsidRDefault="005A1745" w:rsidP="00C051CA">
      <w:pPr>
        <w:ind w:left="-75"/>
        <w:jc w:val="center"/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ind w:left="-75"/>
        <w:jc w:val="center"/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ind w:left="-75"/>
        <w:jc w:val="center"/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ind w:left="-75"/>
        <w:jc w:val="center"/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957A05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Časopis Vrútočan</w:t>
      </w:r>
    </w:p>
    <w:p w:rsidR="005A1745" w:rsidRDefault="005A1745" w:rsidP="00957A05">
      <w:pPr>
        <w:spacing w:before="100" w:beforeAutospacing="1" w:after="100" w:afterAutospacing="1" w:line="360" w:lineRule="auto"/>
        <w:jc w:val="both"/>
      </w:pPr>
      <w:r>
        <w:t xml:space="preserve">     Časopis vychádzal v roku 2016 1x za dva mesiace,  t.j. celkom vyšlo 6 čísel, v náklade  3200 ks. Časopis je distribuovaný bezplatne do každej vrútockej domácnosti a  podľa požiadaviek vrútockým podnikateľom, školám a organizáciám v pôsobnosti mesta Vrútky. Tvorbu článkov, zhromažďovanie  príspevkov, fotografovanie, grafické zalamovanie v programe InDesign, kompletnú prípravu pre tlač vykonávala zodpovedná redaktorka Bc. Miriam Migátová. Titulku po celý rok pripravovala podľa požiadaviek zodpovednej redaktorky Katarína Lahutová.  O korektúry sa vo všetkých 6 číslach postarala Mgr. Elena Režná. Elektronická verzia každého čísla bola uverejňovaná na webovej stránke mesta </w:t>
      </w:r>
      <w:hyperlink r:id="rId7" w:history="1">
        <w:r>
          <w:rPr>
            <w:rStyle w:val="Hyperlink"/>
          </w:rPr>
          <w:t>www.vrutky.sk</w:t>
        </w:r>
      </w:hyperlink>
      <w:r>
        <w:t xml:space="preserve">  spolu s vytvoreným archívom od roku 2007.</w:t>
      </w:r>
      <w:r>
        <w:rPr>
          <w:b/>
          <w:bCs/>
        </w:rPr>
        <w:t> </w:t>
      </w:r>
    </w:p>
    <w:p w:rsidR="005A1745" w:rsidRDefault="005A1745" w:rsidP="00957A05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>Skladba časopisu:</w:t>
      </w:r>
      <w:r>
        <w:t xml:space="preserve"> Vrútočan vychádzal v piatich číslach na 12-tich plnofarebných stranách na kriedovom papieri a v šiestom čísle na 16-tich stranách. V jednotlivých číslach sa nachádzali aktuality zo samosprávy ako aj z kultúrno-spoločenského diania v meste, rokovania mestského zastupiteľstva, články od jednotlivých klubov, združení, spoločenská rubrika, školstvo, história, kultúra, šport, pozvánky, krížovky, platená inzercia ako aj články od dopisovateľov.  </w:t>
      </w:r>
    </w:p>
    <w:p w:rsidR="005A1745" w:rsidRDefault="005A1745" w:rsidP="00957A05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 xml:space="preserve">Redakčná rada: </w:t>
      </w:r>
      <w:r>
        <w:t xml:space="preserve">V roku 2016 bolo zloženie redakčnej rady nasledovné: predseda – Ing. Viliam Majda, PhD. (prvé číslo), Ing. Miroslav Mazúr (od druhého čísla do konca roku) a členovia: Mgr. Juraj Gorilák, ThDr. Marián Krivuš (prvé číslo) Mgr. Ivan Doskočil, Mgr. Mária Kevická, ThDr. Marián Krivuš (druhé- tretie číslo), Ing. Mgr. Jana Rišianová,  Mgr. Mária Kevická (štvrté- šieste číslo). </w:t>
      </w:r>
      <w:r>
        <w:rPr>
          <w:spacing w:val="-2"/>
        </w:rPr>
        <w:t xml:space="preserve"> Zodpovedná redaktorka</w:t>
      </w:r>
      <w:r>
        <w:t xml:space="preserve"> predkladala mesačne členom redakčnej rady pracovný materiál pripravovaného čísla Vrútočana na schválenie.</w:t>
      </w:r>
    </w:p>
    <w:p w:rsidR="005A1745" w:rsidRDefault="005A1745" w:rsidP="00957A0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 Príjmy a výdaje časopisu Vrútočan za rok 2016:</w:t>
      </w:r>
    </w:p>
    <w:p w:rsidR="005A1745" w:rsidRDefault="005A1745" w:rsidP="00957A05">
      <w:pPr>
        <w:spacing w:line="276" w:lineRule="auto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Príjem inzercia+ príjem poštovné: 741 €                               </w:t>
      </w:r>
    </w:p>
    <w:p w:rsidR="005A1745" w:rsidRDefault="005A1745" w:rsidP="00957A05">
      <w:pPr>
        <w:spacing w:line="276" w:lineRule="auto"/>
        <w:rPr>
          <w:rFonts w:eastAsia="Times New Roman"/>
          <w:lang w:eastAsia="sk-SK"/>
        </w:rPr>
      </w:pPr>
      <w:r>
        <w:t xml:space="preserve">Náklady na tlač+ roznos: 4057 </w:t>
      </w:r>
      <w:r>
        <w:rPr>
          <w:rFonts w:eastAsia="Times New Roman"/>
          <w:lang w:eastAsia="sk-SK"/>
        </w:rPr>
        <w:t>€</w:t>
      </w:r>
    </w:p>
    <w:p w:rsidR="005A1745" w:rsidRDefault="005A1745" w:rsidP="00957A05">
      <w:pPr>
        <w:spacing w:line="276" w:lineRule="auto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a odmeny: Milan Nemček (krížovka), Mgr. Elena Režná (korektúry),</w:t>
      </w:r>
    </w:p>
    <w:p w:rsidR="005A1745" w:rsidRDefault="005A1745" w:rsidP="00957A05">
      <w:pPr>
        <w:spacing w:line="276" w:lineRule="auto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   </w:t>
      </w:r>
    </w:p>
    <w:p w:rsidR="005A1745" w:rsidRDefault="005A1745" w:rsidP="00957A05">
      <w:pPr>
        <w:spacing w:line="276" w:lineRule="auto"/>
      </w:pPr>
    </w:p>
    <w:p w:rsidR="005A1745" w:rsidRDefault="005A1745" w:rsidP="00C051CA">
      <w:pPr>
        <w:ind w:left="-75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OK MsÚ – Mestská knižnica Hany Zelinovej</w:t>
      </w:r>
    </w:p>
    <w:p w:rsidR="005A1745" w:rsidRDefault="005A1745" w:rsidP="00C051CA">
      <w:pPr>
        <w:jc w:val="center"/>
        <w:rPr>
          <w:color w:val="000000"/>
          <w:sz w:val="22"/>
          <w:szCs w:val="22"/>
        </w:rPr>
      </w:pPr>
    </w:p>
    <w:p w:rsidR="005A1745" w:rsidRDefault="005A1745" w:rsidP="00C051CA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Predmetné a finančné vyhodnotenie činnosti za rok 2016</w:t>
      </w:r>
    </w:p>
    <w:p w:rsidR="005A1745" w:rsidRDefault="005A1745" w:rsidP="00C051CA">
      <w:pPr>
        <w:rPr>
          <w:color w:val="000000"/>
          <w:sz w:val="22"/>
          <w:szCs w:val="22"/>
        </w:rPr>
      </w:pPr>
    </w:p>
    <w:p w:rsidR="005A1745" w:rsidRDefault="005A1745" w:rsidP="00C051CA">
      <w:p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Počet výpožičiek</w:t>
      </w:r>
      <w:r>
        <w:rPr>
          <w:color w:val="000000"/>
          <w:sz w:val="22"/>
          <w:szCs w:val="22"/>
        </w:rPr>
        <w:t xml:space="preserve">:  </w:t>
      </w:r>
      <w:r>
        <w:rPr>
          <w:b/>
          <w:bCs/>
          <w:color w:val="000000"/>
          <w:sz w:val="22"/>
          <w:szCs w:val="22"/>
        </w:rPr>
        <w:t>64 404</w:t>
      </w:r>
    </w:p>
    <w:p w:rsidR="005A1745" w:rsidRDefault="005A1745" w:rsidP="00C051CA">
      <w:pPr>
        <w:rPr>
          <w:b/>
          <w:bCs/>
          <w:color w:val="000000"/>
          <w:sz w:val="22"/>
          <w:szCs w:val="22"/>
        </w:rPr>
      </w:pPr>
    </w:p>
    <w:p w:rsidR="005A1745" w:rsidRDefault="005A1745" w:rsidP="00C051CA">
      <w:pPr>
        <w:rPr>
          <w:color w:val="0000FF"/>
          <w:sz w:val="22"/>
          <w:szCs w:val="22"/>
        </w:rPr>
      </w:pPr>
    </w:p>
    <w:p w:rsidR="005A1745" w:rsidRDefault="005A1745" w:rsidP="00C051CA">
      <w:pPr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56"/>
        <w:gridCol w:w="1538"/>
        <w:gridCol w:w="1387"/>
        <w:gridCol w:w="1407"/>
        <w:gridCol w:w="1668"/>
        <w:gridCol w:w="2035"/>
      </w:tblGrid>
      <w:tr w:rsidR="005A1745">
        <w:trPr>
          <w:trHeight w:val="3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rozčlenenie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periodiká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Poskyt.</w:t>
            </w:r>
          </w:p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fakt. infor.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5A174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Dosp.čit.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43 049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5 063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50537</w:t>
            </w:r>
          </w:p>
        </w:tc>
      </w:tr>
      <w:tr w:rsidR="005A174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Detskí čit.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4 232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1 102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6 909</w:t>
            </w:r>
          </w:p>
        </w:tc>
      </w:tr>
      <w:tr w:rsidR="005A1745"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Periodiká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rPr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6 958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6 958</w:t>
            </w:r>
          </w:p>
        </w:tc>
      </w:tr>
      <w:tr w:rsidR="005A1745">
        <w:trPr>
          <w:trHeight w:val="22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47 281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6 165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6 958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64 404</w:t>
            </w:r>
          </w:p>
        </w:tc>
      </w:tr>
    </w:tbl>
    <w:p w:rsidR="005A1745" w:rsidRDefault="005A1745" w:rsidP="00C051CA">
      <w:pPr>
        <w:rPr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 xml:space="preserve">Počet návštevníkov knižnice: </w:t>
      </w:r>
    </w:p>
    <w:p w:rsidR="005A1745" w:rsidRDefault="005A1745" w:rsidP="00C051CA">
      <w:pPr>
        <w:jc w:val="both"/>
        <w:rPr>
          <w:color w:val="000000"/>
          <w:sz w:val="22"/>
          <w:szCs w:val="22"/>
        </w:rPr>
      </w:pPr>
    </w:p>
    <w:p w:rsidR="005A1745" w:rsidRDefault="005A1745" w:rsidP="00C051CA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Počet návštevníkov knižnice : </w:t>
      </w:r>
      <w:r>
        <w:rPr>
          <w:rFonts w:eastAsia="Times New Roman"/>
          <w:b/>
          <w:bCs/>
          <w:color w:val="000000"/>
          <w:sz w:val="22"/>
          <w:szCs w:val="22"/>
        </w:rPr>
        <w:t>13 316</w:t>
      </w:r>
    </w:p>
    <w:p w:rsidR="005A1745" w:rsidRPr="00C051CA" w:rsidRDefault="005A1745" w:rsidP="00C051CA">
      <w:pPr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Počet návštev online-katalógu knižnice : </w:t>
      </w:r>
      <w:r>
        <w:rPr>
          <w:rFonts w:eastAsia="Times New Roman"/>
          <w:b/>
          <w:bCs/>
          <w:color w:val="000000"/>
          <w:sz w:val="22"/>
          <w:szCs w:val="22"/>
        </w:rPr>
        <w:t>9620</w:t>
      </w:r>
    </w:p>
    <w:p w:rsidR="005A1745" w:rsidRDefault="005A1745" w:rsidP="00C051CA">
      <w:pPr>
        <w:rPr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color w:val="0000FF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>Počet registrovaných čitateľov</w:t>
      </w:r>
      <w:r>
        <w:rPr>
          <w:color w:val="000000"/>
          <w:sz w:val="22"/>
          <w:szCs w:val="22"/>
          <w:u w:val="single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894</w:t>
      </w:r>
    </w:p>
    <w:p w:rsidR="005A1745" w:rsidRDefault="005A1745" w:rsidP="00C051CA">
      <w:pPr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8"/>
        <w:gridCol w:w="1987"/>
        <w:gridCol w:w="2264"/>
      </w:tblGrid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Dospelí čitatelia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323</w:t>
            </w:r>
          </w:p>
        </w:tc>
      </w:tr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262</w:t>
            </w:r>
          </w:p>
        </w:tc>
      </w:tr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študenti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112</w:t>
            </w:r>
          </w:p>
        </w:tc>
      </w:tr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Detskí čit.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deti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174</w:t>
            </w:r>
          </w:p>
        </w:tc>
      </w:tr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predškoláci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23</w:t>
            </w:r>
          </w:p>
        </w:tc>
      </w:tr>
      <w:tr w:rsidR="005A174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pacing w:line="360" w:lineRule="auto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894</w:t>
            </w:r>
          </w:p>
        </w:tc>
      </w:tr>
    </w:tbl>
    <w:p w:rsidR="005A1745" w:rsidRDefault="005A1745" w:rsidP="00C051CA"/>
    <w:p w:rsidR="005A1745" w:rsidRDefault="005A1745" w:rsidP="00C051CA">
      <w:pPr>
        <w:rPr>
          <w:b/>
          <w:bCs/>
          <w:color w:val="000000"/>
          <w:sz w:val="22"/>
          <w:szCs w:val="22"/>
        </w:rPr>
      </w:pPr>
    </w:p>
    <w:p w:rsidR="005A1745" w:rsidRDefault="005A1745" w:rsidP="00C051CA">
      <w:pPr>
        <w:rPr>
          <w:color w:val="0000FF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Príjmy: Tržby z paušálnych poplatkov: </w:t>
      </w:r>
    </w:p>
    <w:p w:rsidR="005A1745" w:rsidRDefault="005A1745" w:rsidP="00C051CA">
      <w:pPr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469"/>
        <w:gridCol w:w="4622"/>
      </w:tblGrid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rPr>
                <w:color w:val="000000"/>
              </w:rPr>
            </w:pPr>
          </w:p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Registračný poplatok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</w:p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2108,50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Upomienky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323,72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Poplatok za výpožičku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109,60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159,20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T</w:t>
            </w:r>
            <w:r>
              <w:rPr>
                <w:color w:val="000000"/>
                <w:sz w:val="22"/>
                <w:szCs w:val="22"/>
              </w:rPr>
              <w:t>lač z PC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  26,40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Rezervácie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  34,20</w:t>
            </w:r>
          </w:p>
        </w:tc>
      </w:tr>
      <w:tr w:rsidR="005A1745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Strata preukazu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    3,10</w:t>
            </w:r>
          </w:p>
        </w:tc>
      </w:tr>
      <w:tr w:rsidR="005A1745"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Informačné služby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  49,90</w:t>
            </w:r>
          </w:p>
        </w:tc>
      </w:tr>
      <w:tr w:rsidR="005A1745">
        <w:trPr>
          <w:trHeight w:val="26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2 814, 62</w:t>
            </w:r>
            <w:r>
              <w:rPr>
                <w:rFonts w:eastAsia="Times New Roman"/>
                <w:b/>
                <w:bCs/>
                <w:caps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5A1745" w:rsidRDefault="005A1745" w:rsidP="00C051CA"/>
    <w:p w:rsidR="005A1745" w:rsidRDefault="005A1745" w:rsidP="00C051CA"/>
    <w:p w:rsidR="005A1745" w:rsidRDefault="005A1745" w:rsidP="00C051CA">
      <w:pPr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u w:val="single"/>
        </w:rPr>
        <w:t>Nové prírastky kníh za rok 2016</w:t>
      </w:r>
      <w:r>
        <w:rPr>
          <w:b/>
          <w:bCs/>
          <w:caps/>
          <w:color w:val="000000"/>
          <w:sz w:val="22"/>
          <w:szCs w:val="22"/>
        </w:rPr>
        <w:t>:</w:t>
      </w:r>
      <w:r>
        <w:rPr>
          <w:caps/>
          <w:color w:val="000000"/>
          <w:sz w:val="22"/>
          <w:szCs w:val="22"/>
        </w:rPr>
        <w:t xml:space="preserve"> </w:t>
      </w:r>
      <w:r>
        <w:rPr>
          <w:b/>
          <w:bCs/>
          <w:caps/>
          <w:color w:val="000000"/>
          <w:sz w:val="22"/>
          <w:szCs w:val="22"/>
        </w:rPr>
        <w:t xml:space="preserve">508 </w:t>
      </w:r>
      <w:r>
        <w:rPr>
          <w:caps/>
          <w:color w:val="000000"/>
          <w:sz w:val="22"/>
          <w:szCs w:val="22"/>
        </w:rPr>
        <w:t xml:space="preserve">kníh  </w:t>
      </w:r>
      <w:r>
        <w:rPr>
          <w:b/>
          <w:bCs/>
          <w:color w:val="000000"/>
          <w:sz w:val="22"/>
          <w:szCs w:val="22"/>
        </w:rPr>
        <w:t xml:space="preserve">(kúpou 192, darom 305, náhrady 11)   </w:t>
      </w:r>
    </w:p>
    <w:p w:rsidR="005A1745" w:rsidRDefault="005A1745" w:rsidP="00C051CA">
      <w:pPr>
        <w:rPr>
          <w:color w:val="000000"/>
          <w:sz w:val="22"/>
          <w:szCs w:val="22"/>
        </w:rPr>
      </w:pPr>
    </w:p>
    <w:p w:rsidR="005A1745" w:rsidRDefault="005A1745" w:rsidP="00C051CA">
      <w:pPr>
        <w:rPr>
          <w:color w:val="0000FF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Knihy sú spracované v kniž.-infor. systéme Clavius pod prírastkovým číslom </w:t>
      </w:r>
      <w:r>
        <w:rPr>
          <w:b/>
          <w:bCs/>
          <w:color w:val="000000"/>
          <w:sz w:val="22"/>
          <w:szCs w:val="22"/>
        </w:rPr>
        <w:t>278128-278635</w:t>
      </w:r>
    </w:p>
    <w:p w:rsidR="005A1745" w:rsidRDefault="005A1745" w:rsidP="00C051CA">
      <w:pPr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96"/>
        <w:gridCol w:w="1651"/>
        <w:gridCol w:w="2978"/>
        <w:gridCol w:w="2630"/>
      </w:tblGrid>
      <w:tr w:rsidR="005A174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Nadobudnutie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Počet kníh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000000"/>
                <w:sz w:val="22"/>
                <w:szCs w:val="22"/>
              </w:rPr>
              <w:t>Náklady knihy a čaopisy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Reálna cena </w:t>
            </w:r>
          </w:p>
        </w:tc>
      </w:tr>
      <w:tr w:rsidR="005A174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Kúpa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192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1 683, 03 €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2326, 57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</w:tr>
      <w:tr w:rsidR="005A174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305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2196, 51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</w:tr>
      <w:tr w:rsidR="005A1745"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Náhrady+iné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11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114, 59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</w:tr>
      <w:tr w:rsidR="005A1745"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Časopisy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predplatné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217, 46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174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SPOLU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508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1900, 49 €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4637, 67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5A1745" w:rsidRPr="00C051CA" w:rsidRDefault="005A1745" w:rsidP="00C051CA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Stav knižničného fondu k 31.12.2016:</w:t>
      </w:r>
      <w:r>
        <w:rPr>
          <w:b/>
          <w:bCs/>
          <w:color w:val="000000"/>
          <w:sz w:val="22"/>
          <w:szCs w:val="22"/>
        </w:rPr>
        <w:t xml:space="preserve">   30 1424 – 70 (úbytky) - 31 354 kníh</w:t>
      </w:r>
    </w:p>
    <w:p w:rsidR="005A1745" w:rsidRDefault="005A1745" w:rsidP="00C051CA">
      <w:pPr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Úbytky knižných jednotiek ku 31.12.2016 : </w:t>
      </w:r>
      <w:r>
        <w:rPr>
          <w:b/>
          <w:bCs/>
          <w:color w:val="000000"/>
          <w:sz w:val="22"/>
          <w:szCs w:val="22"/>
        </w:rPr>
        <w:t xml:space="preserve">   70 kníh</w:t>
      </w:r>
    </w:p>
    <w:p w:rsidR="005A1745" w:rsidRDefault="005A1745" w:rsidP="00C051CA">
      <w:pPr>
        <w:ind w:left="206" w:hanging="19"/>
        <w:rPr>
          <w:color w:val="0000FF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Rozčlenenie prírastkov: </w:t>
      </w:r>
      <w:r>
        <w:rPr>
          <w:b/>
          <w:bCs/>
          <w:color w:val="000000"/>
          <w:sz w:val="22"/>
          <w:szCs w:val="22"/>
        </w:rPr>
        <w:t xml:space="preserve">   </w:t>
      </w:r>
    </w:p>
    <w:p w:rsidR="005A1745" w:rsidRDefault="005A1745" w:rsidP="00C051CA">
      <w:pPr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75"/>
        <w:gridCol w:w="1275"/>
        <w:gridCol w:w="1819"/>
        <w:gridCol w:w="1969"/>
        <w:gridCol w:w="2483"/>
      </w:tblGrid>
      <w:tr w:rsidR="005A1745">
        <w:trPr>
          <w:trHeight w:val="3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ind w:left="417" w:right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Rozčlenenie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Študovňa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</w:tr>
      <w:tr w:rsidR="005A174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100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39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447</w:t>
            </w:r>
          </w:p>
        </w:tc>
      </w:tr>
      <w:tr w:rsidR="005A174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Detskí čit.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 61</w:t>
            </w:r>
          </w:p>
        </w:tc>
      </w:tr>
      <w:tr w:rsidR="005A174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109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40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508</w:t>
            </w:r>
          </w:p>
        </w:tc>
      </w:tr>
    </w:tbl>
    <w:p w:rsidR="005A1745" w:rsidRDefault="005A1745" w:rsidP="00C051CA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5A1745" w:rsidRDefault="005A1745" w:rsidP="00C051CA">
      <w:pPr>
        <w:rPr>
          <w:b/>
          <w:bCs/>
          <w:color w:val="FF3366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u w:val="single"/>
        </w:rPr>
        <w:t>Finančná hodnota knižného fondu k 31.12.2016:</w:t>
      </w:r>
    </w:p>
    <w:p w:rsidR="005A1745" w:rsidRDefault="005A1745" w:rsidP="00C051CA">
      <w:pPr>
        <w:rPr>
          <w:b/>
          <w:bCs/>
          <w:color w:val="FF3366"/>
          <w:sz w:val="22"/>
          <w:szCs w:val="22"/>
        </w:rPr>
      </w:pPr>
    </w:p>
    <w:p w:rsidR="005A1745" w:rsidRDefault="005A1745" w:rsidP="00C051CA">
      <w:pPr>
        <w:rPr>
          <w:b/>
          <w:bCs/>
          <w:color w:val="FF3366"/>
          <w:sz w:val="22"/>
          <w:szCs w:val="22"/>
        </w:rPr>
      </w:pPr>
    </w:p>
    <w:p w:rsidR="005A1745" w:rsidRDefault="005A1745" w:rsidP="00C051CA">
      <w:pPr>
        <w:rPr>
          <w:color w:val="800000"/>
          <w:sz w:val="22"/>
          <w:szCs w:val="22"/>
        </w:rPr>
      </w:pPr>
    </w:p>
    <w:tbl>
      <w:tblPr>
        <w:tblW w:w="10368" w:type="dxa"/>
        <w:tblInd w:w="-106" w:type="dxa"/>
        <w:tblLayout w:type="fixed"/>
        <w:tblLook w:val="0000"/>
      </w:tblPr>
      <w:tblGrid>
        <w:gridCol w:w="900"/>
        <w:gridCol w:w="1500"/>
        <w:gridCol w:w="2106"/>
        <w:gridCol w:w="1689"/>
        <w:gridCol w:w="1170"/>
        <w:gridCol w:w="1380"/>
        <w:gridCol w:w="1623"/>
      </w:tblGrid>
      <w:tr w:rsidR="005A17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ind w:right="5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Hodnota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Prírastky získané kúpou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Hodnota kníh získaných darom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ÚBYTKY</w:t>
            </w:r>
          </w:p>
          <w:p w:rsidR="005A1745" w:rsidRDefault="005A1745" w:rsidP="00E8144E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NáHRADY</w:t>
            </w:r>
          </w:p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VÝMENY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Spolu </w:t>
            </w:r>
          </w:p>
        </w:tc>
      </w:tr>
      <w:tr w:rsidR="005A1745">
        <w:trPr>
          <w:trHeight w:val="7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tabs>
                <w:tab w:val="left" w:pos="52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93 335, 66  </w:t>
            </w:r>
            <w:r>
              <w:rPr>
                <w:b/>
                <w:bCs/>
                <w:i/>
                <w:iCs/>
                <w:cap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cap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1 683,03 </w:t>
            </w:r>
            <w:r>
              <w:rPr>
                <w:i/>
                <w:iCs/>
                <w:cap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i/>
                <w:iC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2 326,57 </w:t>
            </w:r>
            <w:r>
              <w:rPr>
                <w:i/>
                <w:iCs/>
                <w:cap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370,23 </w:t>
            </w:r>
            <w:r>
              <w:rPr>
                <w:i/>
                <w:iCs/>
                <w:cap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snapToGri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114,59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45" w:rsidRDefault="005A1745" w:rsidP="00E8144E">
            <w:pPr>
              <w:jc w:val="center"/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97 089,62</w:t>
            </w:r>
          </w:p>
        </w:tc>
      </w:tr>
    </w:tbl>
    <w:p w:rsidR="005A1745" w:rsidRDefault="005A1745" w:rsidP="00C051CA"/>
    <w:p w:rsidR="005A1745" w:rsidRDefault="005A1745" w:rsidP="00C051CA">
      <w:pPr>
        <w:rPr>
          <w:color w:val="000000"/>
          <w:sz w:val="22"/>
          <w:szCs w:val="22"/>
        </w:rPr>
      </w:pPr>
    </w:p>
    <w:p w:rsidR="005A1745" w:rsidRDefault="005A1745" w:rsidP="00C051CA">
      <w:pPr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  <w:u w:val="single"/>
        </w:rPr>
        <w:t>Ostatná činnosť:</w:t>
      </w:r>
    </w:p>
    <w:p w:rsidR="005A1745" w:rsidRDefault="005A1745" w:rsidP="007D5F10">
      <w:pPr>
        <w:pStyle w:val="ListParagraph1"/>
        <w:tabs>
          <w:tab w:val="left" w:pos="12960"/>
        </w:tabs>
        <w:ind w:left="1065"/>
        <w:rPr>
          <w:color w:val="000000"/>
          <w:sz w:val="22"/>
          <w:szCs w:val="22"/>
        </w:rPr>
      </w:pPr>
    </w:p>
    <w:p w:rsidR="005A1745" w:rsidRDefault="005A1745" w:rsidP="007D5F10">
      <w:pPr>
        <w:pStyle w:val="ListParagraph1"/>
        <w:numPr>
          <w:ilvl w:val="0"/>
          <w:numId w:val="30"/>
        </w:numPr>
        <w:tabs>
          <w:tab w:val="clear" w:pos="1845"/>
          <w:tab w:val="num" w:pos="1440"/>
          <w:tab w:val="left" w:pos="12960"/>
        </w:tabs>
        <w:ind w:hanging="7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výpožičné a rešeršné služby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akvizícia a katalogizácia nových kníh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retro spracovanie kníh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akvizícia knižných darov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individuálna práca s čitateľom pri výbere literatúry a orientácii v knižničnom fonde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informačná pomoc pre stredoškolákov pri tvorbe seminárov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poradenská služba pri práci s internetom a tlačou, kopírovacie služby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vedenie denníka činností knižnice a finančného denníka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zakladanie vrátených kníh do fondu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technicko-organizačné zabezpečovanie a realizácia jednotlivých kultúrnych podujatí knižnice a referátu kultúry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nákup a evidencia periodík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odvod tržieb do pokladne MsÚ </w:t>
      </w:r>
    </w:p>
    <w:p w:rsidR="005A1745" w:rsidRDefault="005A1745" w:rsidP="00C051CA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návrh a realizácia tlačív</w:t>
      </w:r>
    </w:p>
    <w:p w:rsidR="005A1745" w:rsidRPr="007D5F10" w:rsidRDefault="005A1745" w:rsidP="007D5F10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upomínanie a vymáhanie výpožičiek od čitateľov</w:t>
      </w:r>
    </w:p>
    <w:p w:rsidR="005A1745" w:rsidRDefault="005A1745" w:rsidP="00C051CA">
      <w:pPr>
        <w:jc w:val="both"/>
        <w:rPr>
          <w:color w:val="0000FF"/>
          <w:sz w:val="22"/>
          <w:szCs w:val="22"/>
        </w:rPr>
      </w:pPr>
    </w:p>
    <w:p w:rsidR="005A1745" w:rsidRDefault="005A1745" w:rsidP="00C051CA">
      <w:pPr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:rsidR="005A1745" w:rsidRDefault="005A1745" w:rsidP="00C051CA">
      <w:pPr>
        <w:spacing w:line="276" w:lineRule="auto"/>
        <w:jc w:val="center"/>
        <w:rPr>
          <w:color w:val="0000FF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Názov podujatia  – počet účastníkov </w:t>
      </w:r>
    </w:p>
    <w:p w:rsidR="005A1745" w:rsidRDefault="005A1745" w:rsidP="00C051CA">
      <w:pPr>
        <w:spacing w:line="276" w:lineRule="auto"/>
        <w:jc w:val="center"/>
        <w:rPr>
          <w:color w:val="0000FF"/>
          <w:sz w:val="22"/>
          <w:szCs w:val="22"/>
        </w:rPr>
      </w:pPr>
    </w:p>
    <w:p w:rsidR="005A1745" w:rsidRDefault="005A1745" w:rsidP="00C051CA">
      <w:pPr>
        <w:jc w:val="both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Kultúrno-výchovné podujatia spolu – 829 návštevníkov</w:t>
      </w:r>
    </w:p>
    <w:p w:rsidR="005A1745" w:rsidRDefault="005A1745" w:rsidP="00C051CA">
      <w:pPr>
        <w:jc w:val="both"/>
        <w:rPr>
          <w:color w:val="000000"/>
          <w:sz w:val="22"/>
          <w:szCs w:val="22"/>
        </w:rPr>
      </w:pPr>
    </w:p>
    <w:p w:rsidR="005A1745" w:rsidRDefault="005A1745" w:rsidP="00C051C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     </w:t>
      </w:r>
      <w:r>
        <w:rPr>
          <w:b/>
          <w:bCs/>
          <w:color w:val="000000"/>
          <w:sz w:val="22"/>
          <w:szCs w:val="22"/>
        </w:rPr>
        <w:t>1. PODUJATIA V KNIŽNICI</w:t>
      </w:r>
    </w:p>
    <w:p w:rsidR="005A1745" w:rsidRDefault="005A1745" w:rsidP="00C051CA">
      <w:pPr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 xml:space="preserve">(tematické prezentácie kníh, zážitkové čítanie, informačné hodiny o knižnici pre školy, Andersenova noc) : </w:t>
      </w:r>
      <w:r>
        <w:rPr>
          <w:b/>
          <w:bCs/>
          <w:color w:val="000000"/>
          <w:sz w:val="22"/>
          <w:szCs w:val="22"/>
        </w:rPr>
        <w:t>30 podujatí -  639 návštevníkov</w:t>
      </w:r>
    </w:p>
    <w:p w:rsidR="005A1745" w:rsidRDefault="005A1745" w:rsidP="00C051CA">
      <w:pPr>
        <w:spacing w:line="276" w:lineRule="auto"/>
        <w:jc w:val="both"/>
        <w:rPr>
          <w:color w:val="0000FF"/>
          <w:sz w:val="22"/>
          <w:szCs w:val="22"/>
        </w:rPr>
      </w:pPr>
    </w:p>
    <w:p w:rsidR="005A1745" w:rsidRDefault="005A1745" w:rsidP="00C051CA">
      <w:pPr>
        <w:spacing w:line="15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PODUJATIA MIMO KNIŽNICE</w:t>
      </w:r>
    </w:p>
    <w:p w:rsidR="005A1745" w:rsidRDefault="005A1745" w:rsidP="00C051CA">
      <w:pPr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(besedy, návštevy pamätnej izby H. Zelinovej) :</w:t>
      </w:r>
      <w:r>
        <w:rPr>
          <w:b/>
          <w:bCs/>
          <w:color w:val="000000"/>
          <w:sz w:val="22"/>
          <w:szCs w:val="22"/>
        </w:rPr>
        <w:t xml:space="preserve"> 190 </w:t>
      </w:r>
      <w:bookmarkStart w:id="0" w:name="__DdeLink__744_1263830316"/>
      <w:bookmarkEnd w:id="0"/>
      <w:r>
        <w:rPr>
          <w:b/>
          <w:bCs/>
          <w:color w:val="000000"/>
          <w:sz w:val="22"/>
          <w:szCs w:val="22"/>
        </w:rPr>
        <w:t>návštevníkov</w:t>
      </w:r>
    </w:p>
    <w:p w:rsidR="005A1745" w:rsidRDefault="005A1745" w:rsidP="00C051CA">
      <w:pPr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beseda so spisovateľom Igorom Válekom- </w:t>
      </w:r>
      <w:r>
        <w:rPr>
          <w:b/>
          <w:bCs/>
          <w:color w:val="000000"/>
          <w:sz w:val="22"/>
          <w:szCs w:val="22"/>
        </w:rPr>
        <w:t xml:space="preserve">1 podujatie </w:t>
      </w:r>
      <w:r>
        <w:rPr>
          <w:color w:val="000000"/>
          <w:sz w:val="22"/>
          <w:szCs w:val="22"/>
        </w:rPr>
        <w:t xml:space="preserve">– </w:t>
      </w:r>
      <w:r>
        <w:rPr>
          <w:b/>
          <w:bCs/>
          <w:color w:val="000000"/>
          <w:sz w:val="22"/>
          <w:szCs w:val="22"/>
        </w:rPr>
        <w:t xml:space="preserve">116 </w:t>
      </w:r>
      <w:r>
        <w:rPr>
          <w:color w:val="000000"/>
          <w:sz w:val="22"/>
          <w:szCs w:val="22"/>
        </w:rPr>
        <w:t xml:space="preserve"> účastníkov</w:t>
      </w:r>
    </w:p>
    <w:p w:rsidR="005A1745" w:rsidRDefault="005A1745" w:rsidP="00C051CA">
      <w:pPr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Odborný lektorský výklad v Pamätnej izbe Hany Zelinovej pre všetky vekové skupiny– </w:t>
      </w:r>
      <w:r>
        <w:rPr>
          <w:b/>
          <w:bCs/>
          <w:color w:val="000000"/>
          <w:sz w:val="22"/>
          <w:szCs w:val="22"/>
        </w:rPr>
        <w:t>2 exkurzie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- 74 </w:t>
      </w:r>
      <w:r>
        <w:rPr>
          <w:color w:val="000000"/>
          <w:sz w:val="22"/>
          <w:szCs w:val="22"/>
        </w:rPr>
        <w:t>účastníkov</w:t>
      </w:r>
    </w:p>
    <w:p w:rsidR="005A1745" w:rsidRDefault="005A1745" w:rsidP="00C051CA">
      <w:pPr>
        <w:jc w:val="center"/>
        <w:rPr>
          <w:color w:val="000000"/>
          <w:sz w:val="22"/>
          <w:szCs w:val="22"/>
        </w:rPr>
      </w:pPr>
    </w:p>
    <w:p w:rsidR="005A1745" w:rsidRDefault="005A1745" w:rsidP="00C051CA">
      <w:pPr>
        <w:jc w:val="center"/>
        <w:rPr>
          <w:color w:val="000000"/>
          <w:sz w:val="22"/>
          <w:szCs w:val="22"/>
        </w:rPr>
      </w:pPr>
    </w:p>
    <w:p w:rsidR="005A1745" w:rsidRDefault="005A1745" w:rsidP="00C051CA">
      <w:pPr>
        <w:jc w:val="center"/>
        <w:rPr>
          <w:rFonts w:eastAsia="Times New Roman"/>
          <w:b/>
          <w:bCs/>
          <w:caps/>
          <w:color w:val="0000FF"/>
          <w:sz w:val="22"/>
          <w:szCs w:val="22"/>
        </w:rPr>
      </w:pPr>
    </w:p>
    <w:p w:rsidR="005A1745" w:rsidRDefault="005A1745" w:rsidP="00C051CA">
      <w:pPr>
        <w:jc w:val="center"/>
        <w:rPr>
          <w:rFonts w:eastAsia="Times New Roman"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porovnanie hlavných ukazovateľov  </w:t>
      </w:r>
      <w:r>
        <w:rPr>
          <w:rFonts w:eastAsia="Times New Roman"/>
          <w:b/>
          <w:bCs/>
          <w:caps/>
          <w:color w:val="000000"/>
          <w:sz w:val="22"/>
          <w:szCs w:val="22"/>
        </w:rPr>
        <w:t>činnosti knižnice</w:t>
      </w:r>
    </w:p>
    <w:p w:rsidR="005A1745" w:rsidRDefault="005A1745" w:rsidP="00C051CA">
      <w:pPr>
        <w:jc w:val="center"/>
        <w:rPr>
          <w:color w:val="0000FF"/>
          <w:sz w:val="22"/>
          <w:szCs w:val="22"/>
        </w:rPr>
      </w:pPr>
      <w:r>
        <w:rPr>
          <w:rFonts w:eastAsia="Times New Roman"/>
          <w:b/>
          <w:bCs/>
          <w:caps/>
          <w:color w:val="000000"/>
          <w:sz w:val="22"/>
          <w:szCs w:val="22"/>
        </w:rPr>
        <w:t>za roky 2014-2016</w:t>
      </w:r>
    </w:p>
    <w:p w:rsidR="005A1745" w:rsidRDefault="005A1745" w:rsidP="00C051CA">
      <w:pPr>
        <w:jc w:val="center"/>
        <w:rPr>
          <w:color w:val="0000FF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448"/>
        <w:gridCol w:w="1635"/>
        <w:gridCol w:w="2005"/>
        <w:gridCol w:w="2800"/>
      </w:tblGrid>
      <w:tr w:rsidR="005A1745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RočnÉ porovnania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2016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POČET VÝPOŽIČIEK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55 452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52 644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64 404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Registrovaní čitatelia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1 126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aps/>
                <w:color w:val="000000"/>
                <w:sz w:val="28"/>
                <w:szCs w:val="28"/>
              </w:rPr>
              <w:t>*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Z toho dospelí čitatelia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Z toho detskí čitatelia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Návštevnosť knižnice spolu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14 961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aps/>
                <w:color w:val="FF0000"/>
              </w:rPr>
            </w:pP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14 454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13 316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Návštevníci – kultúrno- výchovných podujatí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1 425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829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*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Príjmy - tržby z paušálnych   poplatkov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2 938, 41</w:t>
            </w:r>
            <w:r>
              <w:rPr>
                <w:caps/>
                <w:color w:val="000000"/>
                <w:sz w:val="22"/>
                <w:szCs w:val="22"/>
              </w:rPr>
              <w:t xml:space="preserve"> </w:t>
            </w:r>
            <w:bookmarkStart w:id="1" w:name="__DdeLink__744_15949765181"/>
            <w:bookmarkEnd w:id="1"/>
            <w:r>
              <w:rPr>
                <w:cap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3 396,33 </w:t>
            </w: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 xml:space="preserve"> </w:t>
            </w:r>
            <w:bookmarkStart w:id="2" w:name="__DdeLink__754_18164819011"/>
            <w:bookmarkEnd w:id="2"/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2 814,62</w:t>
            </w: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 xml:space="preserve"> </w:t>
            </w:r>
            <w:bookmarkStart w:id="3" w:name="__DdeLink__754_181648190111"/>
            <w:bookmarkEnd w:id="3"/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€</w:t>
            </w:r>
          </w:p>
        </w:tc>
      </w:tr>
      <w:tr w:rsidR="005A1745"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pStyle w:val="Obsahtabuky"/>
              <w:spacing w:after="283"/>
              <w:jc w:val="center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VÝDAVKY NA KNIHY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1 318,00 </w:t>
            </w:r>
            <w:r>
              <w:rPr>
                <w:cap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1 119,30 </w:t>
            </w:r>
            <w:r>
              <w:rPr>
                <w:cap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745" w:rsidRDefault="005A1745" w:rsidP="00C051CA">
            <w:pPr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1 683,03</w:t>
            </w:r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 xml:space="preserve"> </w:t>
            </w:r>
            <w:bookmarkStart w:id="4" w:name="__DdeLink__754_181648190112"/>
            <w:bookmarkEnd w:id="4"/>
            <w:r>
              <w:rPr>
                <w:rFonts w:eastAsia="Times New Roman"/>
                <w:caps/>
                <w:color w:val="000000"/>
                <w:sz w:val="22"/>
                <w:szCs w:val="22"/>
              </w:rPr>
              <w:t>€</w:t>
            </w:r>
          </w:p>
        </w:tc>
      </w:tr>
    </w:tbl>
    <w:p w:rsidR="005A1745" w:rsidRDefault="005A1745" w:rsidP="00C051CA">
      <w:pPr>
        <w:jc w:val="center"/>
        <w:rPr>
          <w:sz w:val="22"/>
          <w:szCs w:val="22"/>
        </w:rPr>
      </w:pPr>
    </w:p>
    <w:p w:rsidR="005A1745" w:rsidRDefault="005A1745" w:rsidP="00C051CA">
      <w:pPr>
        <w:jc w:val="center"/>
        <w:rPr>
          <w:sz w:val="22"/>
          <w:szCs w:val="22"/>
        </w:rPr>
      </w:pPr>
    </w:p>
    <w:p w:rsidR="005A1745" w:rsidRPr="00491E20" w:rsidRDefault="005A1745" w:rsidP="007D5F10">
      <w:pPr>
        <w:jc w:val="both"/>
        <w:rPr>
          <w:rFonts w:eastAsia="Times New Roman"/>
          <w:color w:val="000000"/>
          <w:sz w:val="22"/>
          <w:szCs w:val="22"/>
        </w:rPr>
      </w:pPr>
      <w:r w:rsidRPr="00491E20">
        <w:rPr>
          <w:rFonts w:eastAsia="Times New Roman"/>
          <w:color w:val="000000"/>
          <w:sz w:val="22"/>
          <w:szCs w:val="22"/>
        </w:rPr>
        <w:t>Zníženie po</w:t>
      </w:r>
      <w:r>
        <w:rPr>
          <w:rFonts w:eastAsia="Times New Roman"/>
          <w:color w:val="000000"/>
          <w:sz w:val="22"/>
          <w:szCs w:val="22"/>
        </w:rPr>
        <w:t>čtu čitateľov je dôsledkom aktua</w:t>
      </w:r>
      <w:r w:rsidRPr="00491E20">
        <w:rPr>
          <w:rFonts w:eastAsia="Times New Roman"/>
          <w:color w:val="000000"/>
          <w:sz w:val="22"/>
          <w:szCs w:val="22"/>
        </w:rPr>
        <w:t xml:space="preserve">lizácie knižnično-výpožičného systému Clavius, v rámci ktorej boli z evidencie čitateľov vyradení, tí čitatelia, ktorí nenavštívili knižnici viac ako 5 rokov. Z menovaných dôvodov je počet čitateľov nižší ako minulý rok.  </w:t>
      </w:r>
    </w:p>
    <w:p w:rsidR="005A1745" w:rsidRDefault="005A1745" w:rsidP="00C051CA">
      <w:pPr>
        <w:jc w:val="center"/>
        <w:rPr>
          <w:rFonts w:eastAsia="Times New Roman"/>
          <w:color w:val="0000FF"/>
          <w:sz w:val="22"/>
          <w:szCs w:val="22"/>
        </w:rPr>
      </w:pPr>
    </w:p>
    <w:p w:rsidR="005A1745" w:rsidRDefault="005A1745" w:rsidP="00C051CA">
      <w:pPr>
        <w:jc w:val="center"/>
        <w:rPr>
          <w:rFonts w:eastAsia="Times New Roman"/>
          <w:color w:val="0000FF"/>
          <w:sz w:val="22"/>
          <w:szCs w:val="22"/>
        </w:rPr>
      </w:pPr>
    </w:p>
    <w:p w:rsidR="005A1745" w:rsidRDefault="005A1745" w:rsidP="00C051CA">
      <w:pPr>
        <w:jc w:val="center"/>
        <w:rPr>
          <w:rFonts w:eastAsia="Times New Roman"/>
          <w:sz w:val="22"/>
          <w:szCs w:val="22"/>
        </w:rPr>
      </w:pPr>
    </w:p>
    <w:p w:rsidR="005A1745" w:rsidRDefault="005A1745" w:rsidP="00C051CA">
      <w:pPr>
        <w:jc w:val="both"/>
        <w:rPr>
          <w:rFonts w:eastAsia="Times New Roman"/>
          <w:sz w:val="22"/>
          <w:szCs w:val="22"/>
        </w:rPr>
      </w:pPr>
    </w:p>
    <w:p w:rsidR="005A1745" w:rsidRDefault="005A1745" w:rsidP="00C051CA">
      <w:pPr>
        <w:jc w:val="both"/>
        <w:rPr>
          <w:rFonts w:eastAsia="Times New Roman"/>
          <w:sz w:val="22"/>
          <w:szCs w:val="22"/>
        </w:rPr>
      </w:pPr>
    </w:p>
    <w:p w:rsidR="005A1745" w:rsidRDefault="005A1745" w:rsidP="00C051CA">
      <w:pPr>
        <w:jc w:val="both"/>
        <w:rPr>
          <w:rFonts w:eastAsia="Times New Roman"/>
          <w:sz w:val="22"/>
          <w:szCs w:val="22"/>
        </w:rPr>
      </w:pPr>
    </w:p>
    <w:p w:rsidR="005A1745" w:rsidRDefault="005A1745" w:rsidP="00C051CA">
      <w:pPr>
        <w:ind w:left="-75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rFonts w:eastAsia="Times New Roman"/>
          <w:color w:val="0000FF"/>
          <w:sz w:val="22"/>
          <w:szCs w:val="22"/>
        </w:rPr>
        <w:t xml:space="preserve">                </w:t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  <w:r>
        <w:rPr>
          <w:rFonts w:eastAsia="Times New Roman"/>
          <w:color w:val="0000FF"/>
          <w:sz w:val="22"/>
          <w:szCs w:val="22"/>
        </w:rPr>
        <w:tab/>
      </w:r>
    </w:p>
    <w:sectPr w:rsidR="005A1745" w:rsidSect="00155656">
      <w:footerReference w:type="default" r:id="rId8"/>
      <w:pgSz w:w="11906" w:h="16838"/>
      <w:pgMar w:top="1135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45" w:rsidRDefault="005A1745">
      <w:r>
        <w:separator/>
      </w:r>
    </w:p>
  </w:endnote>
  <w:endnote w:type="continuationSeparator" w:id="0">
    <w:p w:rsidR="005A1745" w:rsidRDefault="005A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45" w:rsidRDefault="005A1745" w:rsidP="00210EC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A1745" w:rsidRDefault="005A1745" w:rsidP="007E0C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45" w:rsidRDefault="005A1745">
      <w:r>
        <w:separator/>
      </w:r>
    </w:p>
  </w:footnote>
  <w:footnote w:type="continuationSeparator" w:id="0">
    <w:p w:rsidR="005A1745" w:rsidRDefault="005A1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</w:abstractNum>
  <w:abstractNum w:abstractNumId="3">
    <w:nsid w:val="03AB72AC"/>
    <w:multiLevelType w:val="hybridMultilevel"/>
    <w:tmpl w:val="EB00F0AC"/>
    <w:lvl w:ilvl="0" w:tplc="0405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041C5B8B"/>
    <w:multiLevelType w:val="hybridMultilevel"/>
    <w:tmpl w:val="35B4BD28"/>
    <w:lvl w:ilvl="0" w:tplc="04A44A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4F75A6"/>
    <w:multiLevelType w:val="hybridMultilevel"/>
    <w:tmpl w:val="5A02504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DA52987"/>
    <w:multiLevelType w:val="hybridMultilevel"/>
    <w:tmpl w:val="B2CE386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F013E2"/>
    <w:multiLevelType w:val="hybridMultilevel"/>
    <w:tmpl w:val="EC82F292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8">
    <w:nsid w:val="14E82CDE"/>
    <w:multiLevelType w:val="hybridMultilevel"/>
    <w:tmpl w:val="6CFC5658"/>
    <w:lvl w:ilvl="0" w:tplc="CEF8AA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5041B"/>
    <w:multiLevelType w:val="hybridMultilevel"/>
    <w:tmpl w:val="17AC71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A32671"/>
    <w:multiLevelType w:val="hybridMultilevel"/>
    <w:tmpl w:val="02DE5B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002C39"/>
    <w:multiLevelType w:val="multilevel"/>
    <w:tmpl w:val="7B76EC7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">
    <w:nsid w:val="282C617C"/>
    <w:multiLevelType w:val="hybridMultilevel"/>
    <w:tmpl w:val="35B269A2"/>
    <w:lvl w:ilvl="0" w:tplc="D0946F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54CA3"/>
    <w:multiLevelType w:val="multilevel"/>
    <w:tmpl w:val="88CEAD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">
    <w:nsid w:val="35205907"/>
    <w:multiLevelType w:val="hybridMultilevel"/>
    <w:tmpl w:val="7596985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2F70B0"/>
    <w:multiLevelType w:val="hybridMultilevel"/>
    <w:tmpl w:val="A5FE9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936D7B"/>
    <w:multiLevelType w:val="hybridMultilevel"/>
    <w:tmpl w:val="C3960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93F6A"/>
    <w:multiLevelType w:val="hybridMultilevel"/>
    <w:tmpl w:val="D7743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2A54C6"/>
    <w:multiLevelType w:val="hybridMultilevel"/>
    <w:tmpl w:val="47E0B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9048C"/>
    <w:multiLevelType w:val="hybridMultilevel"/>
    <w:tmpl w:val="3186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44F4F"/>
    <w:multiLevelType w:val="hybridMultilevel"/>
    <w:tmpl w:val="86226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590120"/>
    <w:multiLevelType w:val="hybridMultilevel"/>
    <w:tmpl w:val="BAF84D9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00734B"/>
    <w:multiLevelType w:val="hybridMultilevel"/>
    <w:tmpl w:val="D01C6910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E2B6900"/>
    <w:multiLevelType w:val="hybridMultilevel"/>
    <w:tmpl w:val="F94A47C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284291D"/>
    <w:multiLevelType w:val="hybridMultilevel"/>
    <w:tmpl w:val="DA740C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B382233"/>
    <w:multiLevelType w:val="hybridMultilevel"/>
    <w:tmpl w:val="6E60CC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403210"/>
    <w:multiLevelType w:val="hybridMultilevel"/>
    <w:tmpl w:val="88FCD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B844891"/>
    <w:multiLevelType w:val="hybridMultilevel"/>
    <w:tmpl w:val="31F4B5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EAD05BB"/>
    <w:multiLevelType w:val="hybridMultilevel"/>
    <w:tmpl w:val="B552BB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EDA4818"/>
    <w:multiLevelType w:val="hybridMultilevel"/>
    <w:tmpl w:val="F6C810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3"/>
  </w:num>
  <w:num w:numId="12">
    <w:abstractNumId w:val="26"/>
  </w:num>
  <w:num w:numId="13">
    <w:abstractNumId w:val="28"/>
  </w:num>
  <w:num w:numId="14">
    <w:abstractNumId w:val="23"/>
  </w:num>
  <w:num w:numId="15">
    <w:abstractNumId w:val="10"/>
  </w:num>
  <w:num w:numId="16">
    <w:abstractNumId w:val="21"/>
  </w:num>
  <w:num w:numId="17">
    <w:abstractNumId w:val="17"/>
  </w:num>
  <w:num w:numId="18">
    <w:abstractNumId w:val="25"/>
  </w:num>
  <w:num w:numId="19">
    <w:abstractNumId w:val="27"/>
  </w:num>
  <w:num w:numId="20">
    <w:abstractNumId w:val="6"/>
  </w:num>
  <w:num w:numId="21">
    <w:abstractNumId w:val="22"/>
  </w:num>
  <w:num w:numId="22">
    <w:abstractNumId w:val="5"/>
  </w:num>
  <w:num w:numId="23">
    <w:abstractNumId w:val="14"/>
  </w:num>
  <w:num w:numId="24">
    <w:abstractNumId w:val="29"/>
  </w:num>
  <w:num w:numId="25">
    <w:abstractNumId w:val="9"/>
  </w:num>
  <w:num w:numId="26">
    <w:abstractNumId w:val="4"/>
  </w:num>
  <w:num w:numId="27">
    <w:abstractNumId w:val="20"/>
  </w:num>
  <w:num w:numId="28">
    <w:abstractNumId w:val="16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7F0"/>
    <w:rsid w:val="0000219A"/>
    <w:rsid w:val="000032A7"/>
    <w:rsid w:val="0000798F"/>
    <w:rsid w:val="00016CD7"/>
    <w:rsid w:val="000221A1"/>
    <w:rsid w:val="00025722"/>
    <w:rsid w:val="000313A3"/>
    <w:rsid w:val="00045DD4"/>
    <w:rsid w:val="00051246"/>
    <w:rsid w:val="00051CE9"/>
    <w:rsid w:val="00065B5D"/>
    <w:rsid w:val="00070D7A"/>
    <w:rsid w:val="000A3E8C"/>
    <w:rsid w:val="000A5470"/>
    <w:rsid w:val="000A66A0"/>
    <w:rsid w:val="000C08E3"/>
    <w:rsid w:val="000C18A0"/>
    <w:rsid w:val="000D249D"/>
    <w:rsid w:val="000D2895"/>
    <w:rsid w:val="000D3E1F"/>
    <w:rsid w:val="000D6EFD"/>
    <w:rsid w:val="000F2472"/>
    <w:rsid w:val="000F7225"/>
    <w:rsid w:val="00101397"/>
    <w:rsid w:val="00107E55"/>
    <w:rsid w:val="00126E69"/>
    <w:rsid w:val="00143D5C"/>
    <w:rsid w:val="00144E9E"/>
    <w:rsid w:val="00150201"/>
    <w:rsid w:val="00155656"/>
    <w:rsid w:val="00157707"/>
    <w:rsid w:val="001838C2"/>
    <w:rsid w:val="00183CED"/>
    <w:rsid w:val="001848A8"/>
    <w:rsid w:val="00190F7F"/>
    <w:rsid w:val="00197CFB"/>
    <w:rsid w:val="001A59D8"/>
    <w:rsid w:val="001A716D"/>
    <w:rsid w:val="001B3071"/>
    <w:rsid w:val="001B5F40"/>
    <w:rsid w:val="001C1705"/>
    <w:rsid w:val="001C68C4"/>
    <w:rsid w:val="001D1390"/>
    <w:rsid w:val="001D51B2"/>
    <w:rsid w:val="001D62B8"/>
    <w:rsid w:val="001E1524"/>
    <w:rsid w:val="001E6D54"/>
    <w:rsid w:val="001F06BC"/>
    <w:rsid w:val="001F1BA5"/>
    <w:rsid w:val="001F25E6"/>
    <w:rsid w:val="001F437C"/>
    <w:rsid w:val="001F50D9"/>
    <w:rsid w:val="00202E6F"/>
    <w:rsid w:val="00210EC3"/>
    <w:rsid w:val="00225B77"/>
    <w:rsid w:val="00227F39"/>
    <w:rsid w:val="00230C6D"/>
    <w:rsid w:val="0024091E"/>
    <w:rsid w:val="002444E8"/>
    <w:rsid w:val="00250C18"/>
    <w:rsid w:val="00251339"/>
    <w:rsid w:val="0025298F"/>
    <w:rsid w:val="00252D25"/>
    <w:rsid w:val="002601E6"/>
    <w:rsid w:val="00261089"/>
    <w:rsid w:val="0026545C"/>
    <w:rsid w:val="00277CCC"/>
    <w:rsid w:val="002828F1"/>
    <w:rsid w:val="00290918"/>
    <w:rsid w:val="002A0EB7"/>
    <w:rsid w:val="002A6155"/>
    <w:rsid w:val="002A7CDC"/>
    <w:rsid w:val="002B0AA2"/>
    <w:rsid w:val="002B2975"/>
    <w:rsid w:val="002B59C4"/>
    <w:rsid w:val="002C4EC8"/>
    <w:rsid w:val="002C7A45"/>
    <w:rsid w:val="002D1CDA"/>
    <w:rsid w:val="002D7CA9"/>
    <w:rsid w:val="002E03F1"/>
    <w:rsid w:val="002E58CB"/>
    <w:rsid w:val="002E619F"/>
    <w:rsid w:val="002E6C39"/>
    <w:rsid w:val="002F1C7A"/>
    <w:rsid w:val="003004BF"/>
    <w:rsid w:val="003054EC"/>
    <w:rsid w:val="0032036C"/>
    <w:rsid w:val="00320F81"/>
    <w:rsid w:val="00333944"/>
    <w:rsid w:val="0033633D"/>
    <w:rsid w:val="0034075C"/>
    <w:rsid w:val="00341E82"/>
    <w:rsid w:val="00342669"/>
    <w:rsid w:val="00346B15"/>
    <w:rsid w:val="00347DBC"/>
    <w:rsid w:val="00351610"/>
    <w:rsid w:val="00361326"/>
    <w:rsid w:val="00383358"/>
    <w:rsid w:val="003856F4"/>
    <w:rsid w:val="00385859"/>
    <w:rsid w:val="00385F58"/>
    <w:rsid w:val="003911A4"/>
    <w:rsid w:val="003A304F"/>
    <w:rsid w:val="003A483E"/>
    <w:rsid w:val="003B24B2"/>
    <w:rsid w:val="003C6DF4"/>
    <w:rsid w:val="003C7967"/>
    <w:rsid w:val="003D230A"/>
    <w:rsid w:val="003E0A8A"/>
    <w:rsid w:val="003E4BC5"/>
    <w:rsid w:val="0040222F"/>
    <w:rsid w:val="00402381"/>
    <w:rsid w:val="00403CAC"/>
    <w:rsid w:val="00407A0A"/>
    <w:rsid w:val="00415F8E"/>
    <w:rsid w:val="0042625A"/>
    <w:rsid w:val="00432D33"/>
    <w:rsid w:val="0043634D"/>
    <w:rsid w:val="00437769"/>
    <w:rsid w:val="004442DC"/>
    <w:rsid w:val="004466F1"/>
    <w:rsid w:val="00446C08"/>
    <w:rsid w:val="00447D1A"/>
    <w:rsid w:val="00453D8F"/>
    <w:rsid w:val="00454214"/>
    <w:rsid w:val="00454890"/>
    <w:rsid w:val="00455417"/>
    <w:rsid w:val="00455B36"/>
    <w:rsid w:val="0045781F"/>
    <w:rsid w:val="00463E59"/>
    <w:rsid w:val="0046419C"/>
    <w:rsid w:val="00464C38"/>
    <w:rsid w:val="00465389"/>
    <w:rsid w:val="00465EA5"/>
    <w:rsid w:val="0048379E"/>
    <w:rsid w:val="00485692"/>
    <w:rsid w:val="00486E40"/>
    <w:rsid w:val="00487BD2"/>
    <w:rsid w:val="00491E20"/>
    <w:rsid w:val="004A3FDA"/>
    <w:rsid w:val="004A76B1"/>
    <w:rsid w:val="004B1F0D"/>
    <w:rsid w:val="004B2F8A"/>
    <w:rsid w:val="004B484F"/>
    <w:rsid w:val="004D25A5"/>
    <w:rsid w:val="004D4045"/>
    <w:rsid w:val="004E317E"/>
    <w:rsid w:val="004F0352"/>
    <w:rsid w:val="004F0596"/>
    <w:rsid w:val="004F49F5"/>
    <w:rsid w:val="00502838"/>
    <w:rsid w:val="005028F8"/>
    <w:rsid w:val="00504E02"/>
    <w:rsid w:val="005051ED"/>
    <w:rsid w:val="00506C40"/>
    <w:rsid w:val="0050736D"/>
    <w:rsid w:val="005154D7"/>
    <w:rsid w:val="00526FD3"/>
    <w:rsid w:val="005345B8"/>
    <w:rsid w:val="00534CF3"/>
    <w:rsid w:val="00535B1C"/>
    <w:rsid w:val="005415A7"/>
    <w:rsid w:val="0055157D"/>
    <w:rsid w:val="005554A5"/>
    <w:rsid w:val="00576291"/>
    <w:rsid w:val="005A0A54"/>
    <w:rsid w:val="005A1745"/>
    <w:rsid w:val="005A336C"/>
    <w:rsid w:val="005A49A4"/>
    <w:rsid w:val="005B1805"/>
    <w:rsid w:val="005B306E"/>
    <w:rsid w:val="005B4ACB"/>
    <w:rsid w:val="005C15C3"/>
    <w:rsid w:val="005C30F6"/>
    <w:rsid w:val="005C5092"/>
    <w:rsid w:val="005E0038"/>
    <w:rsid w:val="005E5CCF"/>
    <w:rsid w:val="005E5EF4"/>
    <w:rsid w:val="005E64BE"/>
    <w:rsid w:val="005F0F83"/>
    <w:rsid w:val="005F6221"/>
    <w:rsid w:val="00606750"/>
    <w:rsid w:val="00611562"/>
    <w:rsid w:val="00613D47"/>
    <w:rsid w:val="006141A6"/>
    <w:rsid w:val="00617950"/>
    <w:rsid w:val="00617EA1"/>
    <w:rsid w:val="00621E8F"/>
    <w:rsid w:val="0062284E"/>
    <w:rsid w:val="006341DE"/>
    <w:rsid w:val="00635EFF"/>
    <w:rsid w:val="006650BE"/>
    <w:rsid w:val="00676763"/>
    <w:rsid w:val="00680AC0"/>
    <w:rsid w:val="006873BE"/>
    <w:rsid w:val="006979AC"/>
    <w:rsid w:val="006B4624"/>
    <w:rsid w:val="006B4E46"/>
    <w:rsid w:val="006C1B24"/>
    <w:rsid w:val="006D0DD0"/>
    <w:rsid w:val="006D6B9C"/>
    <w:rsid w:val="0070029C"/>
    <w:rsid w:val="00700B14"/>
    <w:rsid w:val="00703E89"/>
    <w:rsid w:val="007110DB"/>
    <w:rsid w:val="00711184"/>
    <w:rsid w:val="007133B4"/>
    <w:rsid w:val="00722BD4"/>
    <w:rsid w:val="00727A3F"/>
    <w:rsid w:val="007304CC"/>
    <w:rsid w:val="00744C86"/>
    <w:rsid w:val="00750EB0"/>
    <w:rsid w:val="00754B7B"/>
    <w:rsid w:val="007607CB"/>
    <w:rsid w:val="00765AE1"/>
    <w:rsid w:val="00773DEB"/>
    <w:rsid w:val="00776AB4"/>
    <w:rsid w:val="00776D92"/>
    <w:rsid w:val="007A6F49"/>
    <w:rsid w:val="007B3FBE"/>
    <w:rsid w:val="007C4069"/>
    <w:rsid w:val="007C7E02"/>
    <w:rsid w:val="007D4A68"/>
    <w:rsid w:val="007D5A9D"/>
    <w:rsid w:val="007D5F10"/>
    <w:rsid w:val="007E0C91"/>
    <w:rsid w:val="007E4C6C"/>
    <w:rsid w:val="007E6EEE"/>
    <w:rsid w:val="007F1A33"/>
    <w:rsid w:val="007F51A9"/>
    <w:rsid w:val="007F60E1"/>
    <w:rsid w:val="00800606"/>
    <w:rsid w:val="00802799"/>
    <w:rsid w:val="008067FD"/>
    <w:rsid w:val="00813D35"/>
    <w:rsid w:val="0081564A"/>
    <w:rsid w:val="0081731E"/>
    <w:rsid w:val="0082084D"/>
    <w:rsid w:val="0084419A"/>
    <w:rsid w:val="00861289"/>
    <w:rsid w:val="00870671"/>
    <w:rsid w:val="00873FCE"/>
    <w:rsid w:val="00874401"/>
    <w:rsid w:val="00874AD1"/>
    <w:rsid w:val="00876C00"/>
    <w:rsid w:val="0087730C"/>
    <w:rsid w:val="00881DDD"/>
    <w:rsid w:val="008863D7"/>
    <w:rsid w:val="00894697"/>
    <w:rsid w:val="008969B1"/>
    <w:rsid w:val="008A0755"/>
    <w:rsid w:val="008A1B4B"/>
    <w:rsid w:val="008A4120"/>
    <w:rsid w:val="008B1168"/>
    <w:rsid w:val="008C0628"/>
    <w:rsid w:val="008C6A9C"/>
    <w:rsid w:val="008D3943"/>
    <w:rsid w:val="008D3CDE"/>
    <w:rsid w:val="008D5E1D"/>
    <w:rsid w:val="008E1522"/>
    <w:rsid w:val="008E3842"/>
    <w:rsid w:val="008F0773"/>
    <w:rsid w:val="008F1EFB"/>
    <w:rsid w:val="008F2474"/>
    <w:rsid w:val="008F3A4F"/>
    <w:rsid w:val="00902036"/>
    <w:rsid w:val="00903034"/>
    <w:rsid w:val="00903F4E"/>
    <w:rsid w:val="009121F8"/>
    <w:rsid w:val="00914746"/>
    <w:rsid w:val="00925492"/>
    <w:rsid w:val="0093435B"/>
    <w:rsid w:val="009344EB"/>
    <w:rsid w:val="00935757"/>
    <w:rsid w:val="009451C2"/>
    <w:rsid w:val="00947F0E"/>
    <w:rsid w:val="0095476B"/>
    <w:rsid w:val="009559CD"/>
    <w:rsid w:val="00957A05"/>
    <w:rsid w:val="00965F62"/>
    <w:rsid w:val="00966A77"/>
    <w:rsid w:val="00970E61"/>
    <w:rsid w:val="00971875"/>
    <w:rsid w:val="009902BF"/>
    <w:rsid w:val="00996799"/>
    <w:rsid w:val="00997E4B"/>
    <w:rsid w:val="009B02F4"/>
    <w:rsid w:val="009B143A"/>
    <w:rsid w:val="009B30CC"/>
    <w:rsid w:val="009B36E5"/>
    <w:rsid w:val="009B6B2C"/>
    <w:rsid w:val="009C1D6C"/>
    <w:rsid w:val="009D2355"/>
    <w:rsid w:val="009D4C19"/>
    <w:rsid w:val="009D6D4C"/>
    <w:rsid w:val="009E7E88"/>
    <w:rsid w:val="009F47EF"/>
    <w:rsid w:val="00A10BFE"/>
    <w:rsid w:val="00A1255F"/>
    <w:rsid w:val="00A1622A"/>
    <w:rsid w:val="00A163D4"/>
    <w:rsid w:val="00A211E2"/>
    <w:rsid w:val="00A221C3"/>
    <w:rsid w:val="00A30551"/>
    <w:rsid w:val="00A43A13"/>
    <w:rsid w:val="00A4420E"/>
    <w:rsid w:val="00A45AE0"/>
    <w:rsid w:val="00A474AF"/>
    <w:rsid w:val="00A61CD4"/>
    <w:rsid w:val="00A67617"/>
    <w:rsid w:val="00A80A15"/>
    <w:rsid w:val="00A833B7"/>
    <w:rsid w:val="00A83A20"/>
    <w:rsid w:val="00A84F62"/>
    <w:rsid w:val="00A910F5"/>
    <w:rsid w:val="00AA180F"/>
    <w:rsid w:val="00AB189D"/>
    <w:rsid w:val="00AD2854"/>
    <w:rsid w:val="00AD447F"/>
    <w:rsid w:val="00AD61E3"/>
    <w:rsid w:val="00AE293D"/>
    <w:rsid w:val="00AE58AD"/>
    <w:rsid w:val="00AE684E"/>
    <w:rsid w:val="00AE697A"/>
    <w:rsid w:val="00AE6C38"/>
    <w:rsid w:val="00AE6F98"/>
    <w:rsid w:val="00AF06D8"/>
    <w:rsid w:val="00B16033"/>
    <w:rsid w:val="00B208C9"/>
    <w:rsid w:val="00B23C26"/>
    <w:rsid w:val="00B2767E"/>
    <w:rsid w:val="00B3647D"/>
    <w:rsid w:val="00B4221C"/>
    <w:rsid w:val="00B510ED"/>
    <w:rsid w:val="00B51A07"/>
    <w:rsid w:val="00B76094"/>
    <w:rsid w:val="00B82CCC"/>
    <w:rsid w:val="00B87255"/>
    <w:rsid w:val="00B9008A"/>
    <w:rsid w:val="00B935C3"/>
    <w:rsid w:val="00B96876"/>
    <w:rsid w:val="00BA00E9"/>
    <w:rsid w:val="00BA100E"/>
    <w:rsid w:val="00BA47A0"/>
    <w:rsid w:val="00BA5897"/>
    <w:rsid w:val="00BB2C24"/>
    <w:rsid w:val="00BB763F"/>
    <w:rsid w:val="00BB7784"/>
    <w:rsid w:val="00BC0A48"/>
    <w:rsid w:val="00BC2B8F"/>
    <w:rsid w:val="00BE0BB7"/>
    <w:rsid w:val="00BE2BC1"/>
    <w:rsid w:val="00BF2DB6"/>
    <w:rsid w:val="00BF49D2"/>
    <w:rsid w:val="00BF6C08"/>
    <w:rsid w:val="00C03E1F"/>
    <w:rsid w:val="00C051CA"/>
    <w:rsid w:val="00C06B1B"/>
    <w:rsid w:val="00C145A3"/>
    <w:rsid w:val="00C2774A"/>
    <w:rsid w:val="00C278EB"/>
    <w:rsid w:val="00C3188A"/>
    <w:rsid w:val="00C31E53"/>
    <w:rsid w:val="00C348FD"/>
    <w:rsid w:val="00C36CF8"/>
    <w:rsid w:val="00C3742A"/>
    <w:rsid w:val="00C445EB"/>
    <w:rsid w:val="00C45757"/>
    <w:rsid w:val="00C81550"/>
    <w:rsid w:val="00C86E12"/>
    <w:rsid w:val="00C97E30"/>
    <w:rsid w:val="00CA0875"/>
    <w:rsid w:val="00CA69C8"/>
    <w:rsid w:val="00CB19C0"/>
    <w:rsid w:val="00CB27F0"/>
    <w:rsid w:val="00CC39CA"/>
    <w:rsid w:val="00CC6C39"/>
    <w:rsid w:val="00CD1463"/>
    <w:rsid w:val="00CD31E9"/>
    <w:rsid w:val="00CD34FD"/>
    <w:rsid w:val="00CE3786"/>
    <w:rsid w:val="00CE43E7"/>
    <w:rsid w:val="00CF4BE6"/>
    <w:rsid w:val="00CF6D9F"/>
    <w:rsid w:val="00D20D0F"/>
    <w:rsid w:val="00D20D4D"/>
    <w:rsid w:val="00D21730"/>
    <w:rsid w:val="00D31205"/>
    <w:rsid w:val="00D31C07"/>
    <w:rsid w:val="00D41020"/>
    <w:rsid w:val="00D47805"/>
    <w:rsid w:val="00D57E2E"/>
    <w:rsid w:val="00D65C0E"/>
    <w:rsid w:val="00D72390"/>
    <w:rsid w:val="00D74DF6"/>
    <w:rsid w:val="00D8409F"/>
    <w:rsid w:val="00D91628"/>
    <w:rsid w:val="00D970DA"/>
    <w:rsid w:val="00D970FC"/>
    <w:rsid w:val="00D973E3"/>
    <w:rsid w:val="00DB6A4D"/>
    <w:rsid w:val="00DB6E42"/>
    <w:rsid w:val="00DC0094"/>
    <w:rsid w:val="00DC5D5B"/>
    <w:rsid w:val="00DE3373"/>
    <w:rsid w:val="00DF17D2"/>
    <w:rsid w:val="00E07019"/>
    <w:rsid w:val="00E11CB2"/>
    <w:rsid w:val="00E22141"/>
    <w:rsid w:val="00E366D7"/>
    <w:rsid w:val="00E42464"/>
    <w:rsid w:val="00E44BC0"/>
    <w:rsid w:val="00E47637"/>
    <w:rsid w:val="00E53CFE"/>
    <w:rsid w:val="00E579F3"/>
    <w:rsid w:val="00E73855"/>
    <w:rsid w:val="00E8144E"/>
    <w:rsid w:val="00E85A4A"/>
    <w:rsid w:val="00E91BA8"/>
    <w:rsid w:val="00EA5639"/>
    <w:rsid w:val="00EB378F"/>
    <w:rsid w:val="00EB6971"/>
    <w:rsid w:val="00EC0056"/>
    <w:rsid w:val="00ED7EEC"/>
    <w:rsid w:val="00EE23F5"/>
    <w:rsid w:val="00EE35E5"/>
    <w:rsid w:val="00EF0C8F"/>
    <w:rsid w:val="00EF2BAE"/>
    <w:rsid w:val="00EF605F"/>
    <w:rsid w:val="00EF64BE"/>
    <w:rsid w:val="00F13BBC"/>
    <w:rsid w:val="00F24123"/>
    <w:rsid w:val="00F3011F"/>
    <w:rsid w:val="00F30E01"/>
    <w:rsid w:val="00F33FE6"/>
    <w:rsid w:val="00F41AAB"/>
    <w:rsid w:val="00F4323A"/>
    <w:rsid w:val="00F47221"/>
    <w:rsid w:val="00F5154F"/>
    <w:rsid w:val="00F6307D"/>
    <w:rsid w:val="00F65E33"/>
    <w:rsid w:val="00F6682E"/>
    <w:rsid w:val="00F66909"/>
    <w:rsid w:val="00F71D5B"/>
    <w:rsid w:val="00F732DF"/>
    <w:rsid w:val="00F746BF"/>
    <w:rsid w:val="00F760A8"/>
    <w:rsid w:val="00F828CA"/>
    <w:rsid w:val="00F90C22"/>
    <w:rsid w:val="00F9321C"/>
    <w:rsid w:val="00F9567A"/>
    <w:rsid w:val="00F95FAF"/>
    <w:rsid w:val="00F964F0"/>
    <w:rsid w:val="00F96CA6"/>
    <w:rsid w:val="00F9747B"/>
    <w:rsid w:val="00F97C9C"/>
    <w:rsid w:val="00FA280E"/>
    <w:rsid w:val="00FA6D91"/>
    <w:rsid w:val="00FB0EC2"/>
    <w:rsid w:val="00FB7102"/>
    <w:rsid w:val="00FC4B2F"/>
    <w:rsid w:val="00FC5CE6"/>
    <w:rsid w:val="00FC6F80"/>
    <w:rsid w:val="00FC7579"/>
    <w:rsid w:val="00FD2DE6"/>
    <w:rsid w:val="00FD40C9"/>
    <w:rsid w:val="00FD4EE0"/>
    <w:rsid w:val="00FD7CA7"/>
    <w:rsid w:val="00FE05F2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DB"/>
    <w:rPr>
      <w:sz w:val="24"/>
      <w:szCs w:val="24"/>
      <w:lang w:val="sk-SK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6D9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A6D9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locked/>
    <w:rsid w:val="00FA6D91"/>
    <w:pPr>
      <w:spacing w:before="100" w:beforeAutospacing="1" w:after="100" w:afterAutospacing="1"/>
      <w:outlineLvl w:val="4"/>
    </w:pPr>
    <w:rPr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D91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6D9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6D91"/>
    <w:rPr>
      <w:rFonts w:eastAsia="Times New Roman"/>
      <w:b/>
      <w:bCs/>
    </w:rPr>
  </w:style>
  <w:style w:type="table" w:styleId="TableGrid">
    <w:name w:val="Table Grid"/>
    <w:basedOn w:val="TableNormal"/>
    <w:uiPriority w:val="99"/>
    <w:rsid w:val="007110DB"/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al"/>
    <w:uiPriority w:val="99"/>
    <w:rsid w:val="00E579F3"/>
    <w:pPr>
      <w:ind w:left="720"/>
    </w:pPr>
    <w:rPr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E0C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730C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E0C91"/>
  </w:style>
  <w:style w:type="character" w:styleId="Hyperlink">
    <w:name w:val="Hyperlink"/>
    <w:basedOn w:val="DefaultParagraphFont"/>
    <w:uiPriority w:val="99"/>
    <w:rsid w:val="008D3943"/>
    <w:rPr>
      <w:color w:val="0000FF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CC6C3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aliases w:val="b"/>
    <w:basedOn w:val="Normal"/>
    <w:link w:val="BodyTextChar"/>
    <w:uiPriority w:val="99"/>
    <w:rsid w:val="00CC6C39"/>
    <w:pPr>
      <w:spacing w:after="120"/>
    </w:pPr>
    <w:rPr>
      <w:lang w:val="cs-CZ" w:eastAsia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locked/>
    <w:rsid w:val="0087730C"/>
    <w:rPr>
      <w:sz w:val="24"/>
      <w:szCs w:val="24"/>
      <w:lang w:eastAsia="zh-CN"/>
    </w:rPr>
  </w:style>
  <w:style w:type="paragraph" w:customStyle="1" w:styleId="Odsekzoznamu1">
    <w:name w:val="Odsek zoznamu1"/>
    <w:basedOn w:val="Normal"/>
    <w:uiPriority w:val="99"/>
    <w:rsid w:val="00FB0EC2"/>
    <w:pPr>
      <w:suppressAutoHyphens/>
      <w:ind w:left="720"/>
    </w:pPr>
  </w:style>
  <w:style w:type="paragraph" w:customStyle="1" w:styleId="Odsekzoznamu2">
    <w:name w:val="Odsek zoznamu2"/>
    <w:basedOn w:val="Normal"/>
    <w:uiPriority w:val="99"/>
    <w:rsid w:val="00AD61E3"/>
    <w:pPr>
      <w:widowControl w:val="0"/>
      <w:suppressAutoHyphens/>
      <w:ind w:left="720"/>
    </w:pPr>
    <w:rPr>
      <w:kern w:val="1"/>
    </w:rPr>
  </w:style>
  <w:style w:type="paragraph" w:customStyle="1" w:styleId="Obsahtabuky">
    <w:name w:val="Obsah tabuľky"/>
    <w:basedOn w:val="Normal"/>
    <w:uiPriority w:val="99"/>
    <w:rsid w:val="00150201"/>
    <w:pPr>
      <w:widowControl w:val="0"/>
      <w:suppressLineNumbers/>
      <w:suppressAutoHyphens/>
    </w:pPr>
    <w:rPr>
      <w:kern w:val="1"/>
    </w:rPr>
  </w:style>
  <w:style w:type="paragraph" w:customStyle="1" w:styleId="Vchodzie">
    <w:name w:val="Východzie"/>
    <w:uiPriority w:val="99"/>
    <w:rsid w:val="005154D7"/>
    <w:pPr>
      <w:widowControl w:val="0"/>
      <w:suppressAutoHyphens/>
      <w:spacing w:after="200" w:line="276" w:lineRule="auto"/>
    </w:pPr>
    <w:rPr>
      <w:sz w:val="24"/>
      <w:szCs w:val="24"/>
      <w:lang w:val="sk-SK" w:eastAsia="sk-SK"/>
    </w:rPr>
  </w:style>
  <w:style w:type="character" w:customStyle="1" w:styleId="st">
    <w:name w:val="st"/>
    <w:basedOn w:val="DefaultParagraphFont"/>
    <w:uiPriority w:val="99"/>
    <w:rsid w:val="002444E8"/>
  </w:style>
  <w:style w:type="paragraph" w:customStyle="1" w:styleId="standard">
    <w:name w:val="standard"/>
    <w:basedOn w:val="Normal"/>
    <w:uiPriority w:val="99"/>
    <w:rsid w:val="004F0596"/>
    <w:pPr>
      <w:spacing w:before="100" w:beforeAutospacing="1" w:after="100" w:afterAutospacing="1"/>
    </w:pPr>
    <w:rPr>
      <w:lang w:eastAsia="sk-SK"/>
    </w:rPr>
  </w:style>
  <w:style w:type="character" w:customStyle="1" w:styleId="WW-Absatz-Standardschriftart11111">
    <w:name w:val="WW-Absatz-Standardschriftart11111"/>
    <w:uiPriority w:val="99"/>
    <w:rsid w:val="0026545C"/>
  </w:style>
  <w:style w:type="paragraph" w:customStyle="1" w:styleId="Odsekzoznamu3">
    <w:name w:val="Odsek zoznamu3"/>
    <w:basedOn w:val="Normal"/>
    <w:uiPriority w:val="99"/>
    <w:rsid w:val="0026545C"/>
    <w:pPr>
      <w:widowControl w:val="0"/>
      <w:suppressAutoHyphens/>
      <w:ind w:left="720"/>
    </w:pPr>
    <w:rPr>
      <w:color w:val="00000A"/>
      <w:kern w:val="1"/>
      <w:lang w:eastAsia="sk-SK"/>
    </w:rPr>
  </w:style>
  <w:style w:type="character" w:customStyle="1" w:styleId="3oh-">
    <w:name w:val="_3oh-"/>
    <w:basedOn w:val="DefaultParagraphFont"/>
    <w:uiPriority w:val="99"/>
    <w:rsid w:val="00FA6D91"/>
  </w:style>
  <w:style w:type="paragraph" w:styleId="ListParagraph">
    <w:name w:val="List Paragraph"/>
    <w:basedOn w:val="Normal"/>
    <w:uiPriority w:val="99"/>
    <w:qFormat/>
    <w:rsid w:val="002D1C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2D1CDA"/>
    <w:rPr>
      <w:rFonts w:ascii="Calibri" w:hAnsi="Calibri" w:cs="Calibri"/>
      <w:lang w:val="sk-SK" w:eastAsia="en-US"/>
    </w:rPr>
  </w:style>
  <w:style w:type="paragraph" w:customStyle="1" w:styleId="ListParagraph1">
    <w:name w:val="List Paragraph1"/>
    <w:basedOn w:val="Normal"/>
    <w:uiPriority w:val="99"/>
    <w:rsid w:val="00C051CA"/>
    <w:pPr>
      <w:widowControl w:val="0"/>
      <w:suppressAutoHyphens/>
      <w:ind w:left="720"/>
    </w:pPr>
    <w:rPr>
      <w:color w:val="00000A"/>
      <w:kern w:val="1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1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144">
                      <w:marLeft w:val="0"/>
                      <w:marRight w:val="0"/>
                      <w:marTop w:val="10"/>
                      <w:marBottom w:val="10"/>
                      <w:divBdr>
                        <w:top w:val="single" w:sz="4" w:space="0" w:color="F1F0F0"/>
                        <w:left w:val="single" w:sz="4" w:space="0" w:color="F1F0F0"/>
                        <w:bottom w:val="single" w:sz="4" w:space="0" w:color="F1F0F0"/>
                        <w:right w:val="single" w:sz="4" w:space="0" w:color="F1F0F0"/>
                      </w:divBdr>
                      <w:divsChild>
                        <w:div w:id="19230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0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1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149">
                      <w:marLeft w:val="0"/>
                      <w:marRight w:val="0"/>
                      <w:marTop w:val="10"/>
                      <w:marBottom w:val="10"/>
                      <w:divBdr>
                        <w:top w:val="single" w:sz="4" w:space="0" w:color="F1F0F0"/>
                        <w:left w:val="single" w:sz="4" w:space="0" w:color="F1F0F0"/>
                        <w:bottom w:val="single" w:sz="4" w:space="0" w:color="F1F0F0"/>
                        <w:right w:val="single" w:sz="4" w:space="0" w:color="F1F0F0"/>
                      </w:divBdr>
                      <w:divsChild>
                        <w:div w:id="19230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rutky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1884</Words>
  <Characters>11122</Characters>
  <Application>Microsoft Office Outlook</Application>
  <DocSecurity>0</DocSecurity>
  <Lines>0</Lines>
  <Paragraphs>0</Paragraphs>
  <ScaleCrop>false</ScaleCrop>
  <Company>MsU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kultúrnych podujatí v roku 2008</dc:title>
  <dc:subject/>
  <dc:creator>MSU_KULTURA</dc:creator>
  <cp:keywords/>
  <dc:description/>
  <cp:lastModifiedBy>Ing. Jana Rišianová</cp:lastModifiedBy>
  <cp:revision>6</cp:revision>
  <cp:lastPrinted>2015-04-01T11:50:00Z</cp:lastPrinted>
  <dcterms:created xsi:type="dcterms:W3CDTF">2017-04-07T10:51:00Z</dcterms:created>
  <dcterms:modified xsi:type="dcterms:W3CDTF">2017-04-07T11:45:00Z</dcterms:modified>
</cp:coreProperties>
</file>