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3846" w14:textId="77777777"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4457B5DD" w14:textId="77777777"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3E8B05B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0C2816E" w14:textId="77777777"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00EC21DF" w14:textId="77777777"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7DDC115E" w14:textId="77777777"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E934D8A" w14:textId="77777777"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BA5738">
        <w:rPr>
          <w:rFonts w:ascii="Cambria" w:hAnsi="Cambria" w:cs="Cambria"/>
          <w:b/>
          <w:bCs/>
          <w:i/>
          <w:iCs/>
        </w:rPr>
        <w:t>ast</w:t>
      </w:r>
      <w:r w:rsidR="00056569">
        <w:rPr>
          <w:rFonts w:ascii="Cambria" w:hAnsi="Cambria" w:cs="Cambria"/>
          <w:b/>
          <w:bCs/>
          <w:i/>
          <w:iCs/>
        </w:rPr>
        <w:t xml:space="preserve">upiteľstva vo Vrútkach dňa </w:t>
      </w:r>
      <w:r w:rsidR="009B3AF0">
        <w:rPr>
          <w:rFonts w:ascii="Cambria" w:hAnsi="Cambria" w:cs="Cambria"/>
          <w:b/>
          <w:bCs/>
          <w:i/>
          <w:iCs/>
        </w:rPr>
        <w:t>2</w:t>
      </w:r>
      <w:r w:rsidR="0092344A">
        <w:rPr>
          <w:rFonts w:ascii="Cambria" w:hAnsi="Cambria" w:cs="Cambria"/>
          <w:b/>
          <w:bCs/>
          <w:i/>
          <w:iCs/>
        </w:rPr>
        <w:t>5</w:t>
      </w:r>
      <w:r w:rsidR="00056569">
        <w:rPr>
          <w:rFonts w:ascii="Cambria" w:hAnsi="Cambria" w:cs="Cambria"/>
          <w:b/>
          <w:bCs/>
          <w:i/>
          <w:iCs/>
        </w:rPr>
        <w:t>.</w:t>
      </w:r>
      <w:r w:rsidR="0092344A">
        <w:rPr>
          <w:rFonts w:ascii="Cambria" w:hAnsi="Cambria" w:cs="Cambria"/>
          <w:b/>
          <w:bCs/>
          <w:i/>
          <w:iCs/>
        </w:rPr>
        <w:t>8</w:t>
      </w:r>
      <w:r w:rsidR="00056569">
        <w:rPr>
          <w:rFonts w:ascii="Cambria" w:hAnsi="Cambria" w:cs="Cambria"/>
          <w:b/>
          <w:bCs/>
          <w:i/>
          <w:iCs/>
        </w:rPr>
        <w:t>.20</w:t>
      </w:r>
      <w:r w:rsidR="00DB48AA">
        <w:rPr>
          <w:rFonts w:ascii="Cambria" w:hAnsi="Cambria" w:cs="Cambria"/>
          <w:b/>
          <w:bCs/>
          <w:i/>
          <w:iCs/>
        </w:rPr>
        <w:t>20</w:t>
      </w:r>
      <w:r>
        <w:rPr>
          <w:rFonts w:ascii="Cambria" w:hAnsi="Cambria" w:cs="Cambria"/>
          <w:b/>
          <w:bCs/>
          <w:i/>
          <w:iCs/>
        </w:rPr>
        <w:t>.</w:t>
      </w:r>
    </w:p>
    <w:p w14:paraId="74129F64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79ADB3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1C0974EF" w14:textId="0BC1C2B7"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="0092344A">
        <w:rPr>
          <w:rFonts w:ascii="Cambria" w:hAnsi="Cambria" w:cs="Cambria"/>
          <w:b/>
          <w:bCs/>
        </w:rPr>
        <w:t>Rozpočtové opatrenie</w:t>
      </w:r>
      <w:r w:rsidR="00861D4F">
        <w:rPr>
          <w:rFonts w:ascii="Cambria" w:hAnsi="Cambria" w:cs="Cambria"/>
          <w:b/>
          <w:bCs/>
        </w:rPr>
        <w:t xml:space="preserve"> </w:t>
      </w:r>
      <w:r w:rsidR="005E29EB">
        <w:rPr>
          <w:rFonts w:ascii="Cambria" w:hAnsi="Cambria" w:cs="Cambria"/>
          <w:b/>
          <w:bCs/>
        </w:rPr>
        <w:t>3/2020</w:t>
      </w:r>
    </w:p>
    <w:p w14:paraId="31D7C48D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D9C12E4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278D7B1D" w14:textId="77777777"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79B8C98B" w14:textId="77777777"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118DAAC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 w:rsidR="0059036C">
        <w:rPr>
          <w:rFonts w:ascii="Cambria" w:hAnsi="Cambria" w:cs="Cambria"/>
          <w:b/>
          <w:bCs/>
        </w:rPr>
        <w:t xml:space="preserve"> (uznesenie</w:t>
      </w:r>
      <w:r>
        <w:rPr>
          <w:rFonts w:ascii="Cambria" w:hAnsi="Cambria" w:cs="Cambria"/>
          <w:b/>
          <w:bCs/>
        </w:rPr>
        <w:t>):</w:t>
      </w:r>
    </w:p>
    <w:p w14:paraId="7189D804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7345BE5F" w14:textId="37CB8742" w:rsidR="00270B73" w:rsidRDefault="00270B73" w:rsidP="005E29EB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</w:t>
      </w:r>
    </w:p>
    <w:p w14:paraId="1610B3C3" w14:textId="19CD0FF1" w:rsidR="005E29EB" w:rsidRDefault="005E29EB" w:rsidP="005E29EB">
      <w:pPr>
        <w:jc w:val="both"/>
        <w:rPr>
          <w:rFonts w:ascii="Cambria" w:hAnsi="Cambria" w:cs="Cambria"/>
          <w:b/>
          <w:bCs/>
        </w:rPr>
      </w:pPr>
    </w:p>
    <w:p w14:paraId="12E366B5" w14:textId="77777777" w:rsidR="005E29EB" w:rsidRDefault="005E29EB" w:rsidP="005E29EB">
      <w:pPr>
        <w:jc w:val="both"/>
        <w:rPr>
          <w:b/>
        </w:rPr>
      </w:pPr>
      <w:r>
        <w:rPr>
          <w:b/>
        </w:rPr>
        <w:t xml:space="preserve">I. schvaľuje </w:t>
      </w:r>
    </w:p>
    <w:p w14:paraId="38E7F1B7" w14:textId="6EF418FC" w:rsidR="005E29EB" w:rsidRPr="00C64C12" w:rsidRDefault="005E29EB" w:rsidP="005E29EB">
      <w:pPr>
        <w:jc w:val="both"/>
      </w:pPr>
      <w:r>
        <w:t>Rozpočtové opatrenie č.3/2020</w:t>
      </w:r>
    </w:p>
    <w:p w14:paraId="3530C9A8" w14:textId="77777777" w:rsidR="005E29EB" w:rsidRDefault="005E29EB" w:rsidP="005E29EB">
      <w:pPr>
        <w:jc w:val="both"/>
        <w:rPr>
          <w:b/>
        </w:rPr>
      </w:pPr>
      <w:r>
        <w:rPr>
          <w:b/>
        </w:rPr>
        <w:t>II. schvaľuje</w:t>
      </w:r>
    </w:p>
    <w:p w14:paraId="2BB4F325" w14:textId="77777777" w:rsidR="005E29EB" w:rsidRDefault="005E29EB" w:rsidP="005E29EB">
      <w:pPr>
        <w:jc w:val="both"/>
        <w:rPr>
          <w:lang w:val="cs-CZ"/>
        </w:rPr>
      </w:pPr>
    </w:p>
    <w:p w14:paraId="57E0A65C" w14:textId="77777777" w:rsidR="005E29EB" w:rsidRPr="00C64C12" w:rsidRDefault="005E29EB" w:rsidP="005E29EB">
      <w:pPr>
        <w:jc w:val="both"/>
      </w:pPr>
      <w:r>
        <w:t>Použitie prostriedkov rezervného fondu nasledovne:</w:t>
      </w:r>
    </w:p>
    <w:p w14:paraId="605B020B" w14:textId="46A695C7" w:rsidR="005E29EB" w:rsidRPr="001A7A04" w:rsidRDefault="005E29EB" w:rsidP="001A7A04">
      <w:pPr>
        <w:pStyle w:val="Odsekzoznamu"/>
        <w:numPr>
          <w:ilvl w:val="0"/>
          <w:numId w:val="8"/>
        </w:numPr>
        <w:contextualSpacing/>
        <w:jc w:val="both"/>
        <w:rPr>
          <w:lang w:val="cs-CZ"/>
        </w:rPr>
      </w:pPr>
      <w:r w:rsidRPr="001A7A04">
        <w:rPr>
          <w:lang w:val="cs-CZ"/>
        </w:rPr>
        <w:t>Kapitálový výdavok</w:t>
      </w:r>
      <w:r>
        <w:t xml:space="preserve">- rekonštrukcia </w:t>
      </w:r>
      <w:r w:rsidR="00B27647">
        <w:t>h</w:t>
      </w:r>
      <w:r>
        <w:t>asičskej zbrojnice v čiastke 10 000,- eur.</w:t>
      </w:r>
    </w:p>
    <w:p w14:paraId="0186A853" w14:textId="4612E52C" w:rsidR="001A7A04" w:rsidRPr="0069011F" w:rsidRDefault="001A7A04" w:rsidP="005E29EB">
      <w:pPr>
        <w:pStyle w:val="Odsekzoznamu"/>
        <w:numPr>
          <w:ilvl w:val="0"/>
          <w:numId w:val="8"/>
        </w:numPr>
        <w:contextualSpacing/>
        <w:jc w:val="both"/>
        <w:rPr>
          <w:lang w:val="cs-CZ"/>
        </w:rPr>
      </w:pPr>
      <w:r>
        <w:t>Kapitálový výdavok – nákup nabíjacej stanice pre elektrobicykle v čiastke 2 500,- eur</w:t>
      </w:r>
    </w:p>
    <w:p w14:paraId="6AE94AB1" w14:textId="77777777" w:rsidR="005E29EB" w:rsidRPr="005E29EB" w:rsidRDefault="005E29EB" w:rsidP="005E29EB">
      <w:pPr>
        <w:jc w:val="both"/>
        <w:rPr>
          <w:rFonts w:ascii="Cambria" w:hAnsi="Cambria" w:cs="Cambria"/>
          <w:b/>
          <w:bCs/>
        </w:rPr>
      </w:pPr>
    </w:p>
    <w:p w14:paraId="55A52D49" w14:textId="77777777" w:rsidR="00270B73" w:rsidRPr="00BB71AD" w:rsidRDefault="00270B73" w:rsidP="00BB71AD">
      <w:pPr>
        <w:jc w:val="both"/>
        <w:rPr>
          <w:rFonts w:ascii="Cambria" w:hAnsi="Cambria" w:cs="Cambria"/>
          <w:sz w:val="22"/>
          <w:szCs w:val="22"/>
        </w:rPr>
      </w:pPr>
    </w:p>
    <w:p w14:paraId="3CC73425" w14:textId="77777777"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14:paraId="41283520" w14:textId="14D3380A" w:rsidR="00582582" w:rsidRDefault="00582582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Spracoval</w:t>
      </w:r>
      <w:r w:rsidR="00AB38BE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="00DB48AA">
        <w:rPr>
          <w:rFonts w:ascii="Cambria" w:hAnsi="Cambria" w:cs="Cambria"/>
          <w:b/>
          <w:bCs/>
        </w:rPr>
        <w:t xml:space="preserve">Ing. </w:t>
      </w:r>
      <w:r w:rsidR="005E29EB">
        <w:rPr>
          <w:rFonts w:ascii="Cambria" w:hAnsi="Cambria" w:cs="Cambria"/>
          <w:b/>
          <w:bCs/>
        </w:rPr>
        <w:t>Dušan Kramár, ved. odboru ŽP</w:t>
      </w:r>
    </w:p>
    <w:p w14:paraId="06198186" w14:textId="37DCAC10" w:rsidR="00D628BD" w:rsidRPr="00582582" w:rsidRDefault="00D628BD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                       Ing. Lívia Komínová, ved. fin.odboru</w:t>
      </w:r>
    </w:p>
    <w:p w14:paraId="3E8AE39E" w14:textId="77777777"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14:paraId="714AF9D0" w14:textId="6A952A78"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C0568D">
        <w:rPr>
          <w:rFonts w:ascii="Cambria" w:hAnsi="Cambria" w:cs="Cambria"/>
          <w:b/>
          <w:bCs/>
        </w:rPr>
        <w:t>redkl</w:t>
      </w:r>
      <w:r w:rsidR="00056569">
        <w:rPr>
          <w:rFonts w:ascii="Cambria" w:hAnsi="Cambria" w:cs="Cambria"/>
          <w:b/>
          <w:bCs/>
        </w:rPr>
        <w:t>adá: Ing</w:t>
      </w:r>
      <w:r w:rsidR="005E29EB">
        <w:rPr>
          <w:rFonts w:ascii="Cambria" w:hAnsi="Cambria" w:cs="Cambria"/>
          <w:b/>
          <w:bCs/>
        </w:rPr>
        <w:t>. Lívia Komínová, ved. fin.odboru</w:t>
      </w:r>
    </w:p>
    <w:p w14:paraId="645EA376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1DB1CC4C" w14:textId="29EB01BA" w:rsidR="00270B73" w:rsidRDefault="00056569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5E29EB">
        <w:rPr>
          <w:rFonts w:ascii="Cambria" w:hAnsi="Cambria" w:cs="Cambria"/>
        </w:rPr>
        <w:t>10.</w:t>
      </w:r>
      <w:r w:rsidR="0092344A">
        <w:rPr>
          <w:rFonts w:ascii="Cambria" w:hAnsi="Cambria" w:cs="Cambria"/>
        </w:rPr>
        <w:t>8</w:t>
      </w:r>
      <w:r>
        <w:rPr>
          <w:rFonts w:ascii="Cambria" w:hAnsi="Cambria" w:cs="Cambria"/>
        </w:rPr>
        <w:t>.20</w:t>
      </w:r>
      <w:r w:rsidR="00DB48AA">
        <w:rPr>
          <w:rFonts w:ascii="Cambria" w:hAnsi="Cambria" w:cs="Cambria"/>
        </w:rPr>
        <w:t>20</w:t>
      </w:r>
      <w:r>
        <w:rPr>
          <w:rFonts w:ascii="Cambria" w:hAnsi="Cambria" w:cs="Cambria"/>
        </w:rPr>
        <w:t>.</w:t>
      </w:r>
    </w:p>
    <w:p w14:paraId="48F73EB3" w14:textId="77777777"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14:paraId="502D309E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70AF0433" w14:textId="77777777"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540FA76" w14:textId="77777777"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28D543EE" w14:textId="77777777" w:rsidR="00270B73" w:rsidRDefault="00270B73" w:rsidP="00BB71AD">
      <w:pPr>
        <w:jc w:val="center"/>
        <w:rPr>
          <w:b/>
          <w:bCs/>
          <w:sz w:val="28"/>
          <w:szCs w:val="28"/>
        </w:rPr>
      </w:pPr>
    </w:p>
    <w:p w14:paraId="189BCABE" w14:textId="77777777" w:rsidR="00270B73" w:rsidRDefault="00270B73" w:rsidP="00BB71AD">
      <w:pPr>
        <w:jc w:val="center"/>
        <w:rPr>
          <w:b/>
          <w:bCs/>
          <w:sz w:val="28"/>
          <w:szCs w:val="28"/>
        </w:rPr>
      </w:pPr>
    </w:p>
    <w:p w14:paraId="2BBDA73A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25C52B7F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18226F4C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7C146702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35C0C4F8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3F5120B5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26608597" w14:textId="77777777"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14:paraId="7757F112" w14:textId="77777777" w:rsidR="0092344A" w:rsidRDefault="0092344A" w:rsidP="00BB71AD">
      <w:pPr>
        <w:jc w:val="both"/>
        <w:rPr>
          <w:rFonts w:ascii="Cambria" w:hAnsi="Cambria" w:cs="Cambria"/>
          <w:b/>
          <w:bCs/>
        </w:rPr>
      </w:pPr>
    </w:p>
    <w:p w14:paraId="03C830D6" w14:textId="77777777" w:rsidR="0092344A" w:rsidRDefault="0092344A" w:rsidP="00990F87">
      <w:pPr>
        <w:jc w:val="both"/>
        <w:rPr>
          <w:rFonts w:ascii="Cambria" w:hAnsi="Cambria" w:cs="Cambria"/>
          <w:b/>
          <w:bCs/>
        </w:rPr>
      </w:pPr>
    </w:p>
    <w:p w14:paraId="3206276F" w14:textId="1F3155E3" w:rsidR="00990F87" w:rsidRDefault="00270B73" w:rsidP="00990F8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Dôvodová správa </w:t>
      </w:r>
    </w:p>
    <w:p w14:paraId="31238ED0" w14:textId="77777777" w:rsidR="00EC6851" w:rsidRPr="00551B89" w:rsidRDefault="00EC6851" w:rsidP="00EC6851"/>
    <w:p w14:paraId="3C2A91F6" w14:textId="77777777" w:rsidR="001D4F41" w:rsidRDefault="001D4F41" w:rsidP="00551B89">
      <w:pPr>
        <w:pStyle w:val="Obyajntext"/>
        <w:jc w:val="both"/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</w:pPr>
      <w:r w:rsidRPr="00AA319D"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>Projekt: Prístavba a stavebné úpravy hasičskej zbrojnice vo Vrútkach</w:t>
      </w:r>
    </w:p>
    <w:p w14:paraId="482E6062" w14:textId="77777777" w:rsidR="0092344A" w:rsidRPr="00AA319D" w:rsidRDefault="0092344A" w:rsidP="00551B89">
      <w:pPr>
        <w:pStyle w:val="Obyajntext"/>
        <w:jc w:val="both"/>
        <w:rPr>
          <w:rFonts w:ascii="Calibri" w:hAnsi="Calibri"/>
          <w:bCs/>
          <w:i/>
          <w:iCs/>
          <w:sz w:val="24"/>
          <w:szCs w:val="24"/>
          <w:u w:val="single"/>
        </w:rPr>
      </w:pPr>
    </w:p>
    <w:p w14:paraId="36347D86" w14:textId="3D9390CD" w:rsidR="001D4F41" w:rsidRPr="00551B89" w:rsidRDefault="001D4F41" w:rsidP="00551B89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 w:rsidRPr="00551B89">
        <w:rPr>
          <w:rFonts w:ascii="Calibri" w:hAnsi="Calibri" w:cs="Arial"/>
          <w:bCs/>
          <w:color w:val="000000" w:themeColor="text1"/>
        </w:rPr>
        <w:t xml:space="preserve">Mestu Vrútky bola schválená účelová dotácia na prístavbu a stavebné úpravy </w:t>
      </w:r>
      <w:r w:rsidR="00DD0595">
        <w:rPr>
          <w:rFonts w:ascii="Calibri" w:hAnsi="Calibri" w:cs="Arial"/>
          <w:bCs/>
          <w:color w:val="000000" w:themeColor="text1"/>
        </w:rPr>
        <w:t>h</w:t>
      </w:r>
      <w:r w:rsidRPr="00551B89">
        <w:rPr>
          <w:rFonts w:ascii="Calibri" w:hAnsi="Calibri" w:cs="Arial"/>
          <w:bCs/>
          <w:color w:val="000000" w:themeColor="text1"/>
        </w:rPr>
        <w:t xml:space="preserve">asičskej zbrojnice </w:t>
      </w:r>
      <w:r w:rsidR="00DC326C" w:rsidRPr="00551B89">
        <w:rPr>
          <w:rFonts w:ascii="Calibri" w:hAnsi="Calibri" w:cs="Arial"/>
          <w:bCs/>
          <w:color w:val="000000" w:themeColor="text1"/>
        </w:rPr>
        <w:t xml:space="preserve">z výzvy MVSR číslo V.P HaZZ </w:t>
      </w:r>
      <w:r w:rsidRPr="00551B89">
        <w:rPr>
          <w:rFonts w:ascii="Calibri" w:hAnsi="Calibri" w:cs="Arial"/>
          <w:bCs/>
          <w:color w:val="000000" w:themeColor="text1"/>
        </w:rPr>
        <w:t>vo výške 28.391,78 €</w:t>
      </w:r>
      <w:r w:rsidR="00DC326C" w:rsidRPr="00551B89">
        <w:rPr>
          <w:rFonts w:ascii="Calibri" w:hAnsi="Calibri" w:cs="Arial"/>
          <w:bCs/>
          <w:color w:val="000000" w:themeColor="text1"/>
        </w:rPr>
        <w:t xml:space="preserve">. </w:t>
      </w:r>
    </w:p>
    <w:p w14:paraId="16C04311" w14:textId="77777777" w:rsidR="001D4F41" w:rsidRPr="00551B89" w:rsidRDefault="00DC326C" w:rsidP="001D4F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1"/>
          <w:bCs/>
        </w:rPr>
      </w:pPr>
      <w:r w:rsidRPr="00551B89">
        <w:rPr>
          <w:rFonts w:asciiTheme="minorHAnsi" w:hAnsiTheme="minorHAnsi" w:cs="CIDFont+F1"/>
          <w:bCs/>
        </w:rPr>
        <w:t xml:space="preserve">Predkladaná projektová dokumentácia k výzve bola spracovaná v rozsahu s finančným limitom schválenej výzvy. </w:t>
      </w:r>
    </w:p>
    <w:p w14:paraId="68D99E4B" w14:textId="4FA3D621" w:rsidR="001D4F41" w:rsidRDefault="00DC326C" w:rsidP="001D4F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1"/>
          <w:bCs/>
        </w:rPr>
      </w:pPr>
      <w:r w:rsidRPr="00551B89">
        <w:rPr>
          <w:rFonts w:asciiTheme="minorHAnsi" w:hAnsiTheme="minorHAnsi" w:cs="CIDFont+F1"/>
          <w:bCs/>
        </w:rPr>
        <w:t xml:space="preserve">Pri zabezpečovaní </w:t>
      </w:r>
      <w:r w:rsidR="00DD0595">
        <w:rPr>
          <w:rFonts w:asciiTheme="minorHAnsi" w:hAnsiTheme="minorHAnsi" w:cs="CIDFont+F1"/>
          <w:bCs/>
        </w:rPr>
        <w:t>v</w:t>
      </w:r>
      <w:r w:rsidRPr="00551B89">
        <w:rPr>
          <w:rFonts w:asciiTheme="minorHAnsi" w:hAnsiTheme="minorHAnsi" w:cs="CIDFont+F1"/>
          <w:bCs/>
        </w:rPr>
        <w:t>erejnej súťaže na dodávateľa stavebných prác bola pripomienkovaná nekompletnosť PD s chýbajúcimi projektami a položkov</w:t>
      </w:r>
      <w:r w:rsidR="0092344A">
        <w:rPr>
          <w:rFonts w:asciiTheme="minorHAnsi" w:hAnsiTheme="minorHAnsi" w:cs="CIDFont+F1"/>
          <w:bCs/>
        </w:rPr>
        <w:t>it</w:t>
      </w:r>
      <w:r w:rsidR="006C13CD">
        <w:rPr>
          <w:rFonts w:asciiTheme="minorHAnsi" w:hAnsiTheme="minorHAnsi" w:cs="CIDFont+F1"/>
          <w:bCs/>
        </w:rPr>
        <w:t>ý</w:t>
      </w:r>
      <w:r w:rsidR="00551B89">
        <w:rPr>
          <w:rFonts w:asciiTheme="minorHAnsi" w:hAnsiTheme="minorHAnsi" w:cs="CIDFont+F1"/>
          <w:bCs/>
        </w:rPr>
        <w:t>mi</w:t>
      </w:r>
      <w:r w:rsidRPr="00551B89">
        <w:rPr>
          <w:rFonts w:asciiTheme="minorHAnsi" w:hAnsiTheme="minorHAnsi" w:cs="CIDFont+F1"/>
          <w:bCs/>
        </w:rPr>
        <w:t xml:space="preserve"> </w:t>
      </w:r>
      <w:r w:rsidR="00230A26">
        <w:rPr>
          <w:rFonts w:asciiTheme="minorHAnsi" w:hAnsiTheme="minorHAnsi" w:cs="CIDFont+F1"/>
          <w:bCs/>
        </w:rPr>
        <w:t>r</w:t>
      </w:r>
      <w:r w:rsidRPr="00551B89">
        <w:rPr>
          <w:rFonts w:asciiTheme="minorHAnsi" w:hAnsiTheme="minorHAnsi" w:cs="CIDFont+F1"/>
          <w:bCs/>
        </w:rPr>
        <w:t>ozpočt</w:t>
      </w:r>
      <w:r w:rsidR="00551B89">
        <w:rPr>
          <w:rFonts w:asciiTheme="minorHAnsi" w:hAnsiTheme="minorHAnsi" w:cs="CIDFont+F1"/>
          <w:bCs/>
        </w:rPr>
        <w:t>ami</w:t>
      </w:r>
      <w:r w:rsidRPr="00551B89">
        <w:rPr>
          <w:rFonts w:asciiTheme="minorHAnsi" w:hAnsiTheme="minorHAnsi" w:cs="CIDFont+F1"/>
          <w:bCs/>
        </w:rPr>
        <w:t xml:space="preserve"> profesií (elektroinštalácia, zdravotechnika). Po dopracovaní uvedenej projektovej dokumentácie</w:t>
      </w:r>
      <w:r w:rsidR="00551B89">
        <w:rPr>
          <w:rFonts w:asciiTheme="minorHAnsi" w:hAnsiTheme="minorHAnsi" w:cs="CIDFont+F1"/>
          <w:bCs/>
        </w:rPr>
        <w:t xml:space="preserve"> a verejnej súťaži na dodávateľa stavebných prác </w:t>
      </w:r>
      <w:r w:rsidRPr="00551B89">
        <w:rPr>
          <w:rFonts w:asciiTheme="minorHAnsi" w:hAnsiTheme="minorHAnsi" w:cs="CIDFont+F1"/>
          <w:bCs/>
        </w:rPr>
        <w:t xml:space="preserve"> sa cena stavebných prác dostala na </w:t>
      </w:r>
      <w:r w:rsidRPr="006C13CD">
        <w:rPr>
          <w:rFonts w:asciiTheme="minorHAnsi" w:hAnsiTheme="minorHAnsi" w:cs="CIDFont+F1"/>
          <w:b/>
        </w:rPr>
        <w:t>39.7</w:t>
      </w:r>
      <w:r w:rsidR="00551B89" w:rsidRPr="006C13CD">
        <w:rPr>
          <w:rFonts w:asciiTheme="minorHAnsi" w:hAnsiTheme="minorHAnsi" w:cs="CIDFont+F1"/>
          <w:b/>
        </w:rPr>
        <w:t>15</w:t>
      </w:r>
      <w:r w:rsidRPr="006C13CD">
        <w:rPr>
          <w:rFonts w:asciiTheme="minorHAnsi" w:hAnsiTheme="minorHAnsi" w:cs="CIDFont+F1"/>
          <w:b/>
        </w:rPr>
        <w:t>,1</w:t>
      </w:r>
      <w:r w:rsidR="00551B89" w:rsidRPr="006C13CD">
        <w:rPr>
          <w:rFonts w:asciiTheme="minorHAnsi" w:hAnsiTheme="minorHAnsi" w:cs="CIDFont+F1"/>
          <w:b/>
        </w:rPr>
        <w:t>2</w:t>
      </w:r>
      <w:r w:rsidRPr="006C13CD">
        <w:rPr>
          <w:rFonts w:asciiTheme="minorHAnsi" w:hAnsiTheme="minorHAnsi" w:cs="CIDFont+F1"/>
          <w:b/>
        </w:rPr>
        <w:t xml:space="preserve"> €</w:t>
      </w:r>
      <w:r w:rsidR="00551B89" w:rsidRPr="006C13CD">
        <w:rPr>
          <w:rFonts w:asciiTheme="minorHAnsi" w:hAnsiTheme="minorHAnsi" w:cs="CIDFont+F1"/>
          <w:b/>
        </w:rPr>
        <w:t>.</w:t>
      </w:r>
      <w:r w:rsidR="00551B89" w:rsidRPr="00551B89">
        <w:rPr>
          <w:rFonts w:asciiTheme="minorHAnsi" w:hAnsiTheme="minorHAnsi" w:cs="CIDFont+F1"/>
          <w:bCs/>
        </w:rPr>
        <w:t xml:space="preserve"> Rozpočtové položky ktoré navýšili pôvodne schválenú sumu</w:t>
      </w:r>
      <w:r w:rsidR="00230A26">
        <w:rPr>
          <w:rFonts w:asciiTheme="minorHAnsi" w:hAnsiTheme="minorHAnsi" w:cs="CIDFont+F1"/>
          <w:bCs/>
        </w:rPr>
        <w:t xml:space="preserve"> v zmysle uznesenia MsZ č.</w:t>
      </w:r>
      <w:r w:rsidR="001E5E49">
        <w:rPr>
          <w:rFonts w:asciiTheme="minorHAnsi" w:hAnsiTheme="minorHAnsi" w:cs="CIDFont+F1"/>
          <w:bCs/>
        </w:rPr>
        <w:t xml:space="preserve"> 84/2019 bod d/ </w:t>
      </w:r>
      <w:r w:rsidR="00230A26">
        <w:rPr>
          <w:rFonts w:asciiTheme="minorHAnsi" w:hAnsiTheme="minorHAnsi" w:cs="CIDFont+F1"/>
          <w:bCs/>
        </w:rPr>
        <w:t xml:space="preserve">zo dňa </w:t>
      </w:r>
      <w:r w:rsidR="006C13CD">
        <w:rPr>
          <w:rFonts w:asciiTheme="minorHAnsi" w:hAnsiTheme="minorHAnsi" w:cs="CIDFont+F1"/>
          <w:bCs/>
        </w:rPr>
        <w:t>19.6.2019</w:t>
      </w:r>
      <w:r w:rsidR="00551B89" w:rsidRPr="00551B89">
        <w:rPr>
          <w:rFonts w:asciiTheme="minorHAnsi" w:hAnsiTheme="minorHAnsi" w:cs="CIDFont+F1"/>
          <w:bCs/>
        </w:rPr>
        <w:t xml:space="preserve"> vznikli na základe potreby plnohodnotného </w:t>
      </w:r>
      <w:r w:rsidR="006C13CD">
        <w:rPr>
          <w:rFonts w:asciiTheme="minorHAnsi" w:hAnsiTheme="minorHAnsi" w:cs="CIDFont+F1"/>
          <w:bCs/>
        </w:rPr>
        <w:t>s</w:t>
      </w:r>
      <w:r w:rsidR="00551B89" w:rsidRPr="00551B89">
        <w:rPr>
          <w:rFonts w:asciiTheme="minorHAnsi" w:hAnsiTheme="minorHAnsi" w:cs="CIDFont+F1"/>
          <w:bCs/>
        </w:rPr>
        <w:t>funkčnenia priestorov  a</w:t>
      </w:r>
      <w:r w:rsidR="00551B89">
        <w:rPr>
          <w:rFonts w:asciiTheme="minorHAnsi" w:hAnsiTheme="minorHAnsi" w:cs="CIDFont+F1"/>
          <w:bCs/>
        </w:rPr>
        <w:t xml:space="preserve"> dodania </w:t>
      </w:r>
      <w:r w:rsidR="00551B89" w:rsidRPr="00551B89">
        <w:rPr>
          <w:rFonts w:asciiTheme="minorHAnsi" w:hAnsiTheme="minorHAnsi" w:cs="CIDFont+F1"/>
          <w:bCs/>
        </w:rPr>
        <w:t xml:space="preserve"> zariaďovacích predmetov </w:t>
      </w:r>
      <w:r w:rsidR="00DD0595">
        <w:rPr>
          <w:rFonts w:asciiTheme="minorHAnsi" w:hAnsiTheme="minorHAnsi" w:cs="CIDFont+F1"/>
          <w:bCs/>
        </w:rPr>
        <w:t>h</w:t>
      </w:r>
      <w:r w:rsidR="00551B89" w:rsidRPr="00551B89">
        <w:rPr>
          <w:rFonts w:asciiTheme="minorHAnsi" w:hAnsiTheme="minorHAnsi" w:cs="CIDFont+F1"/>
          <w:bCs/>
        </w:rPr>
        <w:t>asičskej zbrojnice ako aj prípravou rozvodov na rekonštrukciu II. etapy (2 a 3 NP uvedenej budovy).</w:t>
      </w:r>
    </w:p>
    <w:p w14:paraId="7F9A8925" w14:textId="77777777" w:rsidR="001E5E49" w:rsidRPr="001D4F41" w:rsidRDefault="001E5E49" w:rsidP="001D4F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1"/>
          <w:bCs/>
        </w:rPr>
      </w:pPr>
    </w:p>
    <w:p w14:paraId="668C51D7" w14:textId="77777777" w:rsidR="001D4F41" w:rsidRDefault="00AA319D" w:rsidP="00AA31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2"/>
          <w:bCs/>
        </w:rPr>
      </w:pPr>
      <w:r>
        <w:rPr>
          <w:rFonts w:asciiTheme="minorHAnsi" w:hAnsiTheme="minorHAnsi" w:cs="CIDFont+F1"/>
          <w:bCs/>
        </w:rPr>
        <w:t>V ž</w:t>
      </w:r>
      <w:r w:rsidR="001D4F41" w:rsidRPr="001D4F41">
        <w:rPr>
          <w:rFonts w:asciiTheme="minorHAnsi" w:hAnsiTheme="minorHAnsi" w:cs="CIDFont+F1"/>
          <w:bCs/>
        </w:rPr>
        <w:t>iadosť bola úspešne schválená</w:t>
      </w:r>
      <w:r w:rsidR="001D4F41" w:rsidRPr="001D4F41">
        <w:rPr>
          <w:rFonts w:asciiTheme="minorHAnsi" w:hAnsiTheme="minorHAnsi" w:cs="CIDFont+F2"/>
          <w:bCs/>
        </w:rPr>
        <w:t xml:space="preserve"> požadovaná dotácia</w:t>
      </w:r>
      <w:r>
        <w:rPr>
          <w:rFonts w:asciiTheme="minorHAnsi" w:hAnsiTheme="minorHAnsi" w:cs="CIDFont+F2"/>
          <w:bCs/>
        </w:rPr>
        <w:t xml:space="preserve">     </w:t>
      </w:r>
      <w:r w:rsidR="001D4F41" w:rsidRPr="001D4F41">
        <w:rPr>
          <w:rFonts w:asciiTheme="minorHAnsi" w:hAnsiTheme="minorHAnsi" w:cs="CIDFont+F2"/>
          <w:bCs/>
        </w:rPr>
        <w:t xml:space="preserve">: 28 391,78 €. </w:t>
      </w:r>
    </w:p>
    <w:p w14:paraId="302C999F" w14:textId="77777777" w:rsidR="00AA319D" w:rsidRPr="001D4F41" w:rsidRDefault="00AA319D" w:rsidP="00AA31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2"/>
          <w:bCs/>
        </w:rPr>
      </w:pPr>
      <w:r>
        <w:rPr>
          <w:rFonts w:asciiTheme="minorHAnsi" w:hAnsiTheme="minorHAnsi" w:cs="CIDFont+F2"/>
          <w:bCs/>
        </w:rPr>
        <w:t>Celkové náklady na rekonštrukciu a dostavbu HZ               : 39.715,12 €</w:t>
      </w:r>
    </w:p>
    <w:p w14:paraId="3A0E2D8C" w14:textId="77777777" w:rsidR="00AA319D" w:rsidRPr="00AA319D" w:rsidRDefault="00AA319D" w:rsidP="00EC6851">
      <w:pPr>
        <w:rPr>
          <w:b/>
          <w:bCs/>
        </w:rPr>
      </w:pPr>
      <w:r w:rsidRPr="00AA319D">
        <w:rPr>
          <w:b/>
          <w:bCs/>
        </w:rPr>
        <w:t>Sp</w:t>
      </w:r>
      <w:r>
        <w:rPr>
          <w:b/>
          <w:bCs/>
        </w:rPr>
        <w:t>o</w:t>
      </w:r>
      <w:r w:rsidRPr="00AA319D">
        <w:rPr>
          <w:b/>
          <w:bCs/>
        </w:rPr>
        <w:t>luúčasť</w:t>
      </w:r>
      <w:r>
        <w:rPr>
          <w:b/>
          <w:bCs/>
        </w:rPr>
        <w:t xml:space="preserve"> z celkových oprávnených nákladov</w:t>
      </w:r>
      <w:r w:rsidRPr="00AA319D">
        <w:rPr>
          <w:b/>
          <w:bCs/>
        </w:rPr>
        <w:t xml:space="preserve"> 5%</w:t>
      </w:r>
      <w:r w:rsidR="0092344A">
        <w:rPr>
          <w:b/>
          <w:bCs/>
        </w:rPr>
        <w:t xml:space="preserve">   :    </w:t>
      </w:r>
      <w:r w:rsidRPr="00AA319D">
        <w:rPr>
          <w:b/>
          <w:bCs/>
        </w:rPr>
        <w:t xml:space="preserve">1.494,30 €  </w:t>
      </w:r>
    </w:p>
    <w:p w14:paraId="4CF623F5" w14:textId="100A6B1F" w:rsidR="001308EF" w:rsidRDefault="00AA319D" w:rsidP="00EC6851">
      <w:pPr>
        <w:rPr>
          <w:b/>
          <w:bCs/>
        </w:rPr>
      </w:pPr>
      <w:r w:rsidRPr="00AA319D">
        <w:rPr>
          <w:b/>
          <w:bCs/>
        </w:rPr>
        <w:t xml:space="preserve">Doplatok z vlastných zdrojov Mesta Vrútky           </w:t>
      </w:r>
      <w:r>
        <w:rPr>
          <w:b/>
          <w:bCs/>
        </w:rPr>
        <w:t xml:space="preserve"> </w:t>
      </w:r>
      <w:r w:rsidRPr="00AA319D">
        <w:rPr>
          <w:b/>
          <w:bCs/>
        </w:rPr>
        <w:t xml:space="preserve">      :   9.829,04 €</w:t>
      </w:r>
    </w:p>
    <w:p w14:paraId="7ABC2FDE" w14:textId="20854CEA" w:rsidR="001A7A04" w:rsidRDefault="001A7A04" w:rsidP="00EC6851">
      <w:pPr>
        <w:rPr>
          <w:b/>
          <w:bCs/>
        </w:rPr>
      </w:pPr>
    </w:p>
    <w:p w14:paraId="34E46AD3" w14:textId="39E2F4DF" w:rsidR="001A7A04" w:rsidRDefault="001A7A04" w:rsidP="00EC6851">
      <w:pPr>
        <w:rPr>
          <w:b/>
          <w:bCs/>
        </w:rPr>
      </w:pPr>
    </w:p>
    <w:p w14:paraId="52D8EF25" w14:textId="492F6002" w:rsidR="001A7A04" w:rsidRDefault="001A7A04" w:rsidP="001A7A04">
      <w:pPr>
        <w:pStyle w:val="Odsekzoznamu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Nákup nabíjacej stanice pre elektrobicykle súvisí s projektom výstavby cyklotrasy a oddychovej zóny</w:t>
      </w:r>
    </w:p>
    <w:p w14:paraId="3983188D" w14:textId="1B09F1AE" w:rsidR="001A7A04" w:rsidRDefault="001A7A04" w:rsidP="001A7A04">
      <w:pPr>
        <w:rPr>
          <w:b/>
          <w:bCs/>
        </w:rPr>
      </w:pPr>
    </w:p>
    <w:p w14:paraId="67896B36" w14:textId="1DE2F001" w:rsidR="001A7A04" w:rsidRDefault="001A7A04" w:rsidP="001A7A04">
      <w:pPr>
        <w:rPr>
          <w:b/>
          <w:bCs/>
        </w:rPr>
      </w:pPr>
    </w:p>
    <w:p w14:paraId="261E13BB" w14:textId="6AE7BDB4" w:rsidR="001A7A04" w:rsidRDefault="001A7A04" w:rsidP="001A7A04">
      <w:pPr>
        <w:rPr>
          <w:b/>
          <w:bCs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4"/>
        <w:gridCol w:w="1740"/>
        <w:gridCol w:w="1243"/>
        <w:gridCol w:w="1989"/>
        <w:gridCol w:w="1988"/>
        <w:gridCol w:w="1125"/>
      </w:tblGrid>
      <w:tr w:rsidR="001A7A04" w14:paraId="3360334D" w14:textId="77777777" w:rsidTr="00091AF9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3DC79" w14:textId="77777777" w:rsidR="001A7A04" w:rsidRDefault="001A7A04" w:rsidP="00091AF9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DCA6D" w14:textId="77777777" w:rsidR="001A7A04" w:rsidRDefault="001A7A04" w:rsidP="00091AF9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B8179" w14:textId="77777777" w:rsidR="001A7A04" w:rsidRDefault="001A7A04" w:rsidP="00091AF9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302E7" w14:textId="77777777" w:rsidR="001A7A04" w:rsidRDefault="001A7A04" w:rsidP="00091AF9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3532D" w14:textId="77777777" w:rsidR="001A7A04" w:rsidRDefault="001A7A04" w:rsidP="00091AF9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78B" w14:textId="77777777" w:rsidR="001A7A04" w:rsidRDefault="001A7A04" w:rsidP="00091AF9">
            <w:r>
              <w:rPr>
                <w:b/>
              </w:rPr>
              <w:t>Čiastka v eur</w:t>
            </w:r>
          </w:p>
        </w:tc>
      </w:tr>
      <w:tr w:rsidR="001A7A04" w:rsidRPr="002A68BB" w14:paraId="336711CE" w14:textId="77777777" w:rsidTr="00091AF9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E8B8" w14:textId="77777777" w:rsidR="001A7A04" w:rsidRPr="002A68BB" w:rsidRDefault="001A7A04" w:rsidP="00091AF9">
            <w:pPr>
              <w:rPr>
                <w:bCs/>
              </w:rPr>
            </w:pPr>
            <w:r w:rsidRPr="002A68BB"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882DA" w14:textId="77777777" w:rsidR="001A7A04" w:rsidRPr="002A68BB" w:rsidRDefault="001A7A04" w:rsidP="00091AF9">
            <w:pPr>
              <w:rPr>
                <w:bCs/>
              </w:rPr>
            </w:pPr>
            <w:r w:rsidRPr="002A68BB">
              <w:rPr>
                <w:bCs/>
              </w:rPr>
              <w:t>Fond rezerv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0E53F" w14:textId="4C49079E" w:rsidR="001A7A04" w:rsidRPr="002A68BB" w:rsidRDefault="001A7A04" w:rsidP="00091AF9">
            <w:pPr>
              <w:rPr>
                <w:bCs/>
              </w:rPr>
            </w:pPr>
            <w:r>
              <w:rPr>
                <w:bCs/>
              </w:rPr>
              <w:t>2 500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8C10" w14:textId="450740A4" w:rsidR="001A7A04" w:rsidRPr="002A68BB" w:rsidRDefault="001A7A04" w:rsidP="00091AF9">
            <w:pPr>
              <w:rPr>
                <w:bCs/>
              </w:rPr>
            </w:pPr>
            <w:r w:rsidRPr="002A68BB">
              <w:rPr>
                <w:bCs/>
              </w:rPr>
              <w:t xml:space="preserve">0473 717 </w:t>
            </w:r>
            <w:r>
              <w:rPr>
                <w:bCs/>
              </w:rPr>
              <w:t>nabíjacia stanica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93014" w14:textId="5DACDA8C" w:rsidR="001A7A04" w:rsidRPr="002A68BB" w:rsidRDefault="001A7A04" w:rsidP="00091AF9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4270" w14:textId="09682FE3" w:rsidR="001A7A04" w:rsidRPr="002A68BB" w:rsidRDefault="001A7A04" w:rsidP="001A7A04">
            <w:pPr>
              <w:jc w:val="center"/>
              <w:rPr>
                <w:bCs/>
              </w:rPr>
            </w:pPr>
          </w:p>
          <w:p w14:paraId="582F8DFD" w14:textId="3AA9F3D6" w:rsidR="001A7A04" w:rsidRPr="002A68BB" w:rsidRDefault="001A7A04" w:rsidP="00091AF9">
            <w:pPr>
              <w:jc w:val="right"/>
              <w:rPr>
                <w:bCs/>
              </w:rPr>
            </w:pPr>
            <w:r>
              <w:rPr>
                <w:bCs/>
              </w:rPr>
              <w:t>2 500,-</w:t>
            </w:r>
          </w:p>
        </w:tc>
      </w:tr>
      <w:tr w:rsidR="001A7A04" w:rsidRPr="002A68BB" w14:paraId="5D96F88C" w14:textId="77777777" w:rsidTr="00091AF9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DF16" w14:textId="2DF7EDA7" w:rsidR="001A7A04" w:rsidRPr="002A68BB" w:rsidRDefault="001A7A04" w:rsidP="00091AF9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FAE7" w14:textId="01AF20EC" w:rsidR="001A7A04" w:rsidRPr="002A68BB" w:rsidRDefault="001A7A04" w:rsidP="00091AF9">
            <w:pPr>
              <w:rPr>
                <w:bCs/>
              </w:rPr>
            </w:pPr>
            <w:r>
              <w:rPr>
                <w:bCs/>
              </w:rPr>
              <w:t>Fond rezerv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A3454" w14:textId="608EF232" w:rsidR="001A7A04" w:rsidRPr="002A68BB" w:rsidRDefault="001A7A04" w:rsidP="00091AF9">
            <w:pPr>
              <w:rPr>
                <w:bCs/>
              </w:rPr>
            </w:pPr>
            <w:r>
              <w:rPr>
                <w:bCs/>
              </w:rPr>
              <w:t>10 000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4E23" w14:textId="10F7A509" w:rsidR="001A7A04" w:rsidRPr="002A68BB" w:rsidRDefault="0013518F" w:rsidP="00091AF9">
            <w:pPr>
              <w:rPr>
                <w:bCs/>
              </w:rPr>
            </w:pPr>
            <w:r>
              <w:rPr>
                <w:bCs/>
              </w:rPr>
              <w:t>0320 717 rekonštrukcia zbrojnice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6378" w14:textId="77777777" w:rsidR="001A7A04" w:rsidRPr="002A68BB" w:rsidRDefault="001A7A04" w:rsidP="00091AF9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A266" w14:textId="207CFE5A" w:rsidR="001A7A04" w:rsidRPr="002A68BB" w:rsidRDefault="0013518F" w:rsidP="00091AF9">
            <w:pPr>
              <w:jc w:val="right"/>
              <w:rPr>
                <w:bCs/>
              </w:rPr>
            </w:pPr>
            <w:r>
              <w:rPr>
                <w:bCs/>
              </w:rPr>
              <w:t>10 000,-</w:t>
            </w:r>
          </w:p>
        </w:tc>
      </w:tr>
      <w:tr w:rsidR="00D628BD" w:rsidRPr="002A68BB" w14:paraId="4448B422" w14:textId="77777777" w:rsidTr="00091AF9">
        <w:trPr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A5FAD" w14:textId="0E53AD7B" w:rsidR="00D628BD" w:rsidRDefault="00D628BD" w:rsidP="00091AF9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51B3" w14:textId="77777777" w:rsidR="00D628BD" w:rsidRDefault="00D628BD" w:rsidP="00091AF9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C48C5" w14:textId="031B5ACE" w:rsidR="00D628BD" w:rsidRDefault="00D628BD" w:rsidP="00091AF9">
            <w:pPr>
              <w:rPr>
                <w:bCs/>
              </w:rPr>
            </w:pPr>
            <w:r>
              <w:rPr>
                <w:bCs/>
              </w:rPr>
              <w:t>12 500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9A70" w14:textId="59349136" w:rsidR="00D628BD" w:rsidRDefault="00D628BD" w:rsidP="00091AF9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919B" w14:textId="77777777" w:rsidR="00D628BD" w:rsidRPr="002A68BB" w:rsidRDefault="00D628BD" w:rsidP="00091AF9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B5C3" w14:textId="2BAF5203" w:rsidR="00D628BD" w:rsidRDefault="00D628BD" w:rsidP="00091AF9">
            <w:pPr>
              <w:jc w:val="right"/>
              <w:rPr>
                <w:bCs/>
              </w:rPr>
            </w:pPr>
            <w:r>
              <w:rPr>
                <w:bCs/>
              </w:rPr>
              <w:t>12 500,-</w:t>
            </w:r>
          </w:p>
        </w:tc>
      </w:tr>
    </w:tbl>
    <w:p w14:paraId="377312D5" w14:textId="77777777" w:rsidR="001A7A04" w:rsidRPr="001A7A04" w:rsidRDefault="001A7A04" w:rsidP="001A7A04">
      <w:pPr>
        <w:rPr>
          <w:b/>
          <w:bCs/>
        </w:rPr>
      </w:pPr>
    </w:p>
    <w:p w14:paraId="19CE4E84" w14:textId="77777777" w:rsidR="00EC6851" w:rsidRDefault="00EC6851" w:rsidP="00EC6851"/>
    <w:p w14:paraId="1AA6CFA2" w14:textId="77777777" w:rsidR="00984CDD" w:rsidRDefault="00984CDD" w:rsidP="00984CDD">
      <w:pPr>
        <w:jc w:val="both"/>
        <w:rPr>
          <w:rFonts w:ascii="Cambria" w:hAnsi="Cambria" w:cs="Cambria"/>
          <w:bCs/>
        </w:rPr>
      </w:pPr>
    </w:p>
    <w:p w14:paraId="66E265E2" w14:textId="77777777" w:rsidR="001A7A04" w:rsidRDefault="001A7A04" w:rsidP="001A7A04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1A7A04" w14:paraId="73ACB9BD" w14:textId="77777777" w:rsidTr="00091AF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B8D82" w14:textId="77777777" w:rsidR="001A7A04" w:rsidRPr="00260AB1" w:rsidRDefault="001A7A04" w:rsidP="00091AF9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781D" w14:textId="77777777" w:rsidR="001A7A04" w:rsidRPr="00260AB1" w:rsidRDefault="001A7A04" w:rsidP="00091AF9">
            <w:pPr>
              <w:jc w:val="right"/>
            </w:pPr>
            <w:r>
              <w:rPr>
                <w:lang w:eastAsia="en-US"/>
              </w:rPr>
              <w:t>7918790</w:t>
            </w:r>
          </w:p>
        </w:tc>
      </w:tr>
      <w:tr w:rsidR="001A7A04" w14:paraId="079AA277" w14:textId="77777777" w:rsidTr="00091AF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E7342" w14:textId="77777777" w:rsidR="001A7A04" w:rsidRPr="00260AB1" w:rsidRDefault="001A7A04" w:rsidP="00091AF9">
            <w:r w:rsidRPr="00260AB1">
              <w:t>Rozpočtové opatrenie 1/2</w:t>
            </w:r>
            <w:r>
              <w:t>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7E85" w14:textId="77777777" w:rsidR="001A7A04" w:rsidRPr="00260AB1" w:rsidRDefault="001A7A04" w:rsidP="00091AF9">
            <w:pPr>
              <w:jc w:val="right"/>
            </w:pPr>
            <w:r>
              <w:rPr>
                <w:lang w:eastAsia="en-US"/>
              </w:rPr>
              <w:t>421789</w:t>
            </w:r>
          </w:p>
        </w:tc>
      </w:tr>
      <w:tr w:rsidR="001A7A04" w14:paraId="208EFD1D" w14:textId="77777777" w:rsidTr="00091AF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7634E" w14:textId="77777777" w:rsidR="001A7A04" w:rsidRPr="00260AB1" w:rsidRDefault="001A7A04" w:rsidP="00091AF9">
            <w:r>
              <w:t>Rozpočtové opatrenie 2/2020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8A63" w14:textId="77777777" w:rsidR="001A7A04" w:rsidRDefault="001A7A04" w:rsidP="00091AF9">
            <w:pPr>
              <w:jc w:val="right"/>
            </w:pPr>
            <w:r>
              <w:t>-41700</w:t>
            </w:r>
          </w:p>
        </w:tc>
      </w:tr>
      <w:tr w:rsidR="001A7A04" w:rsidRPr="00533625" w14:paraId="023DC3B8" w14:textId="77777777" w:rsidTr="00091AF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112D6" w14:textId="4D3FD979" w:rsidR="001A7A04" w:rsidRPr="00533625" w:rsidRDefault="00D628BD" w:rsidP="00091AF9">
            <w:pPr>
              <w:rPr>
                <w:b/>
              </w:rPr>
            </w:pPr>
            <w:r>
              <w:rPr>
                <w:b/>
              </w:rPr>
              <w:t>Rozpočtové opatrenie 3/2020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24A" w14:textId="7351D9F3" w:rsidR="001A7A04" w:rsidRPr="00533625" w:rsidRDefault="00D628BD" w:rsidP="00091AF9">
            <w:pPr>
              <w:jc w:val="right"/>
              <w:rPr>
                <w:b/>
              </w:rPr>
            </w:pPr>
            <w:r>
              <w:rPr>
                <w:b/>
              </w:rPr>
              <w:t>12 500</w:t>
            </w:r>
          </w:p>
        </w:tc>
      </w:tr>
      <w:tr w:rsidR="00D628BD" w:rsidRPr="00533625" w14:paraId="296123EB" w14:textId="77777777" w:rsidTr="00091AF9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315AA" w14:textId="617B961A" w:rsidR="00D628BD" w:rsidRDefault="00D628BD" w:rsidP="00091AF9">
            <w:pPr>
              <w:rPr>
                <w:b/>
              </w:rPr>
            </w:pPr>
            <w:r>
              <w:rPr>
                <w:b/>
              </w:rPr>
              <w:lastRenderedPageBreak/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CF21" w14:textId="2DFE6E1E" w:rsidR="00D628BD" w:rsidRDefault="00D628BD" w:rsidP="00091AF9">
            <w:pPr>
              <w:jc w:val="right"/>
              <w:rPr>
                <w:b/>
              </w:rPr>
            </w:pPr>
            <w:r>
              <w:rPr>
                <w:b/>
              </w:rPr>
              <w:t>8 311 379</w:t>
            </w:r>
          </w:p>
        </w:tc>
      </w:tr>
    </w:tbl>
    <w:p w14:paraId="168A0D5D" w14:textId="77777777" w:rsidR="001A7A04" w:rsidRPr="00533625" w:rsidRDefault="001A7A04" w:rsidP="001A7A04">
      <w:pPr>
        <w:rPr>
          <w:b/>
        </w:rPr>
      </w:pPr>
    </w:p>
    <w:p w14:paraId="0C783DBD" w14:textId="719471E6" w:rsidR="00270B73" w:rsidRDefault="00270B73" w:rsidP="001A7A04">
      <w:pPr>
        <w:rPr>
          <w:lang w:eastAsia="cs-CZ"/>
        </w:rPr>
      </w:pP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7C11AA"/>
    <w:multiLevelType w:val="hybridMultilevel"/>
    <w:tmpl w:val="30A2198E"/>
    <w:lvl w:ilvl="0" w:tplc="AECC57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6009C"/>
    <w:multiLevelType w:val="hybridMultilevel"/>
    <w:tmpl w:val="B8202D1E"/>
    <w:lvl w:ilvl="0" w:tplc="35C2BA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B4579"/>
    <w:multiLevelType w:val="hybridMultilevel"/>
    <w:tmpl w:val="1924FFF6"/>
    <w:lvl w:ilvl="0" w:tplc="F9FCEB8C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15C10"/>
    <w:multiLevelType w:val="hybridMultilevel"/>
    <w:tmpl w:val="FF96DD2A"/>
    <w:lvl w:ilvl="0" w:tplc="0F7C4844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E2"/>
    <w:rsid w:val="00030D7A"/>
    <w:rsid w:val="00056569"/>
    <w:rsid w:val="000A6FA5"/>
    <w:rsid w:val="000B20CA"/>
    <w:rsid w:val="000B2E01"/>
    <w:rsid w:val="000E51FB"/>
    <w:rsid w:val="00107422"/>
    <w:rsid w:val="0010766F"/>
    <w:rsid w:val="001144CA"/>
    <w:rsid w:val="0012260D"/>
    <w:rsid w:val="0013087C"/>
    <w:rsid w:val="001308EF"/>
    <w:rsid w:val="0013518F"/>
    <w:rsid w:val="0014440C"/>
    <w:rsid w:val="00157F6D"/>
    <w:rsid w:val="0016702E"/>
    <w:rsid w:val="001A7A04"/>
    <w:rsid w:val="001B0340"/>
    <w:rsid w:val="001D4F41"/>
    <w:rsid w:val="001E5E49"/>
    <w:rsid w:val="001F15EF"/>
    <w:rsid w:val="0020288E"/>
    <w:rsid w:val="00223946"/>
    <w:rsid w:val="00230A26"/>
    <w:rsid w:val="00247354"/>
    <w:rsid w:val="00270B73"/>
    <w:rsid w:val="00297ABB"/>
    <w:rsid w:val="002D6637"/>
    <w:rsid w:val="002E1362"/>
    <w:rsid w:val="002F1726"/>
    <w:rsid w:val="002F469D"/>
    <w:rsid w:val="00312278"/>
    <w:rsid w:val="00322430"/>
    <w:rsid w:val="00324EF1"/>
    <w:rsid w:val="00331E9F"/>
    <w:rsid w:val="00355926"/>
    <w:rsid w:val="00376D6B"/>
    <w:rsid w:val="00383D84"/>
    <w:rsid w:val="003B483A"/>
    <w:rsid w:val="003C4EBB"/>
    <w:rsid w:val="003D5098"/>
    <w:rsid w:val="003F3FD0"/>
    <w:rsid w:val="003F7961"/>
    <w:rsid w:val="0041684C"/>
    <w:rsid w:val="0042342B"/>
    <w:rsid w:val="0047109A"/>
    <w:rsid w:val="0047318E"/>
    <w:rsid w:val="00482092"/>
    <w:rsid w:val="004A2EB4"/>
    <w:rsid w:val="004C2514"/>
    <w:rsid w:val="004D26B2"/>
    <w:rsid w:val="00510D9B"/>
    <w:rsid w:val="00510DDD"/>
    <w:rsid w:val="005345B7"/>
    <w:rsid w:val="00551B89"/>
    <w:rsid w:val="00580433"/>
    <w:rsid w:val="00582582"/>
    <w:rsid w:val="0059036C"/>
    <w:rsid w:val="005A5121"/>
    <w:rsid w:val="005C20D4"/>
    <w:rsid w:val="005D47E1"/>
    <w:rsid w:val="005E0D09"/>
    <w:rsid w:val="005E29EB"/>
    <w:rsid w:val="005F2A5B"/>
    <w:rsid w:val="0064627F"/>
    <w:rsid w:val="00646B9E"/>
    <w:rsid w:val="0065049C"/>
    <w:rsid w:val="00651CD3"/>
    <w:rsid w:val="006641A3"/>
    <w:rsid w:val="006809C0"/>
    <w:rsid w:val="006B6626"/>
    <w:rsid w:val="006C13CD"/>
    <w:rsid w:val="006D21E2"/>
    <w:rsid w:val="006D67A4"/>
    <w:rsid w:val="006E646E"/>
    <w:rsid w:val="006F6003"/>
    <w:rsid w:val="006F6709"/>
    <w:rsid w:val="00763BDE"/>
    <w:rsid w:val="007676D2"/>
    <w:rsid w:val="007D7968"/>
    <w:rsid w:val="0081261B"/>
    <w:rsid w:val="008311D8"/>
    <w:rsid w:val="00850A03"/>
    <w:rsid w:val="00861D4F"/>
    <w:rsid w:val="00886814"/>
    <w:rsid w:val="008A03D4"/>
    <w:rsid w:val="008B57DD"/>
    <w:rsid w:val="008D0B1C"/>
    <w:rsid w:val="008E18A3"/>
    <w:rsid w:val="008E6AAA"/>
    <w:rsid w:val="008F1FDB"/>
    <w:rsid w:val="00922F96"/>
    <w:rsid w:val="0092344A"/>
    <w:rsid w:val="00930576"/>
    <w:rsid w:val="00984CDD"/>
    <w:rsid w:val="00987D8A"/>
    <w:rsid w:val="00990F87"/>
    <w:rsid w:val="009B3AF0"/>
    <w:rsid w:val="009C0624"/>
    <w:rsid w:val="009D0C49"/>
    <w:rsid w:val="009F7A80"/>
    <w:rsid w:val="00A00E4C"/>
    <w:rsid w:val="00A1016F"/>
    <w:rsid w:val="00A24E89"/>
    <w:rsid w:val="00A36506"/>
    <w:rsid w:val="00A41361"/>
    <w:rsid w:val="00A53866"/>
    <w:rsid w:val="00A65BC6"/>
    <w:rsid w:val="00A73FDC"/>
    <w:rsid w:val="00AA319D"/>
    <w:rsid w:val="00AB28AB"/>
    <w:rsid w:val="00AB38BE"/>
    <w:rsid w:val="00AC1F23"/>
    <w:rsid w:val="00AD19DF"/>
    <w:rsid w:val="00AD43E2"/>
    <w:rsid w:val="00AD669E"/>
    <w:rsid w:val="00AF29E7"/>
    <w:rsid w:val="00B16C9E"/>
    <w:rsid w:val="00B248A4"/>
    <w:rsid w:val="00B27647"/>
    <w:rsid w:val="00B537C9"/>
    <w:rsid w:val="00B72607"/>
    <w:rsid w:val="00B75309"/>
    <w:rsid w:val="00B86F0A"/>
    <w:rsid w:val="00BA5738"/>
    <w:rsid w:val="00BB71AD"/>
    <w:rsid w:val="00C0568D"/>
    <w:rsid w:val="00C17EB4"/>
    <w:rsid w:val="00C7496A"/>
    <w:rsid w:val="00C90D5B"/>
    <w:rsid w:val="00C938C4"/>
    <w:rsid w:val="00C948BA"/>
    <w:rsid w:val="00C97932"/>
    <w:rsid w:val="00CA2570"/>
    <w:rsid w:val="00CA4E53"/>
    <w:rsid w:val="00CB66E2"/>
    <w:rsid w:val="00CD060F"/>
    <w:rsid w:val="00CE2AB5"/>
    <w:rsid w:val="00CF16D8"/>
    <w:rsid w:val="00D101FD"/>
    <w:rsid w:val="00D439FB"/>
    <w:rsid w:val="00D44C86"/>
    <w:rsid w:val="00D50A2A"/>
    <w:rsid w:val="00D628BD"/>
    <w:rsid w:val="00D77404"/>
    <w:rsid w:val="00D95FF1"/>
    <w:rsid w:val="00DB48AA"/>
    <w:rsid w:val="00DB7BE4"/>
    <w:rsid w:val="00DC326C"/>
    <w:rsid w:val="00DD0595"/>
    <w:rsid w:val="00DE4347"/>
    <w:rsid w:val="00DF0326"/>
    <w:rsid w:val="00E13363"/>
    <w:rsid w:val="00E40E3F"/>
    <w:rsid w:val="00E43995"/>
    <w:rsid w:val="00EC4FDB"/>
    <w:rsid w:val="00EC6851"/>
    <w:rsid w:val="00F03F68"/>
    <w:rsid w:val="00F32B03"/>
    <w:rsid w:val="00F77F02"/>
    <w:rsid w:val="00FB0E90"/>
    <w:rsid w:val="00FE0551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FBDE2"/>
  <w15:docId w15:val="{A041F591-81A0-425A-88F8-17AD22C4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Vraz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Zvraznen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  <w:style w:type="table" w:styleId="Mriekatabuky">
    <w:name w:val="Table Grid"/>
    <w:basedOn w:val="Normlnatabuka"/>
    <w:rsid w:val="00C97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locked/>
    <w:rsid w:val="001D4F41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4F41"/>
    <w:rPr>
      <w:rFonts w:ascii="Consolas" w:eastAsia="Calibri" w:hAnsi="Consolas"/>
      <w:sz w:val="21"/>
      <w:szCs w:val="21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creator>sutovcovam</dc:creator>
  <cp:lastModifiedBy>lkominova</cp:lastModifiedBy>
  <cp:revision>9</cp:revision>
  <cp:lastPrinted>2020-08-04T10:35:00Z</cp:lastPrinted>
  <dcterms:created xsi:type="dcterms:W3CDTF">2020-08-04T10:31:00Z</dcterms:created>
  <dcterms:modified xsi:type="dcterms:W3CDTF">2020-08-11T07:13:00Z</dcterms:modified>
</cp:coreProperties>
</file>