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89" w:rsidRDefault="00176789" w:rsidP="0017678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Plán činnosti komisie finančnej a správy majetku mesta pri </w:t>
      </w:r>
      <w:proofErr w:type="spellStart"/>
      <w:r>
        <w:rPr>
          <w:b/>
          <w:i/>
          <w:sz w:val="28"/>
          <w:szCs w:val="28"/>
        </w:rPr>
        <w:t>MsZ</w:t>
      </w:r>
      <w:proofErr w:type="spellEnd"/>
      <w:r>
        <w:rPr>
          <w:b/>
          <w:i/>
          <w:sz w:val="28"/>
          <w:szCs w:val="28"/>
        </w:rPr>
        <w:t xml:space="preserve"> Vrútky na rok 2017</w:t>
      </w:r>
    </w:p>
    <w:p w:rsidR="00176789" w:rsidRDefault="00176789" w:rsidP="00176789">
      <w:pPr>
        <w:rPr>
          <w:sz w:val="24"/>
          <w:szCs w:val="24"/>
        </w:rPr>
      </w:pPr>
      <w:r>
        <w:rPr>
          <w:b/>
          <w:sz w:val="24"/>
          <w:szCs w:val="24"/>
        </w:rPr>
        <w:t>Predseda komisie 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Ing.Mgr.Anna</w:t>
      </w:r>
      <w:proofErr w:type="spellEnd"/>
      <w:r>
        <w:rPr>
          <w:sz w:val="24"/>
          <w:szCs w:val="24"/>
        </w:rPr>
        <w:t xml:space="preserve"> Sviteková                                                                                  </w:t>
      </w:r>
      <w:r>
        <w:rPr>
          <w:b/>
          <w:sz w:val="24"/>
          <w:szCs w:val="24"/>
        </w:rPr>
        <w:t xml:space="preserve">Tajomník komisie 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Ing.Zuzana</w:t>
      </w:r>
      <w:proofErr w:type="spellEnd"/>
      <w:r>
        <w:rPr>
          <w:sz w:val="24"/>
          <w:szCs w:val="24"/>
        </w:rPr>
        <w:t xml:space="preserve"> Krajčiová                                                                                                  </w:t>
      </w:r>
      <w:r>
        <w:rPr>
          <w:b/>
          <w:sz w:val="24"/>
          <w:szCs w:val="24"/>
        </w:rPr>
        <w:t>Členovia komisie 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Ing.Milan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Rišian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Mgr.Branislav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Zacharides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Ing.Tomáš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Fiolek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Mgr.Ivan</w:t>
      </w:r>
      <w:proofErr w:type="spellEnd"/>
      <w:r>
        <w:rPr>
          <w:sz w:val="24"/>
          <w:szCs w:val="24"/>
        </w:rPr>
        <w:t xml:space="preserve"> Doskočil, </w:t>
      </w:r>
      <w:r>
        <w:rPr>
          <w:sz w:val="24"/>
          <w:szCs w:val="24"/>
        </w:rPr>
        <w:t xml:space="preserve">Marián </w:t>
      </w:r>
      <w:proofErr w:type="spellStart"/>
      <w:r>
        <w:rPr>
          <w:sz w:val="24"/>
          <w:szCs w:val="24"/>
        </w:rPr>
        <w:t>Krivuš</w:t>
      </w:r>
      <w:proofErr w:type="spellEnd"/>
    </w:p>
    <w:p w:rsidR="00176789" w:rsidRDefault="00176789" w:rsidP="00176789">
      <w:pPr>
        <w:rPr>
          <w:sz w:val="24"/>
          <w:szCs w:val="24"/>
        </w:rPr>
      </w:pPr>
      <w:r>
        <w:rPr>
          <w:sz w:val="24"/>
          <w:szCs w:val="24"/>
        </w:rPr>
        <w:tab/>
        <w:t>Komisia finančná a správy majetku je jedným z fakultatívnych orgánov mestského zastupiteľstva, ktorá pomáha plniť jeho úlohy. Komisia má tri základné funkcie : poradná, iniciatívna a kontrolná .</w:t>
      </w:r>
    </w:p>
    <w:p w:rsidR="00176789" w:rsidRDefault="00176789" w:rsidP="00176789">
      <w:pPr>
        <w:spacing w:line="240" w:lineRule="auto"/>
        <w:ind w:left="720"/>
        <w:jc w:val="both"/>
        <w:rPr>
          <w:rFonts w:ascii="Arial Rounded MT Bold" w:hAnsi="Arial Rounded MT Bold"/>
          <w:i/>
          <w:sz w:val="24"/>
          <w:szCs w:val="24"/>
        </w:rPr>
      </w:pPr>
      <w:r>
        <w:rPr>
          <w:rFonts w:ascii="Arial Rounded MT Bold" w:hAnsi="Arial Rounded MT Bold"/>
          <w:b/>
          <w:i/>
          <w:sz w:val="24"/>
          <w:szCs w:val="24"/>
        </w:rPr>
        <w:t xml:space="preserve">Zasadnutia komisie sa konajú </w:t>
      </w:r>
      <w:r>
        <w:rPr>
          <w:rFonts w:ascii="Arial Rounded MT Bold" w:hAnsi="Arial Rounded MT Bold"/>
          <w:i/>
          <w:color w:val="000000" w:themeColor="text1"/>
          <w:sz w:val="24"/>
          <w:szCs w:val="24"/>
        </w:rPr>
        <w:t>pred rokovaním mestského zastupite</w:t>
      </w:r>
      <w:r>
        <w:rPr>
          <w:i/>
          <w:color w:val="000000" w:themeColor="text1"/>
          <w:sz w:val="24"/>
          <w:szCs w:val="24"/>
        </w:rPr>
        <w:t>ľ</w:t>
      </w:r>
      <w:r>
        <w:rPr>
          <w:rFonts w:ascii="Arial Rounded MT Bold" w:hAnsi="Arial Rounded MT Bold"/>
          <w:i/>
          <w:color w:val="000000" w:themeColor="text1"/>
          <w:sz w:val="24"/>
          <w:szCs w:val="24"/>
        </w:rPr>
        <w:t>stva na základe</w:t>
      </w:r>
      <w:r>
        <w:rPr>
          <w:rFonts w:ascii="Arial Rounded MT Bold" w:hAnsi="Arial Rounded MT Bold"/>
          <w:i/>
          <w:color w:val="C00000"/>
          <w:sz w:val="24"/>
          <w:szCs w:val="24"/>
        </w:rPr>
        <w:t xml:space="preserve"> </w:t>
      </w:r>
      <w:r>
        <w:rPr>
          <w:rFonts w:ascii="Arial Rounded MT Bold" w:hAnsi="Arial Rounded MT Bold"/>
          <w:i/>
          <w:sz w:val="24"/>
          <w:szCs w:val="24"/>
        </w:rPr>
        <w:t>pozvánky predsední</w:t>
      </w:r>
      <w:r>
        <w:rPr>
          <w:i/>
          <w:sz w:val="24"/>
          <w:szCs w:val="24"/>
        </w:rPr>
        <w:t>č</w:t>
      </w:r>
      <w:r>
        <w:rPr>
          <w:rFonts w:ascii="Arial Rounded MT Bold" w:hAnsi="Arial Rounded MT Bold"/>
          <w:i/>
          <w:sz w:val="24"/>
          <w:szCs w:val="24"/>
        </w:rPr>
        <w:t>ky komisie</w:t>
      </w:r>
      <w:r>
        <w:rPr>
          <w:rFonts w:ascii="Arial Rounded MT Bold" w:hAnsi="Arial Rounded MT Bold"/>
          <w:i/>
          <w:color w:val="C00000"/>
          <w:sz w:val="24"/>
          <w:szCs w:val="24"/>
        </w:rPr>
        <w:t xml:space="preserve"> </w:t>
      </w:r>
      <w:r>
        <w:rPr>
          <w:rFonts w:ascii="Arial Rounded MT Bold" w:hAnsi="Arial Rounded MT Bold"/>
          <w:i/>
          <w:sz w:val="24"/>
          <w:szCs w:val="24"/>
        </w:rPr>
        <w:t>v stredu</w:t>
      </w:r>
      <w:r>
        <w:rPr>
          <w:rFonts w:ascii="Arial Rounded MT Bold" w:hAnsi="Arial Rounded MT Bold"/>
          <w:i/>
          <w:color w:val="C00000"/>
          <w:sz w:val="24"/>
          <w:szCs w:val="24"/>
        </w:rPr>
        <w:t xml:space="preserve"> </w:t>
      </w:r>
      <w:r>
        <w:rPr>
          <w:rFonts w:ascii="Arial Rounded MT Bold" w:hAnsi="Arial Rounded MT Bold"/>
          <w:i/>
          <w:sz w:val="24"/>
          <w:szCs w:val="24"/>
        </w:rPr>
        <w:t>so za</w:t>
      </w:r>
      <w:r>
        <w:rPr>
          <w:i/>
          <w:sz w:val="24"/>
          <w:szCs w:val="24"/>
        </w:rPr>
        <w:t>č</w:t>
      </w:r>
      <w:r>
        <w:rPr>
          <w:rFonts w:ascii="Arial Rounded MT Bold" w:hAnsi="Arial Rounded MT Bold"/>
          <w:i/>
          <w:sz w:val="24"/>
          <w:szCs w:val="24"/>
        </w:rPr>
        <w:t>iatkom konania 17,00 hod. , miesto konania : Mestský úrad Vrútky ,zasadacia miestnos</w:t>
      </w:r>
      <w:r>
        <w:rPr>
          <w:i/>
          <w:sz w:val="24"/>
          <w:szCs w:val="24"/>
        </w:rPr>
        <w:t>ť</w:t>
      </w:r>
      <w:r>
        <w:rPr>
          <w:rFonts w:ascii="Arial Rounded MT Bold" w:hAnsi="Arial Rounded MT Bold"/>
          <w:i/>
          <w:sz w:val="24"/>
          <w:szCs w:val="24"/>
        </w:rPr>
        <w:t>, Nám. S. Zachara 4.</w:t>
      </w:r>
    </w:p>
    <w:p w:rsidR="00176789" w:rsidRDefault="00176789" w:rsidP="001767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Termíny zasadnutia komisie : </w:t>
      </w:r>
    </w:p>
    <w:p w:rsidR="00176789" w:rsidRDefault="00176789" w:rsidP="00176789">
      <w:pPr>
        <w:rPr>
          <w:sz w:val="24"/>
          <w:szCs w:val="24"/>
        </w:rPr>
      </w:pPr>
      <w:r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>
        <w:rPr>
          <w:sz w:val="24"/>
          <w:szCs w:val="24"/>
        </w:rPr>
        <w:t>2.2017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0</w:t>
      </w:r>
      <w:r>
        <w:rPr>
          <w:sz w:val="24"/>
          <w:szCs w:val="24"/>
        </w:rPr>
        <w:t>5</w:t>
      </w:r>
      <w:r>
        <w:rPr>
          <w:sz w:val="24"/>
          <w:szCs w:val="24"/>
        </w:rPr>
        <w:t>.04.201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07</w:t>
      </w:r>
      <w:r>
        <w:rPr>
          <w:sz w:val="24"/>
          <w:szCs w:val="24"/>
        </w:rPr>
        <w:t>.06.201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30.</w:t>
      </w:r>
      <w:r>
        <w:rPr>
          <w:sz w:val="24"/>
          <w:szCs w:val="24"/>
        </w:rPr>
        <w:t>08.201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11.</w:t>
      </w:r>
      <w:r>
        <w:rPr>
          <w:sz w:val="24"/>
          <w:szCs w:val="24"/>
        </w:rPr>
        <w:t>10.201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22.11.2017</w:t>
      </w:r>
      <w:bookmarkStart w:id="0" w:name="_GoBack"/>
      <w:bookmarkEnd w:id="0"/>
    </w:p>
    <w:p w:rsidR="00176789" w:rsidRDefault="00176789" w:rsidP="0017678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 zasadnutí komisie :</w:t>
      </w:r>
    </w:p>
    <w:p w:rsidR="00176789" w:rsidRDefault="00176789" w:rsidP="0017678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Na zasadnutiach komisie budú riešené úlohy, ktoré vyplývajú zo schváleného plánu práce mestského zastupiteľstva na rok 201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</w:t>
      </w:r>
    </w:p>
    <w:p w:rsidR="00176789" w:rsidRDefault="00176789" w:rsidP="0017678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Komisia komplexne posudzuje a </w:t>
      </w:r>
      <w:proofErr w:type="spellStart"/>
      <w:r>
        <w:rPr>
          <w:sz w:val="24"/>
          <w:szCs w:val="24"/>
        </w:rPr>
        <w:t>prejednáva</w:t>
      </w:r>
      <w:proofErr w:type="spellEnd"/>
      <w:r>
        <w:rPr>
          <w:sz w:val="24"/>
          <w:szCs w:val="24"/>
        </w:rPr>
        <w:t xml:space="preserve"> všetky náležitosti týkajúce sa nakladania s majetkom mesta ( stavby, pozemky, nebytové priestory, hnuteľné veci ( a podnikateľskej činnosti v meste Vrútky. Sleduje a vyhodnocuje plnenie PHSR Mesta Vrútky a plnenie jednotlivých opatrení prijatých v rámci PHSR za príslušný úsek.</w:t>
      </w:r>
    </w:p>
    <w:p w:rsidR="00176789" w:rsidRDefault="00176789" w:rsidP="0017678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Prejednáva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všetky náležitosti týkajúce sa hospodárenia mesta, a to najmä :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Návrhy rozpočtu mesta, jeho zmeny, záverečný účet mesta, správy o čerpaní rozpočtu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návrhy rozpočtov, ich zmeny a hospodárske výsledky organizácií zriadených a založených mestom,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návrhy VZN a ostatných záväzných noriem, ktoré súvisia s hospodárením mesta,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zámery mesta realizované prostredníctvom návratných zdrojov financovania, vrátane aktivít realizovaných združením finančných prostriedkov,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prijatia úverov a pôžičiek mesta,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žiadosti o úľavy predpísaných daní a poplatkov v súlade s platnými VZN,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stav záväzkov a pohľadávok mesta a posudzuje návrhy na ich odpísanie v súlade s príslušným VZN,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finančné výpomoci pre fyzické a právnické osoby v zmysle prijatých noriem,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finančné náležitosti predaja, nadobúdania, nájmov a prenechania do užívania hnuteľného aj nehnuteľného majetku mesta,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výsledky inventarizácie majetku mesta a opodstatnenosti návrhov na vyraďovanie hnuteľného a nehnuteľného majetku,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ind w:left="1077" w:hanging="357"/>
        <w:jc w:val="both"/>
        <w:rPr>
          <w:sz w:val="24"/>
          <w:szCs w:val="24"/>
        </w:rPr>
      </w:pPr>
      <w:r>
        <w:rPr>
          <w:sz w:val="24"/>
          <w:szCs w:val="24"/>
        </w:rPr>
        <w:t>vypracúva odporúčania k vecnému, časovému a finančnému plánu spracovávaných projektov v súlade s PHSR.</w:t>
      </w:r>
    </w:p>
    <w:p w:rsidR="00176789" w:rsidRDefault="00176789" w:rsidP="00176789">
      <w:pPr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Komisia odporúča :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Návrhy VZN mesta,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spôsob nakladania s majetkom mesta pri správe, nájme, podnájme, výpožičke, predaji, kúpe,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zmeny obsahu uzavretých zmlúv / doba, účel, výška nájmu, predmet činnosti, osobné ustanovenia a pod./,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opodstatnenosť návrhu na vyradenie majetku mesta v rámci inventarizácie,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návrhy koncepcie podnikateľských aktivít v objektoch Mesta Vrútky, s prihliadnutím na absentujúce aktivity a služby.</w:t>
      </w:r>
    </w:p>
    <w:p w:rsidR="00176789" w:rsidRDefault="00176789" w:rsidP="00176789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Komisia iniciuje :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Návrhy VZN, ich zmeny a doplnky vo väzbe na oblasť správy majetku a podnikateľskej činnosti, ako aj ostatných noriem vo väzbe na finančnú oblasť hospodárenia mesta,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spoluprácu s podnikateľskými subjektmi na území mesta, s agentúrami, organizáciami a inštitúciami na podporu podnikania.</w:t>
      </w:r>
    </w:p>
    <w:p w:rsidR="00176789" w:rsidRDefault="00176789" w:rsidP="00176789">
      <w:pPr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Komisia kontroluje :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Dodržiavanie VZN v oblasti nakladania s majetkom a podnikateľskej činnosti,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hospodárnosť využívania majetku mesta,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užívanie majetku mesta v súlade s obsahom uzatvorenej zmluvy,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hospodárenie mesta a vyhodnotenie hospodárenia organizácií zriadených a založených mestom,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kontroluje dodržiavanie VZN a ostatných záväzných noriem prijatých mestom,</w:t>
      </w:r>
    </w:p>
    <w:p w:rsidR="00176789" w:rsidRDefault="00176789" w:rsidP="00176789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monitoruje plnenie cieľov PHSR a plánov z neho vyplývajúcich.</w:t>
      </w:r>
    </w:p>
    <w:p w:rsidR="00176789" w:rsidRDefault="00176789" w:rsidP="00176789">
      <w:pPr>
        <w:numPr>
          <w:ilvl w:val="0"/>
          <w:numId w:val="3"/>
        </w:num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Komisia spracúva materiály a stanoviská k návrhom materiálov ako podklad pre rozhodovanie mestského zastupiteľstva.</w:t>
      </w: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Vo Vrútkach, 20.01.</w:t>
      </w:r>
      <w:r>
        <w:rPr>
          <w:sz w:val="24"/>
          <w:szCs w:val="24"/>
        </w:rPr>
        <w:t>2017</w:t>
      </w: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Ing.Mgr.Anna</w:t>
      </w:r>
      <w:proofErr w:type="spellEnd"/>
      <w:r>
        <w:rPr>
          <w:sz w:val="24"/>
          <w:szCs w:val="24"/>
        </w:rPr>
        <w:t xml:space="preserve"> Sviteková</w:t>
      </w: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predsedníčka komisie</w:t>
      </w: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</w:p>
    <w:p w:rsidR="00176789" w:rsidRDefault="00176789" w:rsidP="00176789">
      <w:pPr>
        <w:spacing w:line="240" w:lineRule="auto"/>
        <w:ind w:left="720"/>
        <w:jc w:val="both"/>
        <w:rPr>
          <w:sz w:val="24"/>
          <w:szCs w:val="24"/>
        </w:rPr>
      </w:pPr>
    </w:p>
    <w:p w:rsidR="00176789" w:rsidRDefault="00176789" w:rsidP="00176789">
      <w:pPr>
        <w:rPr>
          <w:sz w:val="24"/>
          <w:szCs w:val="24"/>
        </w:rPr>
      </w:pPr>
    </w:p>
    <w:p w:rsidR="00DD3C7A" w:rsidRDefault="00DD3C7A"/>
    <w:sectPr w:rsidR="00DD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515"/>
    <w:multiLevelType w:val="hybridMultilevel"/>
    <w:tmpl w:val="784EC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D53CA"/>
    <w:multiLevelType w:val="hybridMultilevel"/>
    <w:tmpl w:val="0994B49C"/>
    <w:lvl w:ilvl="0" w:tplc="59661D7E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AE3B83"/>
    <w:multiLevelType w:val="hybridMultilevel"/>
    <w:tmpl w:val="4154B9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9"/>
    <w:rsid w:val="00176789"/>
    <w:rsid w:val="00D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789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789"/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HP3</cp:lastModifiedBy>
  <cp:revision>1</cp:revision>
  <dcterms:created xsi:type="dcterms:W3CDTF">2017-01-29T18:03:00Z</dcterms:created>
  <dcterms:modified xsi:type="dcterms:W3CDTF">2017-01-29T18:14:00Z</dcterms:modified>
</cp:coreProperties>
</file>