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73" w:rsidRDefault="00475D73" w:rsidP="00475D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Príloha č. 1 k VZN č.</w:t>
      </w:r>
      <w:r w:rsidR="002D1833">
        <w:rPr>
          <w:rFonts w:ascii="Times New Roman" w:hAnsi="Times New Roman"/>
          <w:b/>
          <w:bCs/>
          <w:sz w:val="24"/>
          <w:szCs w:val="24"/>
        </w:rPr>
        <w:t xml:space="preserve"> 1/2013</w:t>
      </w:r>
    </w:p>
    <w:p w:rsidR="00475D73" w:rsidRDefault="00475D73" w:rsidP="00475D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 Všeobecne záväznému</w:t>
      </w:r>
      <w:r w:rsidRPr="004A6300">
        <w:rPr>
          <w:rFonts w:ascii="Times New Roman" w:hAnsi="Times New Roman"/>
          <w:b/>
          <w:sz w:val="24"/>
          <w:szCs w:val="24"/>
        </w:rPr>
        <w:t xml:space="preserve"> nariadeni</w:t>
      </w:r>
      <w:r>
        <w:rPr>
          <w:rFonts w:ascii="Times New Roman" w:hAnsi="Times New Roman"/>
          <w:b/>
          <w:sz w:val="24"/>
          <w:szCs w:val="24"/>
        </w:rPr>
        <w:t>u</w:t>
      </w:r>
      <w:r w:rsidRPr="004A6300">
        <w:rPr>
          <w:rFonts w:ascii="Times New Roman" w:hAnsi="Times New Roman"/>
          <w:b/>
          <w:sz w:val="24"/>
          <w:szCs w:val="24"/>
        </w:rPr>
        <w:t xml:space="preserve">  č. </w:t>
      </w:r>
      <w:r>
        <w:rPr>
          <w:rFonts w:ascii="Times New Roman" w:hAnsi="Times New Roman"/>
          <w:b/>
          <w:sz w:val="24"/>
          <w:szCs w:val="24"/>
        </w:rPr>
        <w:t xml:space="preserve"> 1/2013  </w:t>
      </w:r>
      <w:r w:rsidRPr="004A6300">
        <w:rPr>
          <w:rFonts w:ascii="Times New Roman" w:hAnsi="Times New Roman"/>
          <w:b/>
          <w:sz w:val="24"/>
          <w:szCs w:val="24"/>
        </w:rPr>
        <w:t>o určení výšky dotácie na mzdy a prevádzku škôl a školských zariadení zriadených na území mesta Vrútky.</w:t>
      </w:r>
    </w:p>
    <w:p w:rsidR="002D1833" w:rsidRDefault="002D1833" w:rsidP="002D1833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1833" w:rsidRDefault="002D1833" w:rsidP="002D1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1833" w:rsidRDefault="002D1833" w:rsidP="002D1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1833" w:rsidRDefault="002D1833" w:rsidP="002D1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Výpočet d</w:t>
      </w:r>
      <w:r w:rsidRPr="000D5620">
        <w:rPr>
          <w:rFonts w:ascii="Times New Roman" w:hAnsi="Times New Roman"/>
          <w:b/>
          <w:bCs/>
          <w:sz w:val="24"/>
          <w:szCs w:val="24"/>
        </w:rPr>
        <w:t xml:space="preserve">otácie </w:t>
      </w:r>
    </w:p>
    <w:p w:rsidR="002D1833" w:rsidRDefault="002D1833" w:rsidP="002D1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1833" w:rsidRPr="000D5620" w:rsidRDefault="002D1833" w:rsidP="002D1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1833" w:rsidRDefault="002D1833" w:rsidP="002D1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D5620">
        <w:rPr>
          <w:rFonts w:ascii="Times New Roman" w:hAnsi="Times New Roman"/>
          <w:sz w:val="24"/>
          <w:szCs w:val="24"/>
        </w:rPr>
        <w:t xml:space="preserve">Mesto </w:t>
      </w:r>
      <w:r>
        <w:rPr>
          <w:rFonts w:ascii="Times New Roman" w:hAnsi="Times New Roman"/>
          <w:sz w:val="24"/>
          <w:szCs w:val="24"/>
        </w:rPr>
        <w:t xml:space="preserve">Vrútky </w:t>
      </w:r>
      <w:r w:rsidRPr="000D5620">
        <w:rPr>
          <w:rFonts w:ascii="Times New Roman" w:hAnsi="Times New Roman"/>
          <w:sz w:val="24"/>
          <w:szCs w:val="24"/>
        </w:rPr>
        <w:t xml:space="preserve">určuje </w:t>
      </w:r>
      <w:r>
        <w:rPr>
          <w:rFonts w:ascii="Times New Roman" w:hAnsi="Times New Roman"/>
          <w:sz w:val="24"/>
          <w:szCs w:val="24"/>
        </w:rPr>
        <w:t xml:space="preserve">pre rok 2014 </w:t>
      </w:r>
      <w:r w:rsidRPr="000D5620">
        <w:rPr>
          <w:rFonts w:ascii="Times New Roman" w:hAnsi="Times New Roman"/>
          <w:sz w:val="24"/>
          <w:szCs w:val="24"/>
        </w:rPr>
        <w:t>ročnú výšku dotácie na mzdy a</w:t>
      </w:r>
      <w:r>
        <w:rPr>
          <w:rFonts w:ascii="Times New Roman" w:hAnsi="Times New Roman"/>
          <w:sz w:val="24"/>
          <w:szCs w:val="24"/>
        </w:rPr>
        <w:t> </w:t>
      </w:r>
      <w:r w:rsidRPr="000D5620">
        <w:rPr>
          <w:rFonts w:ascii="Times New Roman" w:hAnsi="Times New Roman"/>
          <w:sz w:val="24"/>
          <w:szCs w:val="24"/>
        </w:rPr>
        <w:t>prevádzku</w:t>
      </w:r>
      <w:r>
        <w:rPr>
          <w:rFonts w:ascii="Times New Roman" w:hAnsi="Times New Roman"/>
          <w:sz w:val="24"/>
          <w:szCs w:val="24"/>
        </w:rPr>
        <w:t>, pre školy a školské zariadenia v zriaďovateľskej pôsobnosti Mesta Vrútky:</w:t>
      </w:r>
      <w:r w:rsidRPr="000D5620">
        <w:rPr>
          <w:rFonts w:ascii="Times New Roman" w:hAnsi="Times New Roman"/>
          <w:sz w:val="24"/>
          <w:szCs w:val="24"/>
        </w:rPr>
        <w:t xml:space="preserve"> </w:t>
      </w:r>
    </w:p>
    <w:p w:rsidR="002D1833" w:rsidRDefault="002D1833" w:rsidP="002D1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394"/>
        <w:gridCol w:w="1276"/>
        <w:gridCol w:w="1559"/>
        <w:gridCol w:w="1449"/>
      </w:tblGrid>
      <w:tr w:rsidR="002D1833" w:rsidRPr="00BA5F4F" w:rsidTr="00B0483E">
        <w:trPr>
          <w:cantSplit/>
          <w:trHeight w:val="1480"/>
        </w:trPr>
        <w:tc>
          <w:tcPr>
            <w:tcW w:w="534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BA5F4F">
              <w:rPr>
                <w:rFonts w:ascii="Times New Roman" w:hAnsi="Times New Roman"/>
                <w:b/>
                <w:sz w:val="20"/>
                <w:szCs w:val="20"/>
              </w:rPr>
              <w:t>re</w:t>
            </w:r>
          </w:p>
        </w:tc>
        <w:tc>
          <w:tcPr>
            <w:tcW w:w="1276" w:type="dxa"/>
            <w:textDirection w:val="btLr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BA5F4F">
              <w:rPr>
                <w:rFonts w:ascii="Times New Roman" w:hAnsi="Times New Roman"/>
                <w:b/>
                <w:sz w:val="20"/>
                <w:szCs w:val="20"/>
              </w:rPr>
              <w:t>oeficient</w:t>
            </w:r>
          </w:p>
        </w:tc>
        <w:tc>
          <w:tcPr>
            <w:tcW w:w="1559" w:type="dxa"/>
            <w:textDirection w:val="btLr"/>
            <w:vAlign w:val="center"/>
          </w:tcPr>
          <w:p w:rsidR="002D1833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F4F">
              <w:rPr>
                <w:rFonts w:ascii="Times New Roman" w:hAnsi="Times New Roman"/>
                <w:b/>
                <w:sz w:val="20"/>
                <w:szCs w:val="20"/>
              </w:rPr>
              <w:t>Hodnota koeficientu</w:t>
            </w:r>
            <w:r>
              <w:rPr>
                <w:rStyle w:val="Odkaznapoznmkupodiarou"/>
                <w:rFonts w:ascii="Times New Roman" w:eastAsiaTheme="minorEastAsia" w:hAnsi="Times New Roman"/>
                <w:b/>
                <w:sz w:val="20"/>
                <w:szCs w:val="20"/>
              </w:rPr>
              <w:footnoteReference w:id="1"/>
            </w:r>
          </w:p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 €</w:t>
            </w:r>
          </w:p>
        </w:tc>
        <w:tc>
          <w:tcPr>
            <w:tcW w:w="1449" w:type="dxa"/>
            <w:textDirection w:val="btLr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F4F">
              <w:rPr>
                <w:rFonts w:ascii="Times New Roman" w:hAnsi="Times New Roman"/>
                <w:b/>
                <w:sz w:val="20"/>
                <w:szCs w:val="20"/>
              </w:rPr>
              <w:t xml:space="preserve">Rozpočet na </w:t>
            </w:r>
          </w:p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F4F">
              <w:rPr>
                <w:rFonts w:ascii="Times New Roman" w:hAnsi="Times New Roman"/>
                <w:b/>
                <w:sz w:val="20"/>
                <w:szCs w:val="20"/>
              </w:rPr>
              <w:t>1 dieťa( žiaka)</w:t>
            </w:r>
          </w:p>
          <w:p w:rsidR="002D1833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F4F">
              <w:rPr>
                <w:rFonts w:ascii="Times New Roman" w:hAnsi="Times New Roman"/>
                <w:b/>
                <w:sz w:val="20"/>
                <w:szCs w:val="20"/>
              </w:rPr>
              <w:t>/ rok v €</w:t>
            </w:r>
          </w:p>
          <w:p w:rsidR="002D1833" w:rsidRPr="001735C4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(zaokrúhlené na celé €)</w:t>
            </w:r>
          </w:p>
        </w:tc>
      </w:tr>
      <w:tr w:rsidR="002D1833" w:rsidRPr="00BA5F4F" w:rsidTr="00B0483E">
        <w:trPr>
          <w:trHeight w:val="552"/>
        </w:trPr>
        <w:tc>
          <w:tcPr>
            <w:tcW w:w="534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F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F4F">
              <w:rPr>
                <w:rFonts w:ascii="Times New Roman" w:hAnsi="Times New Roman"/>
                <w:sz w:val="20"/>
                <w:szCs w:val="20"/>
              </w:rPr>
              <w:t>Žiakov Základnej umeleckej školy Frica Kafendu</w:t>
            </w:r>
            <w:r>
              <w:rPr>
                <w:rStyle w:val="Odkaznapoznmkupodiarou"/>
                <w:rFonts w:ascii="Times New Roman" w:eastAsiaTheme="minorEastAsia" w:hAnsi="Times New Roman"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5F4F">
              <w:rPr>
                <w:rFonts w:ascii="Times New Roman" w:hAnsi="Times New Roman"/>
                <w:sz w:val="20"/>
                <w:szCs w:val="20"/>
              </w:rPr>
              <w:t>v individuálnej forme vyučovania</w:t>
            </w:r>
          </w:p>
        </w:tc>
        <w:tc>
          <w:tcPr>
            <w:tcW w:w="1276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1559" w:type="dxa"/>
            <w:vAlign w:val="center"/>
          </w:tcPr>
          <w:p w:rsidR="002D1833" w:rsidRPr="00BA5F4F" w:rsidRDefault="00272A59" w:rsidP="00B04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  <w:tc>
          <w:tcPr>
            <w:tcW w:w="1449" w:type="dxa"/>
            <w:vAlign w:val="center"/>
          </w:tcPr>
          <w:p w:rsidR="002D1833" w:rsidRPr="001735C4" w:rsidRDefault="00272A59" w:rsidP="00B04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601</w:t>
            </w:r>
          </w:p>
        </w:tc>
      </w:tr>
      <w:tr w:rsidR="002D1833" w:rsidRPr="00BA5F4F" w:rsidTr="00B0483E">
        <w:trPr>
          <w:trHeight w:val="552"/>
        </w:trPr>
        <w:tc>
          <w:tcPr>
            <w:tcW w:w="534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F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F4F">
              <w:rPr>
                <w:rFonts w:ascii="Times New Roman" w:hAnsi="Times New Roman"/>
                <w:sz w:val="20"/>
                <w:szCs w:val="20"/>
              </w:rPr>
              <w:t>Žiakov Základnej umeleckej školy Frica Kafendu</w:t>
            </w:r>
            <w:r w:rsidR="00F61412">
              <w:rPr>
                <w:rStyle w:val="Odkaznapoznmkupodiarou"/>
                <w:rFonts w:ascii="Times New Roman" w:eastAsiaTheme="minorEastAsia" w:hAnsi="Times New Roman"/>
                <w:sz w:val="20"/>
                <w:szCs w:val="20"/>
              </w:rPr>
              <w:t>2</w:t>
            </w:r>
            <w:r>
              <w:t xml:space="preserve"> </w:t>
            </w:r>
            <w:r w:rsidRPr="00BA5F4F">
              <w:rPr>
                <w:rFonts w:ascii="Times New Roman" w:hAnsi="Times New Roman"/>
                <w:sz w:val="20"/>
                <w:szCs w:val="20"/>
              </w:rPr>
              <w:t>v skupinovej forme vyučovania</w:t>
            </w:r>
          </w:p>
        </w:tc>
        <w:tc>
          <w:tcPr>
            <w:tcW w:w="1276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BA5F4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vAlign w:val="center"/>
          </w:tcPr>
          <w:p w:rsidR="002D1833" w:rsidRPr="00BA5F4F" w:rsidRDefault="00272A59" w:rsidP="00B04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  <w:tc>
          <w:tcPr>
            <w:tcW w:w="1449" w:type="dxa"/>
            <w:vAlign w:val="center"/>
          </w:tcPr>
          <w:p w:rsidR="002D1833" w:rsidRPr="001735C4" w:rsidRDefault="00272A59" w:rsidP="00B04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</w:tr>
      <w:tr w:rsidR="002D1833" w:rsidRPr="00BA5F4F" w:rsidTr="00B0483E">
        <w:trPr>
          <w:trHeight w:val="552"/>
        </w:trPr>
        <w:tc>
          <w:tcPr>
            <w:tcW w:w="534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F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F4F">
              <w:rPr>
                <w:rFonts w:ascii="Times New Roman" w:hAnsi="Times New Roman"/>
                <w:sz w:val="20"/>
                <w:szCs w:val="20"/>
              </w:rPr>
              <w:t xml:space="preserve">Deti materskej školy </w:t>
            </w:r>
            <w:r w:rsidR="00272A59">
              <w:rPr>
                <w:rStyle w:val="Odkaznapoznmkupodiarou"/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  <w:tc>
          <w:tcPr>
            <w:tcW w:w="1559" w:type="dxa"/>
            <w:vAlign w:val="center"/>
          </w:tcPr>
          <w:p w:rsidR="002D1833" w:rsidRPr="00BA5F4F" w:rsidRDefault="00272A59" w:rsidP="00B04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65,87</w:t>
            </w:r>
          </w:p>
        </w:tc>
        <w:tc>
          <w:tcPr>
            <w:tcW w:w="1449" w:type="dxa"/>
            <w:vAlign w:val="center"/>
          </w:tcPr>
          <w:p w:rsidR="002D1833" w:rsidRPr="001735C4" w:rsidRDefault="00272A59" w:rsidP="00B04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1798</w:t>
            </w:r>
          </w:p>
        </w:tc>
      </w:tr>
      <w:tr w:rsidR="002D1833" w:rsidRPr="00BA5F4F" w:rsidTr="00B0483E">
        <w:trPr>
          <w:trHeight w:val="552"/>
        </w:trPr>
        <w:tc>
          <w:tcPr>
            <w:tcW w:w="534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F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F4F">
              <w:rPr>
                <w:rFonts w:ascii="Times New Roman" w:hAnsi="Times New Roman"/>
                <w:sz w:val="20"/>
                <w:szCs w:val="20"/>
              </w:rPr>
              <w:t>Žiakov v školskom klube detí</w:t>
            </w:r>
            <w:r>
              <w:rPr>
                <w:rStyle w:val="Odkaznapoznmkupodiarou"/>
                <w:rFonts w:ascii="Times New Roman" w:eastAsiaTheme="minorEastAsia" w:hAnsi="Times New Roman"/>
                <w:sz w:val="20"/>
                <w:szCs w:val="20"/>
              </w:rPr>
              <w:footnoteReference w:id="3"/>
            </w:r>
          </w:p>
        </w:tc>
        <w:tc>
          <w:tcPr>
            <w:tcW w:w="1276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559" w:type="dxa"/>
            <w:vAlign w:val="center"/>
          </w:tcPr>
          <w:p w:rsidR="002D1833" w:rsidRPr="00BA5F4F" w:rsidRDefault="00272A59" w:rsidP="00B04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65,59</w:t>
            </w:r>
          </w:p>
        </w:tc>
        <w:tc>
          <w:tcPr>
            <w:tcW w:w="1449" w:type="dxa"/>
            <w:vAlign w:val="center"/>
          </w:tcPr>
          <w:p w:rsidR="002D1833" w:rsidRPr="001735C4" w:rsidRDefault="00272A59" w:rsidP="00B04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</w:t>
            </w:r>
          </w:p>
        </w:tc>
      </w:tr>
      <w:tr w:rsidR="002D1833" w:rsidRPr="00BA5F4F" w:rsidTr="00B0483E">
        <w:trPr>
          <w:trHeight w:val="552"/>
        </w:trPr>
        <w:tc>
          <w:tcPr>
            <w:tcW w:w="534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F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F4F">
              <w:rPr>
                <w:rFonts w:ascii="Times New Roman" w:hAnsi="Times New Roman"/>
                <w:sz w:val="20"/>
                <w:szCs w:val="20"/>
              </w:rPr>
              <w:t>Potencionálnych stravníkov v</w:t>
            </w:r>
            <w:r>
              <w:rPr>
                <w:rFonts w:ascii="Times New Roman" w:hAnsi="Times New Roman"/>
                <w:sz w:val="20"/>
                <w:szCs w:val="20"/>
              </w:rPr>
              <w:t> školskej jedálni pri ZŠ Hany Zelinovej</w:t>
            </w:r>
            <w:r w:rsidR="00F61412">
              <w:rPr>
                <w:rStyle w:val="Odkaznapoznmkupodiarou"/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559" w:type="dxa"/>
            <w:vAlign w:val="center"/>
          </w:tcPr>
          <w:p w:rsidR="002D1833" w:rsidRPr="00642248" w:rsidRDefault="00272A59" w:rsidP="00B04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83,69</w:t>
            </w:r>
          </w:p>
        </w:tc>
        <w:tc>
          <w:tcPr>
            <w:tcW w:w="1449" w:type="dxa"/>
            <w:vAlign w:val="center"/>
          </w:tcPr>
          <w:p w:rsidR="002D1833" w:rsidRPr="00642248" w:rsidRDefault="00272A59" w:rsidP="00B04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</w:t>
            </w:r>
          </w:p>
        </w:tc>
      </w:tr>
      <w:tr w:rsidR="002D1833" w:rsidRPr="00BA5F4F" w:rsidTr="00B0483E">
        <w:trPr>
          <w:trHeight w:val="552"/>
        </w:trPr>
        <w:tc>
          <w:tcPr>
            <w:tcW w:w="534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F4F">
              <w:rPr>
                <w:rFonts w:ascii="Times New Roman" w:hAnsi="Times New Roman"/>
                <w:sz w:val="20"/>
                <w:szCs w:val="20"/>
              </w:rPr>
              <w:t>Potencionálnych stravníkov 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školskej jedálni na Ulici M.R.Štefánika </w:t>
            </w:r>
            <w:r w:rsidR="00F61412">
              <w:rPr>
                <w:rStyle w:val="Odkaznapoznmkupodiarou"/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559" w:type="dxa"/>
            <w:vAlign w:val="center"/>
          </w:tcPr>
          <w:p w:rsidR="002D1833" w:rsidRPr="00642248" w:rsidRDefault="00272A59" w:rsidP="00B04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68,95</w:t>
            </w:r>
          </w:p>
        </w:tc>
        <w:tc>
          <w:tcPr>
            <w:tcW w:w="1449" w:type="dxa"/>
            <w:vAlign w:val="center"/>
          </w:tcPr>
          <w:p w:rsidR="002D1833" w:rsidRPr="00642248" w:rsidRDefault="00272A59" w:rsidP="00B04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</w:t>
            </w:r>
          </w:p>
        </w:tc>
      </w:tr>
      <w:tr w:rsidR="002D1833" w:rsidRPr="00BA5F4F" w:rsidTr="00B0483E">
        <w:trPr>
          <w:trHeight w:val="552"/>
        </w:trPr>
        <w:tc>
          <w:tcPr>
            <w:tcW w:w="534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záujmové vzdelávanie detí v CVČ</w:t>
            </w:r>
            <w:r>
              <w:rPr>
                <w:rStyle w:val="Odkaznapoznmkupodiarou"/>
                <w:rFonts w:ascii="Times New Roman" w:eastAsiaTheme="minorEastAsia" w:hAnsi="Times New Roman"/>
                <w:sz w:val="20"/>
                <w:szCs w:val="20"/>
              </w:rPr>
              <w:footnoteReference w:id="4"/>
            </w:r>
          </w:p>
        </w:tc>
        <w:tc>
          <w:tcPr>
            <w:tcW w:w="1276" w:type="dxa"/>
            <w:vAlign w:val="center"/>
          </w:tcPr>
          <w:p w:rsidR="002D1833" w:rsidRPr="00BA5F4F" w:rsidRDefault="002D1833" w:rsidP="00B04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559" w:type="dxa"/>
            <w:vAlign w:val="center"/>
          </w:tcPr>
          <w:p w:rsidR="002D1833" w:rsidRPr="00BA5F4F" w:rsidRDefault="00272A59" w:rsidP="00B04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110,97</w:t>
            </w:r>
          </w:p>
        </w:tc>
        <w:tc>
          <w:tcPr>
            <w:tcW w:w="1449" w:type="dxa"/>
            <w:vAlign w:val="center"/>
          </w:tcPr>
          <w:p w:rsidR="002D1833" w:rsidRPr="001735C4" w:rsidRDefault="00272A59" w:rsidP="00B04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</w:t>
            </w:r>
          </w:p>
        </w:tc>
      </w:tr>
    </w:tbl>
    <w:p w:rsidR="002D1833" w:rsidRDefault="002D1833" w:rsidP="002D1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833" w:rsidRPr="000D5620" w:rsidRDefault="002D1833" w:rsidP="002D1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833" w:rsidRDefault="002D1833" w:rsidP="002D1833">
      <w:pPr>
        <w:ind w:firstLine="708"/>
        <w:jc w:val="center"/>
        <w:rPr>
          <w:b/>
          <w:sz w:val="32"/>
          <w:szCs w:val="32"/>
        </w:rPr>
      </w:pPr>
    </w:p>
    <w:p w:rsidR="002D1833" w:rsidRDefault="002D1833" w:rsidP="002D1833">
      <w:pPr>
        <w:ind w:firstLine="708"/>
        <w:jc w:val="center"/>
        <w:rPr>
          <w:b/>
          <w:sz w:val="32"/>
          <w:szCs w:val="32"/>
        </w:rPr>
      </w:pPr>
    </w:p>
    <w:p w:rsidR="002D1833" w:rsidRDefault="002D1833" w:rsidP="002D1833">
      <w:pPr>
        <w:ind w:firstLine="708"/>
        <w:jc w:val="center"/>
        <w:rPr>
          <w:b/>
          <w:sz w:val="32"/>
          <w:szCs w:val="32"/>
        </w:rPr>
      </w:pPr>
    </w:p>
    <w:p w:rsidR="002D1833" w:rsidRDefault="002D1833" w:rsidP="002D1833">
      <w:pPr>
        <w:pStyle w:val="Zarkazkladnhotextu"/>
      </w:pPr>
    </w:p>
    <w:p w:rsidR="002D1833" w:rsidRDefault="002D1833" w:rsidP="002D1833">
      <w:pPr>
        <w:pStyle w:val="Zarkazkladnhotextu"/>
      </w:pPr>
    </w:p>
    <w:p w:rsidR="002D1833" w:rsidRDefault="002D1833" w:rsidP="002D1833">
      <w:pPr>
        <w:pStyle w:val="Zarkazkladnhotextu"/>
      </w:pPr>
    </w:p>
    <w:p w:rsidR="002D1833" w:rsidRPr="004A6300" w:rsidRDefault="002D1833" w:rsidP="002D1833">
      <w:pPr>
        <w:pStyle w:val="Nadpis6"/>
        <w:jc w:val="center"/>
        <w:rPr>
          <w:rFonts w:ascii="Times New Roman" w:hAnsi="Times New Roman"/>
          <w:sz w:val="28"/>
          <w:szCs w:val="28"/>
        </w:rPr>
      </w:pPr>
      <w:r w:rsidRPr="004A6300">
        <w:rPr>
          <w:rFonts w:ascii="Times New Roman" w:hAnsi="Times New Roman"/>
          <w:sz w:val="28"/>
          <w:szCs w:val="28"/>
        </w:rPr>
        <w:lastRenderedPageBreak/>
        <w:t xml:space="preserve">Dôvodová správa </w:t>
      </w:r>
    </w:p>
    <w:p w:rsidR="002D1833" w:rsidRDefault="002D1833" w:rsidP="002D183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6300">
        <w:rPr>
          <w:rFonts w:ascii="Times New Roman" w:hAnsi="Times New Roman"/>
          <w:b/>
          <w:sz w:val="24"/>
          <w:szCs w:val="24"/>
        </w:rPr>
        <w:t xml:space="preserve">k návrhu </w:t>
      </w:r>
      <w:r w:rsidR="00272A59">
        <w:rPr>
          <w:rFonts w:ascii="Times New Roman" w:hAnsi="Times New Roman"/>
          <w:b/>
          <w:sz w:val="24"/>
          <w:szCs w:val="24"/>
        </w:rPr>
        <w:t>na zmenu Prílohy číslo 1 k Všeobecne záväznému</w:t>
      </w:r>
      <w:r w:rsidRPr="004A6300">
        <w:rPr>
          <w:rFonts w:ascii="Times New Roman" w:hAnsi="Times New Roman"/>
          <w:b/>
          <w:sz w:val="24"/>
          <w:szCs w:val="24"/>
        </w:rPr>
        <w:t xml:space="preserve"> nariadeni</w:t>
      </w:r>
      <w:r w:rsidR="00272A59">
        <w:rPr>
          <w:rFonts w:ascii="Times New Roman" w:hAnsi="Times New Roman"/>
          <w:b/>
          <w:sz w:val="24"/>
          <w:szCs w:val="24"/>
        </w:rPr>
        <w:t>u</w:t>
      </w:r>
      <w:r w:rsidRPr="004A6300">
        <w:rPr>
          <w:rFonts w:ascii="Times New Roman" w:hAnsi="Times New Roman"/>
          <w:b/>
          <w:sz w:val="24"/>
          <w:szCs w:val="24"/>
        </w:rPr>
        <w:t xml:space="preserve">  č.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72A5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/2013  </w:t>
      </w:r>
      <w:r w:rsidRPr="004A6300">
        <w:rPr>
          <w:rFonts w:ascii="Times New Roman" w:hAnsi="Times New Roman"/>
          <w:b/>
          <w:sz w:val="24"/>
          <w:szCs w:val="24"/>
        </w:rPr>
        <w:t>o určení výšky dotácie na mzdy a prevádzku škôl a školských zariadení zriadených na území mesta Vrútky.</w:t>
      </w:r>
    </w:p>
    <w:p w:rsidR="002D1833" w:rsidRPr="004A6300" w:rsidRDefault="002D1833" w:rsidP="002D183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1833" w:rsidRDefault="002D1833" w:rsidP="002D18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10CE">
        <w:rPr>
          <w:rFonts w:ascii="Times New Roman" w:hAnsi="Times New Roman"/>
          <w:sz w:val="24"/>
          <w:szCs w:val="24"/>
        </w:rPr>
        <w:tab/>
        <w:t xml:space="preserve">Všeobecne záväzné nariadenie mesta vyplýva zo zákona č. 179/2009 Z.z., ktorým sa mení a dopĺňa zákon č. 597/2003 Z.z. o financovaní základných škôl, stredných škôl a školských zariadení v znení neskorších predpisov a o zmene a doplnení zákona č. 596/2003 Z.z. o štátnej správe v školstve a školskej samospráve a o zmene </w:t>
      </w:r>
      <w:r>
        <w:rPr>
          <w:rFonts w:ascii="Times New Roman" w:hAnsi="Times New Roman"/>
          <w:sz w:val="24"/>
          <w:szCs w:val="24"/>
        </w:rPr>
        <w:t>a doplnení niektorých predpisov.</w:t>
      </w:r>
    </w:p>
    <w:p w:rsidR="002D1833" w:rsidRDefault="002D1833" w:rsidP="00272A59">
      <w:pPr>
        <w:pStyle w:val="Odsekzoznamu"/>
        <w:spacing w:after="0"/>
        <w:ind w:left="0"/>
        <w:rPr>
          <w:szCs w:val="24"/>
        </w:rPr>
      </w:pPr>
      <w:r>
        <w:rPr>
          <w:szCs w:val="24"/>
        </w:rPr>
        <w:tab/>
      </w:r>
      <w:r w:rsidR="00272A59">
        <w:rPr>
          <w:szCs w:val="24"/>
        </w:rPr>
        <w:tab/>
        <w:t xml:space="preserve">Príloha č. 1 </w:t>
      </w:r>
      <w:r w:rsidR="00272A59" w:rsidRPr="00272A59">
        <w:rPr>
          <w:bCs/>
          <w:szCs w:val="24"/>
        </w:rPr>
        <w:t xml:space="preserve">VZN č.  </w:t>
      </w:r>
      <w:r w:rsidR="00272A59">
        <w:rPr>
          <w:bCs/>
          <w:szCs w:val="24"/>
        </w:rPr>
        <w:t>1</w:t>
      </w:r>
      <w:r w:rsidR="00272A59" w:rsidRPr="00272A59">
        <w:rPr>
          <w:bCs/>
          <w:szCs w:val="24"/>
        </w:rPr>
        <w:t>/2013</w:t>
      </w:r>
      <w:r w:rsidR="00272A59">
        <w:rPr>
          <w:b/>
          <w:bCs/>
          <w:szCs w:val="24"/>
        </w:rPr>
        <w:t xml:space="preserve"> </w:t>
      </w:r>
      <w:r w:rsidR="00272A59" w:rsidRPr="00F210CE">
        <w:rPr>
          <w:szCs w:val="24"/>
        </w:rPr>
        <w:t>o určení výšky dotácie na mzdy a prevádzku škôl a školských zariadení zriadených na území mesta Vrútky</w:t>
      </w:r>
      <w:r w:rsidR="00272A59">
        <w:rPr>
          <w:szCs w:val="24"/>
        </w:rPr>
        <w:t xml:space="preserve"> určuje výpočet ročnej výšky dotácie na mzdy a prevádzku škôl a školských zariadení v zriaďovateľskej pôsobnosti Mesta Vrútky. </w:t>
      </w:r>
      <w:r w:rsidR="00EB6075">
        <w:rPr>
          <w:szCs w:val="24"/>
        </w:rPr>
        <w:tab/>
      </w:r>
      <w:r w:rsidR="00272A59">
        <w:rPr>
          <w:szCs w:val="24"/>
        </w:rPr>
        <w:t>Spracovaná je na základe schváleného rozpočtu na rok 2014</w:t>
      </w:r>
      <w:r w:rsidR="001F2268">
        <w:rPr>
          <w:szCs w:val="24"/>
        </w:rPr>
        <w:t>, uznesením MsZ Vrútky</w:t>
      </w:r>
      <w:r w:rsidR="005F2F35">
        <w:rPr>
          <w:szCs w:val="24"/>
        </w:rPr>
        <w:t xml:space="preserve"> č. 183/2013, zo dňa 12. 12. 2013</w:t>
      </w:r>
      <w:r w:rsidR="00272A59">
        <w:rPr>
          <w:szCs w:val="24"/>
        </w:rPr>
        <w:t>.</w:t>
      </w:r>
      <w:r w:rsidR="00EB6075">
        <w:rPr>
          <w:szCs w:val="24"/>
        </w:rPr>
        <w:t xml:space="preserve"> Hodnota koeficientov je pri </w:t>
      </w:r>
      <w:r w:rsidR="00DC51C1">
        <w:rPr>
          <w:szCs w:val="24"/>
        </w:rPr>
        <w:t xml:space="preserve">niektorých </w:t>
      </w:r>
      <w:r w:rsidR="00EB6075">
        <w:rPr>
          <w:szCs w:val="24"/>
        </w:rPr>
        <w:t xml:space="preserve">kategóriách nižšia </w:t>
      </w:r>
      <w:r w:rsidR="00DC51C1">
        <w:rPr>
          <w:szCs w:val="24"/>
        </w:rPr>
        <w:t xml:space="preserve">oproti minulému roku </w:t>
      </w:r>
      <w:r w:rsidR="00EB6075">
        <w:rPr>
          <w:szCs w:val="24"/>
        </w:rPr>
        <w:t>z dôvodu prerozdelenia rozpočtu na základe potrieb  a skutočného čerpania v roku 2013</w:t>
      </w:r>
      <w:r w:rsidR="00DC51C1">
        <w:rPr>
          <w:szCs w:val="24"/>
        </w:rPr>
        <w:t xml:space="preserve"> a </w:t>
      </w:r>
      <w:r w:rsidR="00995117">
        <w:rPr>
          <w:szCs w:val="24"/>
        </w:rPr>
        <w:t>finančných</w:t>
      </w:r>
      <w:r w:rsidR="00DC51C1">
        <w:rPr>
          <w:szCs w:val="24"/>
        </w:rPr>
        <w:t xml:space="preserve"> možnos</w:t>
      </w:r>
      <w:r w:rsidR="00995117">
        <w:rPr>
          <w:szCs w:val="24"/>
        </w:rPr>
        <w:t>tí</w:t>
      </w:r>
      <w:r w:rsidR="00DC51C1">
        <w:rPr>
          <w:szCs w:val="24"/>
        </w:rPr>
        <w:t xml:space="preserve"> rozpočtu Mesta Vrútky na rok  2014.</w:t>
      </w:r>
      <w:r w:rsidR="005F2F35">
        <w:rPr>
          <w:szCs w:val="24"/>
        </w:rPr>
        <w:t xml:space="preserve"> </w:t>
      </w:r>
    </w:p>
    <w:p w:rsidR="002D1833" w:rsidRDefault="002D1833" w:rsidP="002D1833">
      <w:pPr>
        <w:pStyle w:val="Odsekzoznamu"/>
        <w:spacing w:after="0"/>
        <w:ind w:left="0"/>
        <w:rPr>
          <w:szCs w:val="24"/>
        </w:rPr>
      </w:pPr>
    </w:p>
    <w:p w:rsidR="002D1833" w:rsidRDefault="002D1833" w:rsidP="002D1833">
      <w:pPr>
        <w:pStyle w:val="Odsekzoznamu"/>
        <w:spacing w:after="0"/>
        <w:ind w:left="0"/>
        <w:rPr>
          <w:szCs w:val="24"/>
        </w:rPr>
      </w:pPr>
      <w:r>
        <w:rPr>
          <w:szCs w:val="24"/>
        </w:rPr>
        <w:tab/>
      </w:r>
    </w:p>
    <w:p w:rsidR="002D1833" w:rsidRDefault="002D1833" w:rsidP="002D18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1833" w:rsidRDefault="002D1833" w:rsidP="002D1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210CE">
        <w:rPr>
          <w:rFonts w:ascii="Times New Roman" w:hAnsi="Times New Roman"/>
          <w:sz w:val="24"/>
          <w:szCs w:val="24"/>
        </w:rPr>
        <w:t xml:space="preserve">Správu predkladá:     </w:t>
      </w:r>
      <w:r w:rsidRPr="00F210CE">
        <w:rPr>
          <w:rFonts w:ascii="Times New Roman" w:hAnsi="Times New Roman"/>
          <w:sz w:val="24"/>
          <w:szCs w:val="24"/>
        </w:rPr>
        <w:tab/>
        <w:t>Ing. Janka Rišianová, vedúca odboru služieb</w:t>
      </w:r>
      <w:r>
        <w:rPr>
          <w:rFonts w:ascii="Times New Roman" w:hAnsi="Times New Roman"/>
          <w:sz w:val="24"/>
          <w:szCs w:val="24"/>
        </w:rPr>
        <w:tab/>
      </w:r>
    </w:p>
    <w:p w:rsidR="002D1833" w:rsidRDefault="002D1833" w:rsidP="002D18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1833" w:rsidRPr="00F210CE" w:rsidRDefault="002D1833" w:rsidP="002D18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Mgr.</w:t>
      </w:r>
      <w:r w:rsidRPr="00F210CE">
        <w:rPr>
          <w:rFonts w:ascii="Times New Roman" w:hAnsi="Times New Roman"/>
          <w:sz w:val="24"/>
          <w:szCs w:val="24"/>
        </w:rPr>
        <w:t xml:space="preserve"> Emília Šútovcová, vedúca oddelenia školstva</w:t>
      </w:r>
    </w:p>
    <w:p w:rsidR="002D1833" w:rsidRDefault="002D1833" w:rsidP="002D1833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D1833" w:rsidRDefault="002D1833" w:rsidP="002D1833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D1833" w:rsidRPr="00F210CE" w:rsidRDefault="002D1833" w:rsidP="002D1833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na uznesenie</w:t>
      </w:r>
    </w:p>
    <w:p w:rsidR="002D1833" w:rsidRDefault="002D1833" w:rsidP="002D1833">
      <w:pPr>
        <w:spacing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210CE">
        <w:rPr>
          <w:rFonts w:ascii="Times New Roman" w:hAnsi="Times New Roman"/>
          <w:b/>
          <w:bCs/>
          <w:sz w:val="24"/>
          <w:szCs w:val="24"/>
        </w:rPr>
        <w:t>Mestské zastupiteľstvo Vrútky schvaľuje:</w:t>
      </w:r>
    </w:p>
    <w:p w:rsidR="002D1833" w:rsidRDefault="00272A59" w:rsidP="002D1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Prílohu č. 1 k VZN č.</w:t>
      </w:r>
      <w:r w:rsidR="002D183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2D1833">
        <w:rPr>
          <w:rFonts w:ascii="Times New Roman" w:hAnsi="Times New Roman"/>
          <w:b/>
          <w:bCs/>
          <w:sz w:val="24"/>
          <w:szCs w:val="24"/>
        </w:rPr>
        <w:t xml:space="preserve">/2013 </w:t>
      </w:r>
      <w:r w:rsidR="002D1833" w:rsidRPr="00F210CE">
        <w:rPr>
          <w:rFonts w:ascii="Times New Roman" w:hAnsi="Times New Roman"/>
          <w:sz w:val="24"/>
          <w:szCs w:val="24"/>
        </w:rPr>
        <w:t>o určení výšky dotácie na mzdy a prevádzku škôl a školských zariadení zriadených na území mesta Vrútky</w:t>
      </w:r>
      <w:r>
        <w:rPr>
          <w:rFonts w:ascii="Times New Roman" w:hAnsi="Times New Roman"/>
          <w:sz w:val="24"/>
          <w:szCs w:val="24"/>
        </w:rPr>
        <w:t xml:space="preserve"> na rok 2014</w:t>
      </w:r>
      <w:r w:rsidR="002D1833">
        <w:rPr>
          <w:rFonts w:ascii="Times New Roman" w:hAnsi="Times New Roman"/>
          <w:sz w:val="24"/>
          <w:szCs w:val="24"/>
        </w:rPr>
        <w:t>.</w:t>
      </w:r>
    </w:p>
    <w:p w:rsidR="002D1833" w:rsidRDefault="002D1833" w:rsidP="002D1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D1833" w:rsidRDefault="002D1833" w:rsidP="002D1833">
      <w:pPr>
        <w:spacing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210CE">
        <w:rPr>
          <w:rFonts w:ascii="Times New Roman" w:hAnsi="Times New Roman"/>
          <w:b/>
          <w:bCs/>
          <w:sz w:val="24"/>
          <w:szCs w:val="24"/>
        </w:rPr>
        <w:t>Mestské zastupiteľstvo Vrútky</w:t>
      </w:r>
      <w:r>
        <w:rPr>
          <w:rFonts w:ascii="Times New Roman" w:hAnsi="Times New Roman"/>
          <w:b/>
          <w:bCs/>
          <w:sz w:val="24"/>
          <w:szCs w:val="24"/>
        </w:rPr>
        <w:t xml:space="preserve"> ruší</w:t>
      </w:r>
      <w:r w:rsidRPr="00F210CE">
        <w:rPr>
          <w:rFonts w:ascii="Times New Roman" w:hAnsi="Times New Roman"/>
          <w:b/>
          <w:bCs/>
          <w:sz w:val="24"/>
          <w:szCs w:val="24"/>
        </w:rPr>
        <w:t>:</w:t>
      </w:r>
    </w:p>
    <w:p w:rsidR="00272A59" w:rsidRDefault="00272A59" w:rsidP="00272A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Prílohu č. 1 k VZN č. 1/2013 </w:t>
      </w:r>
      <w:r w:rsidRPr="00F210CE">
        <w:rPr>
          <w:rFonts w:ascii="Times New Roman" w:hAnsi="Times New Roman"/>
          <w:sz w:val="24"/>
          <w:szCs w:val="24"/>
        </w:rPr>
        <w:t>o určení výšky dotácie na mzdy a prevádzku škôl a školských zariadení zriadených na území mesta Vrútky</w:t>
      </w:r>
      <w:r>
        <w:rPr>
          <w:rFonts w:ascii="Times New Roman" w:hAnsi="Times New Roman"/>
          <w:sz w:val="24"/>
          <w:szCs w:val="24"/>
        </w:rPr>
        <w:t xml:space="preserve"> na rok 2013.</w:t>
      </w:r>
    </w:p>
    <w:p w:rsidR="002D1833" w:rsidRPr="000B2CCA" w:rsidRDefault="002D1833" w:rsidP="002D1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A2570" w:rsidRDefault="00CA2570"/>
    <w:sectPr w:rsidR="00CA2570" w:rsidSect="002D1833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EDA" w:rsidRDefault="00B22EDA" w:rsidP="002D1833">
      <w:pPr>
        <w:spacing w:after="0" w:line="240" w:lineRule="auto"/>
      </w:pPr>
      <w:r>
        <w:separator/>
      </w:r>
    </w:p>
  </w:endnote>
  <w:endnote w:type="continuationSeparator" w:id="0">
    <w:p w:rsidR="00B22EDA" w:rsidRDefault="00B22EDA" w:rsidP="002D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406" w:rsidRDefault="00B22EDA">
    <w:pPr>
      <w:pStyle w:val="Pta"/>
      <w:jc w:val="center"/>
    </w:pPr>
  </w:p>
  <w:p w:rsidR="00C52406" w:rsidRDefault="00B22ED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EDA" w:rsidRDefault="00B22EDA" w:rsidP="002D1833">
      <w:pPr>
        <w:spacing w:after="0" w:line="240" w:lineRule="auto"/>
      </w:pPr>
      <w:r>
        <w:separator/>
      </w:r>
    </w:p>
  </w:footnote>
  <w:footnote w:type="continuationSeparator" w:id="0">
    <w:p w:rsidR="00B22EDA" w:rsidRDefault="00B22EDA" w:rsidP="002D1833">
      <w:pPr>
        <w:spacing w:after="0" w:line="240" w:lineRule="auto"/>
      </w:pPr>
      <w:r>
        <w:continuationSeparator/>
      </w:r>
    </w:p>
  </w:footnote>
  <w:footnote w:id="1">
    <w:p w:rsidR="002D1833" w:rsidRPr="00D24C21" w:rsidRDefault="002D1833" w:rsidP="002D1833">
      <w:pPr>
        <w:pStyle w:val="Textpoznmkypodiarou"/>
        <w:rPr>
          <w:rFonts w:ascii="Times New Roman" w:hAnsi="Times New Roman"/>
          <w:sz w:val="16"/>
          <w:szCs w:val="16"/>
        </w:rPr>
      </w:pPr>
      <w:r w:rsidRPr="00D24C21">
        <w:rPr>
          <w:rStyle w:val="Odkaznapoznmkupodiarou"/>
          <w:rFonts w:ascii="Times New Roman" w:eastAsiaTheme="minorEastAsia" w:hAnsi="Times New Roman"/>
          <w:sz w:val="16"/>
          <w:szCs w:val="16"/>
        </w:rPr>
        <w:footnoteRef/>
      </w:r>
      <w:r w:rsidRPr="00D24C21">
        <w:rPr>
          <w:rFonts w:ascii="Times New Roman" w:hAnsi="Times New Roman"/>
          <w:sz w:val="16"/>
          <w:szCs w:val="16"/>
        </w:rPr>
        <w:t xml:space="preserve"> podľa predbežného odhadu príjmov a </w:t>
      </w:r>
      <w:r>
        <w:rPr>
          <w:rFonts w:ascii="Times New Roman" w:hAnsi="Times New Roman"/>
          <w:sz w:val="16"/>
          <w:szCs w:val="16"/>
        </w:rPr>
        <w:t>schváleného</w:t>
      </w:r>
      <w:r w:rsidRPr="00D24C21">
        <w:rPr>
          <w:rFonts w:ascii="Times New Roman" w:hAnsi="Times New Roman"/>
          <w:sz w:val="16"/>
          <w:szCs w:val="16"/>
        </w:rPr>
        <w:t xml:space="preserve"> rozpočtu pre rok 201</w:t>
      </w:r>
      <w:r>
        <w:rPr>
          <w:rFonts w:ascii="Times New Roman" w:hAnsi="Times New Roman"/>
          <w:sz w:val="16"/>
          <w:szCs w:val="16"/>
        </w:rPr>
        <w:t>4</w:t>
      </w:r>
    </w:p>
  </w:footnote>
  <w:footnote w:id="2">
    <w:p w:rsidR="002D1833" w:rsidRPr="004F26F2" w:rsidRDefault="002D1833" w:rsidP="002D1833">
      <w:pPr>
        <w:pStyle w:val="Textpoznmkypodiarou"/>
        <w:rPr>
          <w:sz w:val="16"/>
          <w:szCs w:val="16"/>
        </w:rPr>
      </w:pPr>
      <w:r>
        <w:rPr>
          <w:rStyle w:val="Odkaznapoznmkupodiarou"/>
          <w:rFonts w:eastAsiaTheme="minorEastAsia"/>
        </w:rPr>
        <w:footnoteRef/>
      </w:r>
      <w:r>
        <w:t xml:space="preserve"> </w:t>
      </w:r>
      <w:r w:rsidRPr="004F26F2">
        <w:rPr>
          <w:rFonts w:ascii="Times New Roman" w:hAnsi="Times New Roman"/>
          <w:sz w:val="16"/>
          <w:szCs w:val="16"/>
        </w:rPr>
        <w:t xml:space="preserve">počet </w:t>
      </w:r>
      <w:r>
        <w:rPr>
          <w:rFonts w:ascii="Times New Roman" w:hAnsi="Times New Roman"/>
          <w:sz w:val="16"/>
          <w:szCs w:val="16"/>
        </w:rPr>
        <w:t xml:space="preserve">žiakov </w:t>
      </w:r>
      <w:r w:rsidRPr="004F26F2">
        <w:rPr>
          <w:rFonts w:ascii="Times New Roman" w:hAnsi="Times New Roman"/>
          <w:sz w:val="16"/>
          <w:szCs w:val="16"/>
        </w:rPr>
        <w:t xml:space="preserve">k 15. septembru predchádzajúceho kalendárneho roka, ktorý škola a školské zariadenie vykázali v štatistickom výkaze </w:t>
      </w:r>
      <w:proofErr w:type="spellStart"/>
      <w:r w:rsidRPr="004F26F2">
        <w:rPr>
          <w:rFonts w:ascii="Times New Roman" w:hAnsi="Times New Roman"/>
          <w:sz w:val="16"/>
          <w:szCs w:val="16"/>
        </w:rPr>
        <w:t>Škol</w:t>
      </w:r>
      <w:proofErr w:type="spellEnd"/>
      <w:r w:rsidRPr="004F26F2">
        <w:rPr>
          <w:rFonts w:ascii="Times New Roman" w:hAnsi="Times New Roman"/>
          <w:sz w:val="16"/>
          <w:szCs w:val="16"/>
        </w:rPr>
        <w:t xml:space="preserve"> (MŠ SR) 40-01</w:t>
      </w:r>
    </w:p>
  </w:footnote>
  <w:footnote w:id="3">
    <w:p w:rsidR="002D1833" w:rsidRPr="00E82AE2" w:rsidRDefault="002D1833" w:rsidP="002D1833">
      <w:pPr>
        <w:pStyle w:val="Textpoznmkypodiarou"/>
        <w:rPr>
          <w:rFonts w:ascii="Times New Roman" w:hAnsi="Times New Roman"/>
          <w:sz w:val="16"/>
          <w:szCs w:val="16"/>
        </w:rPr>
      </w:pPr>
      <w:r w:rsidRPr="00E82AE2">
        <w:rPr>
          <w:rStyle w:val="Odkaznapoznmkupodiarou"/>
          <w:rFonts w:ascii="Times New Roman" w:eastAsiaTheme="minorEastAsia" w:hAnsi="Times New Roman"/>
          <w:sz w:val="16"/>
          <w:szCs w:val="16"/>
        </w:rPr>
        <w:footnoteRef/>
      </w:r>
      <w:r w:rsidRPr="00E82AE2">
        <w:rPr>
          <w:rFonts w:ascii="Times New Roman" w:hAnsi="Times New Roman"/>
          <w:sz w:val="16"/>
          <w:szCs w:val="16"/>
        </w:rPr>
        <w:t xml:space="preserve"> každý žiak základnej školy</w:t>
      </w:r>
    </w:p>
  </w:footnote>
  <w:footnote w:id="4">
    <w:p w:rsidR="002D1833" w:rsidRPr="00E82AE2" w:rsidRDefault="002D1833" w:rsidP="002D1833">
      <w:pPr>
        <w:pStyle w:val="Textpoznmkypodiarou"/>
        <w:rPr>
          <w:rFonts w:ascii="Times New Roman" w:hAnsi="Times New Roman"/>
          <w:sz w:val="16"/>
          <w:szCs w:val="16"/>
        </w:rPr>
      </w:pPr>
      <w:r w:rsidRPr="00E82AE2">
        <w:rPr>
          <w:rStyle w:val="Odkaznapoznmkupodiarou"/>
          <w:rFonts w:ascii="Times New Roman" w:eastAsiaTheme="minorEastAsia" w:hAnsi="Times New Roman"/>
          <w:sz w:val="16"/>
          <w:szCs w:val="16"/>
        </w:rPr>
        <w:footnoteRef/>
      </w:r>
      <w:r w:rsidRPr="00E82AE2">
        <w:rPr>
          <w:rFonts w:ascii="Times New Roman" w:hAnsi="Times New Roman"/>
          <w:sz w:val="16"/>
          <w:szCs w:val="16"/>
        </w:rPr>
        <w:t xml:space="preserve"> počet detí od 5 rokov veku do dovŕšenia 15 rokov veku s trvalým pobytom na území mesta, podľa stavu k 1. januáru kalendárneho roka, v ktorom sa zisťovanie uskutočňuje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833"/>
    <w:rsid w:val="00030D7A"/>
    <w:rsid w:val="00107422"/>
    <w:rsid w:val="0012260D"/>
    <w:rsid w:val="0013087C"/>
    <w:rsid w:val="0014440C"/>
    <w:rsid w:val="001F2268"/>
    <w:rsid w:val="00272A59"/>
    <w:rsid w:val="002D1833"/>
    <w:rsid w:val="002D6637"/>
    <w:rsid w:val="002F469D"/>
    <w:rsid w:val="00312278"/>
    <w:rsid w:val="00322430"/>
    <w:rsid w:val="00355926"/>
    <w:rsid w:val="00376D6B"/>
    <w:rsid w:val="00383D84"/>
    <w:rsid w:val="003D5098"/>
    <w:rsid w:val="0047109A"/>
    <w:rsid w:val="00475D73"/>
    <w:rsid w:val="004C2514"/>
    <w:rsid w:val="00510D9B"/>
    <w:rsid w:val="005C20D4"/>
    <w:rsid w:val="005D64D6"/>
    <w:rsid w:val="005F2F35"/>
    <w:rsid w:val="00651CD3"/>
    <w:rsid w:val="006641A3"/>
    <w:rsid w:val="006F6709"/>
    <w:rsid w:val="007676D2"/>
    <w:rsid w:val="007D7968"/>
    <w:rsid w:val="008311D8"/>
    <w:rsid w:val="00886814"/>
    <w:rsid w:val="008A03D4"/>
    <w:rsid w:val="008B57DD"/>
    <w:rsid w:val="008C28FC"/>
    <w:rsid w:val="008E18A3"/>
    <w:rsid w:val="00987D8A"/>
    <w:rsid w:val="00995117"/>
    <w:rsid w:val="009C0624"/>
    <w:rsid w:val="009D0C49"/>
    <w:rsid w:val="00A24E89"/>
    <w:rsid w:val="00A41361"/>
    <w:rsid w:val="00AD669E"/>
    <w:rsid w:val="00B10AAF"/>
    <w:rsid w:val="00B22EDA"/>
    <w:rsid w:val="00B248A4"/>
    <w:rsid w:val="00B537C9"/>
    <w:rsid w:val="00B75309"/>
    <w:rsid w:val="00C03929"/>
    <w:rsid w:val="00C17EB4"/>
    <w:rsid w:val="00CA2570"/>
    <w:rsid w:val="00CD060F"/>
    <w:rsid w:val="00CE2AB5"/>
    <w:rsid w:val="00CF16D8"/>
    <w:rsid w:val="00D439FB"/>
    <w:rsid w:val="00D44C86"/>
    <w:rsid w:val="00D50A2A"/>
    <w:rsid w:val="00D77404"/>
    <w:rsid w:val="00DC51C1"/>
    <w:rsid w:val="00E40E3F"/>
    <w:rsid w:val="00E43995"/>
    <w:rsid w:val="00EB6075"/>
    <w:rsid w:val="00EC4FDB"/>
    <w:rsid w:val="00F61412"/>
    <w:rsid w:val="00FB0E90"/>
    <w:rsid w:val="00FC4C2C"/>
    <w:rsid w:val="00FE0551"/>
    <w:rsid w:val="00FF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>
      <w:pPr>
        <w:spacing w:line="360" w:lineRule="auto"/>
        <w:ind w:left="1542" w:hanging="1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1833"/>
    <w:pPr>
      <w:spacing w:after="200" w:line="276" w:lineRule="auto"/>
      <w:ind w:left="0" w:firstLine="0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8A03D4"/>
    <w:pPr>
      <w:keepNext/>
      <w:spacing w:after="0" w:line="240" w:lineRule="auto"/>
      <w:ind w:left="1542" w:hanging="1100"/>
      <w:jc w:val="center"/>
      <w:outlineLvl w:val="0"/>
    </w:pPr>
    <w:rPr>
      <w:rFonts w:ascii="Times New Roman" w:eastAsia="Arial Unicode MS" w:hAnsi="Times New Roman" w:cstheme="majorBidi"/>
      <w:b/>
      <w:bCs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A03D4"/>
    <w:pPr>
      <w:keepNext/>
      <w:spacing w:after="0" w:line="240" w:lineRule="auto"/>
      <w:ind w:left="1542" w:hanging="1100"/>
      <w:jc w:val="center"/>
      <w:outlineLvl w:val="1"/>
    </w:pPr>
    <w:rPr>
      <w:rFonts w:ascii="Times New Roman" w:eastAsia="Arial Unicode MS" w:hAnsi="Times New Roman" w:cstheme="majorBidi"/>
      <w:b/>
      <w:bCs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8A03D4"/>
    <w:pPr>
      <w:keepNext/>
      <w:spacing w:after="0" w:line="240" w:lineRule="auto"/>
      <w:ind w:left="1542" w:hanging="1100"/>
      <w:jc w:val="center"/>
      <w:outlineLvl w:val="2"/>
    </w:pPr>
    <w:rPr>
      <w:rFonts w:ascii="Times New Roman" w:eastAsia="Arial Unicode MS" w:hAnsi="Times New Roman" w:cstheme="majorBidi"/>
      <w:b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439FB"/>
    <w:pPr>
      <w:keepNext/>
      <w:spacing w:before="240" w:after="60"/>
      <w:ind w:left="1542" w:hanging="1100"/>
      <w:jc w:val="both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8A03D4"/>
    <w:pPr>
      <w:keepNext/>
      <w:spacing w:after="0" w:line="240" w:lineRule="auto"/>
      <w:ind w:left="1542" w:hanging="1100"/>
      <w:jc w:val="center"/>
      <w:outlineLvl w:val="4"/>
    </w:pPr>
    <w:rPr>
      <w:rFonts w:ascii="Times New Roman" w:eastAsia="Arial Unicode MS" w:hAnsi="Times New Roman" w:cstheme="majorBidi"/>
      <w:sz w:val="28"/>
      <w:szCs w:val="24"/>
      <w:lang w:eastAsia="cs-CZ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439FB"/>
    <w:pPr>
      <w:spacing w:before="240" w:after="60"/>
      <w:ind w:left="1542" w:hanging="1100"/>
      <w:jc w:val="both"/>
      <w:outlineLvl w:val="5"/>
    </w:pPr>
    <w:rPr>
      <w:rFonts w:asciiTheme="minorHAnsi" w:eastAsiaTheme="minorEastAsia" w:hAnsiTheme="minorHAnsi" w:cstheme="minorBidi"/>
      <w:b/>
      <w:bCs/>
      <w:sz w:val="24"/>
    </w:rPr>
  </w:style>
  <w:style w:type="paragraph" w:styleId="Nadpis7">
    <w:name w:val="heading 7"/>
    <w:basedOn w:val="Normlny"/>
    <w:next w:val="Normlny"/>
    <w:link w:val="Nadpis7Char"/>
    <w:qFormat/>
    <w:rsid w:val="008A03D4"/>
    <w:pPr>
      <w:keepNext/>
      <w:spacing w:after="0" w:line="240" w:lineRule="auto"/>
      <w:ind w:left="1542" w:hanging="1100"/>
      <w:jc w:val="center"/>
      <w:outlineLvl w:val="6"/>
    </w:pPr>
    <w:rPr>
      <w:rFonts w:ascii="Times New Roman" w:eastAsiaTheme="majorEastAsia" w:hAnsi="Times New Roman" w:cstheme="majorBidi"/>
      <w:b/>
      <w:bCs/>
      <w:sz w:val="28"/>
      <w:szCs w:val="24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439FB"/>
    <w:pPr>
      <w:spacing w:before="240" w:after="60"/>
      <w:ind w:left="1542" w:hanging="1100"/>
      <w:jc w:val="both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439FB"/>
    <w:pPr>
      <w:spacing w:before="240" w:after="60"/>
      <w:ind w:left="1542" w:hanging="1100"/>
      <w:jc w:val="both"/>
      <w:outlineLvl w:val="8"/>
    </w:pPr>
    <w:rPr>
      <w:rFonts w:asciiTheme="majorHAnsi" w:eastAsiaTheme="majorEastAsia" w:hAnsiTheme="majorHAnsi" w:cstheme="majorBidi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A03D4"/>
    <w:rPr>
      <w:rFonts w:ascii="Times New Roman" w:eastAsia="Arial Unicode MS" w:hAnsi="Times New Roman" w:cstheme="majorBidi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8A03D4"/>
    <w:rPr>
      <w:rFonts w:ascii="Times New Roman" w:eastAsia="Arial Unicode MS" w:hAnsi="Times New Roman" w:cstheme="majorBidi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8A03D4"/>
    <w:rPr>
      <w:rFonts w:ascii="Times New Roman" w:eastAsia="Arial Unicode MS" w:hAnsi="Times New Roman" w:cstheme="majorBidi"/>
      <w:b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439F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8A03D4"/>
    <w:rPr>
      <w:rFonts w:ascii="Times New Roman" w:eastAsia="Arial Unicode MS" w:hAnsi="Times New Roman" w:cstheme="majorBidi"/>
      <w:sz w:val="28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439F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A03D4"/>
    <w:rPr>
      <w:rFonts w:ascii="Times New Roman" w:eastAsiaTheme="majorEastAsia" w:hAnsi="Times New Roman" w:cstheme="majorBidi"/>
      <w:b/>
      <w:bCs/>
      <w:sz w:val="28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439F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439FB"/>
    <w:rPr>
      <w:rFonts w:asciiTheme="majorHAnsi" w:eastAsiaTheme="majorEastAsia" w:hAnsiTheme="majorHAnsi" w:cstheme="majorBidi"/>
      <w:sz w:val="22"/>
      <w:szCs w:val="22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439FB"/>
    <w:pPr>
      <w:ind w:left="1542" w:hanging="1100"/>
      <w:jc w:val="both"/>
    </w:pPr>
    <w:rPr>
      <w:rFonts w:ascii="Times New Roman" w:hAnsi="Times New Roman"/>
      <w:b/>
      <w:bCs/>
      <w:sz w:val="20"/>
      <w:szCs w:val="20"/>
    </w:rPr>
  </w:style>
  <w:style w:type="paragraph" w:styleId="Nzov">
    <w:name w:val="Title"/>
    <w:basedOn w:val="Normlny"/>
    <w:link w:val="NzovChar"/>
    <w:qFormat/>
    <w:rsid w:val="008A03D4"/>
    <w:pPr>
      <w:spacing w:after="0" w:line="240" w:lineRule="auto"/>
      <w:ind w:left="1542" w:hanging="1100"/>
      <w:jc w:val="center"/>
    </w:pPr>
    <w:rPr>
      <w:rFonts w:ascii="Times New Roman" w:eastAsiaTheme="majorEastAsia" w:hAnsi="Times New Roman" w:cstheme="majorBidi"/>
      <w:b/>
      <w:bCs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8A03D4"/>
    <w:rPr>
      <w:rFonts w:ascii="Times New Roman" w:eastAsiaTheme="majorEastAsia" w:hAnsi="Times New Roman" w:cstheme="majorBidi"/>
      <w:b/>
      <w:bCs/>
      <w:sz w:val="28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8A03D4"/>
    <w:pPr>
      <w:spacing w:after="0" w:line="240" w:lineRule="auto"/>
      <w:ind w:left="1542" w:hanging="1100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PodtitulChar">
    <w:name w:val="Podtitul Char"/>
    <w:basedOn w:val="Predvolenpsmoodseku"/>
    <w:link w:val="Podtitul"/>
    <w:rsid w:val="008A03D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Predvolenpsmoodseku"/>
    <w:uiPriority w:val="22"/>
    <w:qFormat/>
    <w:rsid w:val="00D439FB"/>
    <w:rPr>
      <w:b/>
      <w:bCs/>
    </w:rPr>
  </w:style>
  <w:style w:type="character" w:styleId="Zvraznenie">
    <w:name w:val="Emphasis"/>
    <w:uiPriority w:val="20"/>
    <w:qFormat/>
    <w:rsid w:val="00D439FB"/>
    <w:rPr>
      <w:i/>
      <w:iCs/>
    </w:rPr>
  </w:style>
  <w:style w:type="paragraph" w:styleId="Bezriadkovania">
    <w:name w:val="No Spacing"/>
    <w:basedOn w:val="Normlny"/>
    <w:link w:val="BezriadkovaniaChar"/>
    <w:uiPriority w:val="1"/>
    <w:qFormat/>
    <w:rsid w:val="00D439FB"/>
    <w:pPr>
      <w:spacing w:after="0" w:line="240" w:lineRule="auto"/>
      <w:ind w:left="1542" w:hanging="1100"/>
      <w:jc w:val="both"/>
    </w:pPr>
    <w:rPr>
      <w:rFonts w:ascii="Times New Roman" w:hAnsi="Times New Roman"/>
      <w:sz w:val="24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439FB"/>
    <w:rPr>
      <w:sz w:val="22"/>
      <w:szCs w:val="22"/>
    </w:rPr>
  </w:style>
  <w:style w:type="paragraph" w:styleId="Odsekzoznamu">
    <w:name w:val="List Paragraph"/>
    <w:basedOn w:val="Normlny"/>
    <w:uiPriority w:val="34"/>
    <w:qFormat/>
    <w:rsid w:val="00D439FB"/>
    <w:pPr>
      <w:ind w:left="708" w:hanging="1100"/>
      <w:jc w:val="both"/>
    </w:pPr>
    <w:rPr>
      <w:rFonts w:ascii="Times New Roman" w:hAnsi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D439FB"/>
    <w:pPr>
      <w:ind w:left="1542" w:hanging="1100"/>
      <w:jc w:val="both"/>
    </w:pPr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D439FB"/>
    <w:rPr>
      <w:rFonts w:eastAsiaTheme="majorEastAsia" w:cstheme="majorBidi"/>
      <w:i/>
      <w:iCs/>
      <w:color w:val="000000" w:themeColor="text1"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439FB"/>
    <w:pPr>
      <w:pBdr>
        <w:bottom w:val="single" w:sz="4" w:space="4" w:color="4F81BD" w:themeColor="accent1"/>
      </w:pBdr>
      <w:spacing w:before="200" w:after="280"/>
      <w:ind w:left="936" w:right="936" w:hanging="1100"/>
      <w:jc w:val="both"/>
    </w:pPr>
    <w:rPr>
      <w:rFonts w:ascii="Times New Roman" w:eastAsiaTheme="majorEastAsia" w:hAnsi="Times New Roman" w:cstheme="majorBidi"/>
      <w:b/>
      <w:bCs/>
      <w:i/>
      <w:iCs/>
      <w:color w:val="4F81BD" w:themeColor="accent1"/>
      <w:sz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439FB"/>
    <w:rPr>
      <w:rFonts w:eastAsiaTheme="majorEastAsia" w:cstheme="majorBidi"/>
      <w:b/>
      <w:bCs/>
      <w:i/>
      <w:iCs/>
      <w:color w:val="4F81BD" w:themeColor="accent1"/>
      <w:sz w:val="22"/>
      <w:szCs w:val="22"/>
    </w:rPr>
  </w:style>
  <w:style w:type="character" w:styleId="Jemnzvraznenie">
    <w:name w:val="Subtle Emphasis"/>
    <w:uiPriority w:val="19"/>
    <w:qFormat/>
    <w:rsid w:val="00D439FB"/>
    <w:rPr>
      <w:i/>
      <w:iCs/>
      <w:color w:val="808080" w:themeColor="text1" w:themeTint="7F"/>
    </w:rPr>
  </w:style>
  <w:style w:type="character" w:styleId="Intenzvnezvraznenie">
    <w:name w:val="Intense Emphasis"/>
    <w:uiPriority w:val="21"/>
    <w:qFormat/>
    <w:rsid w:val="00D439FB"/>
    <w:rPr>
      <w:b/>
      <w:bCs/>
      <w:i/>
      <w:iCs/>
      <w:color w:val="4F81BD" w:themeColor="accent1"/>
    </w:rPr>
  </w:style>
  <w:style w:type="character" w:styleId="Jemnodkaz">
    <w:name w:val="Subtle Reference"/>
    <w:uiPriority w:val="31"/>
    <w:qFormat/>
    <w:rsid w:val="00D439FB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D439FB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D439FB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439FB"/>
    <w:pPr>
      <w:spacing w:before="240" w:after="60" w:line="276" w:lineRule="auto"/>
      <w:jc w:val="left"/>
      <w:outlineLvl w:val="9"/>
    </w:pPr>
    <w:rPr>
      <w:rFonts w:asciiTheme="majorHAnsi" w:eastAsiaTheme="majorEastAsia" w:hAnsiTheme="majorHAnsi"/>
      <w:kern w:val="32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D18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D1833"/>
  </w:style>
  <w:style w:type="character" w:styleId="Odkaznapoznmkupodiarou">
    <w:name w:val="footnote reference"/>
    <w:basedOn w:val="Predvolenpsmoodseku"/>
    <w:uiPriority w:val="99"/>
    <w:semiHidden/>
    <w:unhideWhenUsed/>
    <w:rsid w:val="002D1833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D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1833"/>
    <w:rPr>
      <w:sz w:val="22"/>
      <w:szCs w:val="22"/>
    </w:rPr>
  </w:style>
  <w:style w:type="paragraph" w:styleId="Zarkazkladnhotextu">
    <w:name w:val="Body Text Indent"/>
    <w:basedOn w:val="Normlny"/>
    <w:link w:val="ZarkazkladnhotextuChar"/>
    <w:semiHidden/>
    <w:unhideWhenUsed/>
    <w:rsid w:val="002D1833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D1833"/>
    <w:rPr>
      <w:rFonts w:ascii="Times New Roman" w:hAnsi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2D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D183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Vrutky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sutovcovam</dc:creator>
  <cp:keywords/>
  <dc:description/>
  <cp:lastModifiedBy>sutovcovam</cp:lastModifiedBy>
  <cp:revision>5</cp:revision>
  <cp:lastPrinted>2014-01-23T11:57:00Z</cp:lastPrinted>
  <dcterms:created xsi:type="dcterms:W3CDTF">2014-01-22T09:47:00Z</dcterms:created>
  <dcterms:modified xsi:type="dcterms:W3CDTF">2014-01-23T12:00:00Z</dcterms:modified>
</cp:coreProperties>
</file>